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6AFA" w14:textId="77777777" w:rsidR="008A3EB7" w:rsidRPr="0060542B" w:rsidRDefault="008A3EB7" w:rsidP="008A3EB7">
      <w:pPr>
        <w:spacing w:after="0"/>
        <w:rPr>
          <w:rFonts w:ascii="Arial" w:hAnsi="Arial" w:cs="Arial"/>
          <w:b/>
          <w:bCs/>
        </w:rPr>
      </w:pPr>
      <w:r w:rsidRPr="0060542B">
        <w:rPr>
          <w:rFonts w:ascii="Arial" w:hAnsi="Arial" w:cs="Arial"/>
          <w:b/>
          <w:bCs/>
        </w:rPr>
        <w:t xml:space="preserve">Attachment B - Specifications </w:t>
      </w:r>
    </w:p>
    <w:p w14:paraId="04ADCFE4" w14:textId="0D557DC7" w:rsidR="008A3EB7" w:rsidRPr="0060542B" w:rsidRDefault="008A3EB7" w:rsidP="008A3EB7">
      <w:pPr>
        <w:spacing w:after="0"/>
        <w:rPr>
          <w:rFonts w:ascii="Arial" w:hAnsi="Arial" w:cs="Arial"/>
          <w:b/>
          <w:bCs/>
        </w:rPr>
      </w:pPr>
      <w:r w:rsidRPr="0060542B">
        <w:rPr>
          <w:rFonts w:ascii="Arial" w:hAnsi="Arial" w:cs="Arial"/>
          <w:b/>
          <w:bCs/>
        </w:rPr>
        <w:t>RFx # 30000</w:t>
      </w:r>
      <w:r w:rsidR="00D353C5" w:rsidRPr="0060542B">
        <w:rPr>
          <w:rFonts w:ascii="Arial" w:hAnsi="Arial" w:cs="Arial"/>
          <w:b/>
          <w:bCs/>
        </w:rPr>
        <w:t>26166</w:t>
      </w:r>
      <w:r w:rsidRPr="0060542B">
        <w:rPr>
          <w:rFonts w:ascii="Arial" w:hAnsi="Arial" w:cs="Arial"/>
          <w:b/>
          <w:bCs/>
        </w:rPr>
        <w:t xml:space="preserve"> </w:t>
      </w:r>
    </w:p>
    <w:p w14:paraId="1B0D13DB" w14:textId="77777777" w:rsidR="008A3EB7" w:rsidRPr="0060542B" w:rsidRDefault="008A3EB7" w:rsidP="008A3EB7">
      <w:pPr>
        <w:rPr>
          <w:rFonts w:ascii="Arial" w:hAnsi="Arial" w:cs="Arial"/>
          <w:b/>
          <w:bCs/>
        </w:rPr>
      </w:pPr>
      <w:r w:rsidRPr="0060542B">
        <w:rPr>
          <w:rFonts w:ascii="Arial" w:hAnsi="Arial" w:cs="Arial"/>
          <w:b/>
          <w:bCs/>
        </w:rPr>
        <w:t xml:space="preserve">Food Service Management and Operations </w:t>
      </w:r>
    </w:p>
    <w:p w14:paraId="5FBF6A9C" w14:textId="2D6C44D5" w:rsidR="008A3EB7" w:rsidRPr="0060542B" w:rsidRDefault="008A3EB7" w:rsidP="00224325">
      <w:pPr>
        <w:pStyle w:val="ListParagraph"/>
        <w:numPr>
          <w:ilvl w:val="0"/>
          <w:numId w:val="2"/>
        </w:numPr>
        <w:ind w:left="360"/>
        <w:rPr>
          <w:rFonts w:ascii="Arial" w:hAnsi="Arial" w:cs="Arial"/>
        </w:rPr>
      </w:pPr>
      <w:r w:rsidRPr="0060542B">
        <w:rPr>
          <w:rFonts w:ascii="Arial" w:hAnsi="Arial" w:cs="Arial"/>
        </w:rPr>
        <w:t>General Information</w:t>
      </w:r>
    </w:p>
    <w:p w14:paraId="4D69C966" w14:textId="4875CD57" w:rsidR="008A3EB7" w:rsidRPr="0060542B" w:rsidRDefault="008A3EB7" w:rsidP="008A3EB7">
      <w:pPr>
        <w:rPr>
          <w:rFonts w:ascii="Arial" w:hAnsi="Arial" w:cs="Arial"/>
        </w:rPr>
      </w:pPr>
      <w:r w:rsidRPr="0060542B">
        <w:rPr>
          <w:rFonts w:ascii="Arial" w:hAnsi="Arial" w:cs="Arial"/>
        </w:rPr>
        <w:t xml:space="preserve">The Louisiana School for Math, Science, and the Arts, sometimes hereinafter referred to as the “School” or “LSMSA,” is a residential public high school for high-ability, highly motivated students throughout the State of Louisiana.  The school occupies a campus of approximately 10.2 acres, which includes five buildings: the High School Building (HSB), Gymnasium (Gym), Living/Learning Commons (LLC, residence hall), Music and Arts Building (MAB), and the Center for Performance and Technology (CPT) which houses the kitchen and dining hall.  </w:t>
      </w:r>
    </w:p>
    <w:p w14:paraId="6E602904" w14:textId="77777777" w:rsidR="008A3EB7" w:rsidRPr="0060542B" w:rsidRDefault="008A3EB7" w:rsidP="008A3EB7">
      <w:p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was created by an act of </w:t>
      </w:r>
      <w:proofErr w:type="gramStart"/>
      <w:r w:rsidRPr="0060542B">
        <w:rPr>
          <w:rFonts w:ascii="Arial" w:hAnsi="Arial" w:cs="Arial"/>
        </w:rPr>
        <w:t>the Louisiana</w:t>
      </w:r>
      <w:proofErr w:type="gramEnd"/>
      <w:r w:rsidRPr="0060542B">
        <w:rPr>
          <w:rFonts w:ascii="Arial" w:hAnsi="Arial" w:cs="Arial"/>
        </w:rPr>
        <w:t xml:space="preserve"> Legislature in 1981 and is both a public high school and a state agency.  All bids, purchasing, and contracts follow the requirements of the State of Louisiana and its laws and policies. </w:t>
      </w:r>
    </w:p>
    <w:p w14:paraId="7A126BEC" w14:textId="77777777" w:rsidR="008A3EB7" w:rsidRPr="0060542B" w:rsidRDefault="008A3EB7" w:rsidP="008A3EB7">
      <w:p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desires to contract for food service management and operation services in a cafeteria style setting, as provided herein.   </w:t>
      </w:r>
    </w:p>
    <w:p w14:paraId="2FC3251C" w14:textId="4AB40244" w:rsidR="008A3EB7" w:rsidRPr="0060542B" w:rsidRDefault="008A3EB7" w:rsidP="00224325">
      <w:pPr>
        <w:pStyle w:val="ListParagraph"/>
        <w:numPr>
          <w:ilvl w:val="0"/>
          <w:numId w:val="2"/>
        </w:numPr>
        <w:ind w:left="360"/>
        <w:rPr>
          <w:rFonts w:ascii="Arial" w:hAnsi="Arial" w:cs="Arial"/>
        </w:rPr>
      </w:pPr>
      <w:r w:rsidRPr="0060542B">
        <w:rPr>
          <w:rFonts w:ascii="Arial" w:hAnsi="Arial" w:cs="Arial"/>
        </w:rPr>
        <w:t>School Goal</w:t>
      </w:r>
    </w:p>
    <w:p w14:paraId="6C737E0F" w14:textId="77777777" w:rsidR="008A3EB7" w:rsidRPr="0060542B" w:rsidRDefault="008A3EB7" w:rsidP="008A3EB7">
      <w:pPr>
        <w:rPr>
          <w:rFonts w:ascii="Arial" w:hAnsi="Arial" w:cs="Arial"/>
        </w:rPr>
      </w:pPr>
      <w:r w:rsidRPr="0060542B">
        <w:rPr>
          <w:rFonts w:ascii="Arial" w:hAnsi="Arial" w:cs="Arial"/>
        </w:rPr>
        <w:t xml:space="preserve">The </w:t>
      </w:r>
      <w:proofErr w:type="gramStart"/>
      <w:r w:rsidRPr="0060542B">
        <w:rPr>
          <w:rFonts w:ascii="Arial" w:hAnsi="Arial" w:cs="Arial"/>
        </w:rPr>
        <w:t>School’s</w:t>
      </w:r>
      <w:proofErr w:type="gramEnd"/>
      <w:r w:rsidRPr="0060542B">
        <w:rPr>
          <w:rFonts w:ascii="Arial" w:hAnsi="Arial" w:cs="Arial"/>
        </w:rPr>
        <w:t xml:space="preserve"> primary goal is to provide a creative, nutritious, and attractive food service at a reasonable cost </w:t>
      </w:r>
      <w:proofErr w:type="gramStart"/>
      <w:r w:rsidRPr="0060542B">
        <w:rPr>
          <w:rFonts w:ascii="Arial" w:hAnsi="Arial" w:cs="Arial"/>
        </w:rPr>
        <w:t>to</w:t>
      </w:r>
      <w:proofErr w:type="gramEnd"/>
      <w:r w:rsidRPr="0060542B">
        <w:rPr>
          <w:rFonts w:ascii="Arial" w:hAnsi="Arial" w:cs="Arial"/>
        </w:rPr>
        <w:t xml:space="preserve"> the school and the State of Louisiana.  It is essential that the Contractor demonstrates a high quality of responsive service to the school, students, faculty, staff, and visitors to the campus. </w:t>
      </w:r>
    </w:p>
    <w:p w14:paraId="25B7EBF4" w14:textId="593C5714" w:rsidR="008A3EB7" w:rsidRPr="0060542B" w:rsidRDefault="008A3EB7" w:rsidP="00224325">
      <w:pPr>
        <w:pStyle w:val="ListParagraph"/>
        <w:numPr>
          <w:ilvl w:val="0"/>
          <w:numId w:val="2"/>
        </w:numPr>
        <w:ind w:left="360"/>
        <w:rPr>
          <w:rFonts w:ascii="Arial" w:hAnsi="Arial" w:cs="Arial"/>
        </w:rPr>
      </w:pPr>
      <w:r w:rsidRPr="0060542B">
        <w:rPr>
          <w:rFonts w:ascii="Arial" w:hAnsi="Arial" w:cs="Arial"/>
        </w:rPr>
        <w:t>Two Invoicing/Billing Plans Required</w:t>
      </w:r>
    </w:p>
    <w:p w14:paraId="1320FFFA" w14:textId="3D19D8A7" w:rsidR="001826E0" w:rsidRPr="0060542B" w:rsidRDefault="008A3EB7" w:rsidP="008A3EB7">
      <w:p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is seeking bids for </w:t>
      </w:r>
      <w:r w:rsidR="00DC7FE9" w:rsidRPr="0060542B">
        <w:rPr>
          <w:rFonts w:ascii="Arial" w:hAnsi="Arial" w:cs="Arial"/>
        </w:rPr>
        <w:t>two</w:t>
      </w:r>
      <w:r w:rsidRPr="0060542B">
        <w:rPr>
          <w:rFonts w:ascii="Arial" w:hAnsi="Arial" w:cs="Arial"/>
        </w:rPr>
        <w:t xml:space="preserve"> billing plans: a Traditional Plan (Board Plan) and a Pay for Consumption </w:t>
      </w:r>
      <w:r w:rsidR="00DC7FE9" w:rsidRPr="0060542B">
        <w:rPr>
          <w:rFonts w:ascii="Arial" w:hAnsi="Arial" w:cs="Arial"/>
        </w:rPr>
        <w:t>P</w:t>
      </w:r>
      <w:r w:rsidRPr="0060542B">
        <w:rPr>
          <w:rFonts w:ascii="Arial" w:hAnsi="Arial" w:cs="Arial"/>
        </w:rPr>
        <w:t xml:space="preserve">lan.  It is mandatory that all bidders provide both invoicing/billing plans.  If bids do not include prices for both plans, the State will not consider the bid.  </w:t>
      </w:r>
      <w:bookmarkStart w:id="0" w:name="_Hlk227315700"/>
      <w:r w:rsidRPr="0060542B">
        <w:rPr>
          <w:rFonts w:ascii="Arial" w:hAnsi="Arial" w:cs="Arial"/>
        </w:rPr>
        <w:t xml:space="preserve">The Contractor shall use the Traditional Plan (Board Plan) in developing invoices for the regular school year (August through May) and shall use the Pay for Consumption Plan in developing invoices for the school’s summer programs (June and possibly July).  </w:t>
      </w:r>
      <w:bookmarkEnd w:id="0"/>
      <w:r w:rsidRPr="0060542B">
        <w:rPr>
          <w:rFonts w:ascii="Arial" w:hAnsi="Arial" w:cs="Arial"/>
        </w:rPr>
        <w:t xml:space="preserve">The regular school year will include approximately 200 serving days, and service will be provided to approximately 300 participants.  The summer programs are currently only offered during the month of June (approximately 30 days) but could add programs in July in the future.  It is anticipated that service will be provided to approximately 100 participants during </w:t>
      </w:r>
      <w:r w:rsidR="00DC7FE9" w:rsidRPr="0060542B">
        <w:rPr>
          <w:rFonts w:ascii="Arial" w:hAnsi="Arial" w:cs="Arial"/>
        </w:rPr>
        <w:t>3</w:t>
      </w:r>
      <w:r w:rsidRPr="0060542B">
        <w:rPr>
          <w:rFonts w:ascii="Arial" w:hAnsi="Arial" w:cs="Arial"/>
        </w:rPr>
        <w:t xml:space="preserve"> weeks in June and to approximately 30 participants during the last week of June.  It is also anticipated that the fewer number of participants will require a lesser number of food service staff members and less food costs during the service to summer programs resulting in a reduced per student cost.</w:t>
      </w:r>
    </w:p>
    <w:p w14:paraId="5E1E8466" w14:textId="78319240" w:rsidR="00224325" w:rsidRPr="0060542B" w:rsidRDefault="008A3EB7" w:rsidP="00E62608">
      <w:pPr>
        <w:pStyle w:val="ListParagraph"/>
        <w:numPr>
          <w:ilvl w:val="0"/>
          <w:numId w:val="3"/>
        </w:numPr>
        <w:contextualSpacing w:val="0"/>
        <w:rPr>
          <w:rFonts w:ascii="Arial" w:hAnsi="Arial" w:cs="Arial"/>
        </w:rPr>
      </w:pPr>
      <w:r w:rsidRPr="0060542B">
        <w:rPr>
          <w:rFonts w:ascii="Arial" w:hAnsi="Arial" w:cs="Arial"/>
        </w:rPr>
        <w:lastRenderedPageBreak/>
        <w:t>Traditional Plan</w:t>
      </w:r>
      <w:r w:rsidR="00224325" w:rsidRPr="0060542B">
        <w:rPr>
          <w:rFonts w:ascii="Arial" w:hAnsi="Arial" w:cs="Arial"/>
        </w:rPr>
        <w:t>: Bids</w:t>
      </w:r>
      <w:r w:rsidRPr="0060542B">
        <w:rPr>
          <w:rFonts w:ascii="Arial" w:hAnsi="Arial" w:cs="Arial"/>
        </w:rPr>
        <w:t xml:space="preserve"> shall reflect prices per </w:t>
      </w:r>
      <w:proofErr w:type="gramStart"/>
      <w:r w:rsidRPr="0060542B">
        <w:rPr>
          <w:rFonts w:ascii="Arial" w:hAnsi="Arial" w:cs="Arial"/>
        </w:rPr>
        <w:t>participant,</w:t>
      </w:r>
      <w:proofErr w:type="gramEnd"/>
      <w:r w:rsidRPr="0060542B">
        <w:rPr>
          <w:rFonts w:ascii="Arial" w:hAnsi="Arial" w:cs="Arial"/>
        </w:rPr>
        <w:t xml:space="preserve"> per day for all meals on a sliding scale (1 to 99 participants, 100 to 159, 160 to 219, 220 to 269, 270 to 299, 300 to 354, and 355 or more</w:t>
      </w:r>
      <w:r w:rsidR="0060542B" w:rsidRPr="0060542B">
        <w:rPr>
          <w:rFonts w:ascii="Arial" w:hAnsi="Arial" w:cs="Arial"/>
        </w:rPr>
        <w:t>).</w:t>
      </w:r>
      <w:r w:rsidRPr="0060542B">
        <w:rPr>
          <w:rFonts w:ascii="Arial" w:hAnsi="Arial" w:cs="Arial"/>
        </w:rPr>
        <w:t xml:space="preserve">  Payment shall be made for the total number of participants </w:t>
      </w:r>
      <w:proofErr w:type="gramStart"/>
      <w:r w:rsidRPr="0060542B">
        <w:rPr>
          <w:rFonts w:ascii="Arial" w:hAnsi="Arial" w:cs="Arial"/>
        </w:rPr>
        <w:t>in</w:t>
      </w:r>
      <w:proofErr w:type="gramEnd"/>
      <w:r w:rsidRPr="0060542B">
        <w:rPr>
          <w:rFonts w:ascii="Arial" w:hAnsi="Arial" w:cs="Arial"/>
        </w:rPr>
        <w:t xml:space="preserve"> the board count each day even though not every participant will eat every meal.</w:t>
      </w:r>
    </w:p>
    <w:p w14:paraId="2AABE293" w14:textId="23041A74" w:rsidR="0060542B" w:rsidRPr="0060542B" w:rsidRDefault="008A3EB7" w:rsidP="0060542B">
      <w:pPr>
        <w:pStyle w:val="ListParagraph"/>
        <w:numPr>
          <w:ilvl w:val="0"/>
          <w:numId w:val="3"/>
        </w:numPr>
        <w:contextualSpacing w:val="0"/>
        <w:rPr>
          <w:rFonts w:ascii="Arial" w:hAnsi="Arial" w:cs="Arial"/>
        </w:rPr>
      </w:pPr>
      <w:r w:rsidRPr="0060542B">
        <w:rPr>
          <w:rFonts w:ascii="Arial" w:hAnsi="Arial" w:cs="Arial"/>
        </w:rPr>
        <w:t>Pay for Consumption Plan</w:t>
      </w:r>
      <w:r w:rsidR="0060542B" w:rsidRPr="0060542B">
        <w:rPr>
          <w:rFonts w:ascii="Arial" w:hAnsi="Arial" w:cs="Arial"/>
        </w:rPr>
        <w:t>: Bids</w:t>
      </w:r>
      <w:r w:rsidRPr="0060542B">
        <w:rPr>
          <w:rFonts w:ascii="Arial" w:hAnsi="Arial" w:cs="Arial"/>
        </w:rPr>
        <w:t xml:space="preserve"> shall reflect prices per meal, per participant.  Payment shall be made only for meals consumed.  The Contractor shall be responsible for maintaining an accurate count of meals consumed.  It is anticipated that participation will be at or near 100 percent for all meals. The incentive is for the Contractor to maximize participation by offering an appealing food service experience.  Each month, the Contractor shall </w:t>
      </w:r>
      <w:proofErr w:type="gramStart"/>
      <w:r w:rsidRPr="0060542B">
        <w:rPr>
          <w:rFonts w:ascii="Arial" w:hAnsi="Arial" w:cs="Arial"/>
        </w:rPr>
        <w:t>provide to</w:t>
      </w:r>
      <w:proofErr w:type="gramEnd"/>
      <w:r w:rsidRPr="0060542B">
        <w:rPr>
          <w:rFonts w:ascii="Arial" w:hAnsi="Arial" w:cs="Arial"/>
        </w:rPr>
        <w:t xml:space="preserve"> the </w:t>
      </w:r>
      <w:proofErr w:type="gramStart"/>
      <w:r w:rsidRPr="0060542B">
        <w:rPr>
          <w:rFonts w:ascii="Arial" w:hAnsi="Arial" w:cs="Arial"/>
        </w:rPr>
        <w:t>School</w:t>
      </w:r>
      <w:proofErr w:type="gramEnd"/>
      <w:r w:rsidRPr="0060542B">
        <w:rPr>
          <w:rFonts w:ascii="Arial" w:hAnsi="Arial" w:cs="Arial"/>
        </w:rPr>
        <w:t xml:space="preserve"> a count of participants for each meal consumed.</w:t>
      </w:r>
    </w:p>
    <w:p w14:paraId="1DCEA792" w14:textId="1890EDBA" w:rsidR="008A3EB7" w:rsidRPr="0060542B" w:rsidRDefault="008A3EB7" w:rsidP="0060542B">
      <w:pPr>
        <w:pStyle w:val="ListParagraph"/>
        <w:numPr>
          <w:ilvl w:val="0"/>
          <w:numId w:val="2"/>
        </w:numPr>
        <w:ind w:left="446"/>
        <w:contextualSpacing w:val="0"/>
        <w:rPr>
          <w:rFonts w:ascii="Arial" w:hAnsi="Arial" w:cs="Arial"/>
        </w:rPr>
      </w:pPr>
      <w:r w:rsidRPr="0060542B">
        <w:rPr>
          <w:rFonts w:ascii="Arial" w:hAnsi="Arial" w:cs="Arial"/>
        </w:rPr>
        <w:t>Scope</w:t>
      </w:r>
    </w:p>
    <w:p w14:paraId="3E495BD1"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 xml:space="preserve">The food service provided shall be operated and maintained as a benefit to the </w:t>
      </w:r>
      <w:proofErr w:type="gramStart"/>
      <w:r w:rsidRPr="0060542B">
        <w:rPr>
          <w:rFonts w:ascii="Arial" w:hAnsi="Arial" w:cs="Arial"/>
        </w:rPr>
        <w:t>School</w:t>
      </w:r>
      <w:proofErr w:type="gramEnd"/>
      <w:r w:rsidRPr="0060542B">
        <w:rPr>
          <w:rFonts w:ascii="Arial" w:hAnsi="Arial" w:cs="Arial"/>
        </w:rPr>
        <w:t xml:space="preserve">.  The </w:t>
      </w:r>
      <w:proofErr w:type="gramStart"/>
      <w:r w:rsidRPr="0060542B">
        <w:rPr>
          <w:rFonts w:ascii="Arial" w:hAnsi="Arial" w:cs="Arial"/>
        </w:rPr>
        <w:t>School</w:t>
      </w:r>
      <w:proofErr w:type="gramEnd"/>
      <w:r w:rsidRPr="0060542B">
        <w:rPr>
          <w:rFonts w:ascii="Arial" w:hAnsi="Arial" w:cs="Arial"/>
        </w:rPr>
        <w:t xml:space="preserve"> will not participate in the USDA National Free and Reduced Lunch Program.</w:t>
      </w:r>
    </w:p>
    <w:p w14:paraId="7754BB20"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The food service shall be managed to promote maximum participation.</w:t>
      </w:r>
    </w:p>
    <w:p w14:paraId="2C5BE77B"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 xml:space="preserve">The Contractor shall have the exclusive right to manage the program at the </w:t>
      </w:r>
      <w:proofErr w:type="gramStart"/>
      <w:r w:rsidRPr="0060542B">
        <w:rPr>
          <w:rFonts w:ascii="Arial" w:hAnsi="Arial" w:cs="Arial"/>
        </w:rPr>
        <w:t>School</w:t>
      </w:r>
      <w:proofErr w:type="gramEnd"/>
      <w:r w:rsidRPr="0060542B">
        <w:rPr>
          <w:rFonts w:ascii="Arial" w:hAnsi="Arial" w:cs="Arial"/>
        </w:rPr>
        <w:t>, except as otherwise provided herein.</w:t>
      </w:r>
    </w:p>
    <w:p w14:paraId="049C2167"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 xml:space="preserve">The Contractor shall have first right of refusal to all catering on the </w:t>
      </w:r>
      <w:proofErr w:type="gramStart"/>
      <w:r w:rsidRPr="0060542B">
        <w:rPr>
          <w:rFonts w:ascii="Arial" w:hAnsi="Arial" w:cs="Arial"/>
        </w:rPr>
        <w:t>School’s</w:t>
      </w:r>
      <w:proofErr w:type="gramEnd"/>
      <w:r w:rsidRPr="0060542B">
        <w:rPr>
          <w:rFonts w:ascii="Arial" w:hAnsi="Arial" w:cs="Arial"/>
        </w:rPr>
        <w:t xml:space="preserve"> campus solicited by the </w:t>
      </w:r>
      <w:proofErr w:type="gramStart"/>
      <w:r w:rsidRPr="0060542B">
        <w:rPr>
          <w:rFonts w:ascii="Arial" w:hAnsi="Arial" w:cs="Arial"/>
        </w:rPr>
        <w:t>School</w:t>
      </w:r>
      <w:proofErr w:type="gramEnd"/>
      <w:r w:rsidRPr="0060542B">
        <w:rPr>
          <w:rFonts w:ascii="Arial" w:hAnsi="Arial" w:cs="Arial"/>
        </w:rPr>
        <w:t xml:space="preserve">. The School and Contractor must agree upon menus and prices for each catering service.  This restriction shall not apply to catering solicited by the Louisiana School for Math, Science, and the Arts Foundation or other groups or organizations affiliated with the </w:t>
      </w:r>
      <w:proofErr w:type="gramStart"/>
      <w:r w:rsidRPr="0060542B">
        <w:rPr>
          <w:rFonts w:ascii="Arial" w:hAnsi="Arial" w:cs="Arial"/>
        </w:rPr>
        <w:t>School</w:t>
      </w:r>
      <w:proofErr w:type="gramEnd"/>
      <w:r w:rsidRPr="0060542B">
        <w:rPr>
          <w:rFonts w:ascii="Arial" w:hAnsi="Arial" w:cs="Arial"/>
        </w:rPr>
        <w:t>.</w:t>
      </w:r>
    </w:p>
    <w:p w14:paraId="26DA081A" w14:textId="1B2FCFE0" w:rsidR="00224325" w:rsidRDefault="008A3EB7" w:rsidP="00E62608">
      <w:pPr>
        <w:pStyle w:val="ListParagraph"/>
        <w:numPr>
          <w:ilvl w:val="0"/>
          <w:numId w:val="4"/>
        </w:numPr>
        <w:contextualSpacing w:val="0"/>
        <w:rPr>
          <w:rFonts w:ascii="Arial" w:hAnsi="Arial" w:cs="Arial"/>
        </w:rPr>
      </w:pPr>
      <w:r w:rsidRPr="0060542B">
        <w:rPr>
          <w:rFonts w:ascii="Arial" w:hAnsi="Arial" w:cs="Arial"/>
        </w:rPr>
        <w:t xml:space="preserve">All students at the </w:t>
      </w:r>
      <w:proofErr w:type="gramStart"/>
      <w:r w:rsidRPr="0060542B">
        <w:rPr>
          <w:rFonts w:ascii="Arial" w:hAnsi="Arial" w:cs="Arial"/>
        </w:rPr>
        <w:t>School</w:t>
      </w:r>
      <w:proofErr w:type="gramEnd"/>
      <w:r w:rsidRPr="0060542B">
        <w:rPr>
          <w:rFonts w:ascii="Arial" w:hAnsi="Arial" w:cs="Arial"/>
        </w:rPr>
        <w:t xml:space="preserve"> are required to provide 3 hours of work service each week. Approximately 30 students will be assigned to the Contractor to assist with operations of the food service program at no cost to the Contractor.  The value of these 90 plus/minus hours per week shall be reflected in the bid price.  No student shall be assigned any duty that could result in injury to the student or damage to any facility or equipment.  Students shall not operate the Contractor’s vehicles.  No student shall perform any duty off the LSMSA campus unless written permission by the </w:t>
      </w:r>
      <w:proofErr w:type="gramStart"/>
      <w:r w:rsidRPr="0060542B">
        <w:rPr>
          <w:rFonts w:ascii="Arial" w:hAnsi="Arial" w:cs="Arial"/>
        </w:rPr>
        <w:t>School</w:t>
      </w:r>
      <w:proofErr w:type="gramEnd"/>
      <w:r w:rsidRPr="0060542B">
        <w:rPr>
          <w:rFonts w:ascii="Arial" w:hAnsi="Arial" w:cs="Arial"/>
        </w:rPr>
        <w:t xml:space="preserve"> is obtained in advance.</w:t>
      </w:r>
    </w:p>
    <w:p w14:paraId="0EA68A4B" w14:textId="113EF785"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 xml:space="preserve">By mutual agreement, additional sites of food services may be added or deleted, at the contract rate.  The </w:t>
      </w:r>
      <w:proofErr w:type="gramStart"/>
      <w:r w:rsidRPr="0060542B">
        <w:rPr>
          <w:rFonts w:ascii="Arial" w:hAnsi="Arial" w:cs="Arial"/>
        </w:rPr>
        <w:t>School</w:t>
      </w:r>
      <w:proofErr w:type="gramEnd"/>
      <w:r w:rsidRPr="0060542B">
        <w:rPr>
          <w:rFonts w:ascii="Arial" w:hAnsi="Arial" w:cs="Arial"/>
        </w:rPr>
        <w:t xml:space="preserve"> anticipates several meals to be served</w:t>
      </w:r>
      <w:r w:rsidR="0045021D">
        <w:rPr>
          <w:rFonts w:ascii="Arial" w:hAnsi="Arial" w:cs="Arial"/>
        </w:rPr>
        <w:t xml:space="preserve"> </w:t>
      </w:r>
      <w:r w:rsidRPr="0060542B">
        <w:rPr>
          <w:rFonts w:ascii="Arial" w:hAnsi="Arial" w:cs="Arial"/>
        </w:rPr>
        <w:t xml:space="preserve">outdoor and other venues located at or proximate to the </w:t>
      </w:r>
      <w:proofErr w:type="gramStart"/>
      <w:r w:rsidRPr="0060542B">
        <w:rPr>
          <w:rFonts w:ascii="Arial" w:hAnsi="Arial" w:cs="Arial"/>
        </w:rPr>
        <w:t>School’s</w:t>
      </w:r>
      <w:proofErr w:type="gramEnd"/>
      <w:r w:rsidRPr="0060542B">
        <w:rPr>
          <w:rFonts w:ascii="Arial" w:hAnsi="Arial" w:cs="Arial"/>
        </w:rPr>
        <w:t xml:space="preserve"> campus.</w:t>
      </w:r>
    </w:p>
    <w:p w14:paraId="4F0BD402"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lastRenderedPageBreak/>
        <w:t xml:space="preserve">The </w:t>
      </w:r>
      <w:proofErr w:type="gramStart"/>
      <w:r w:rsidRPr="0060542B">
        <w:rPr>
          <w:rFonts w:ascii="Arial" w:hAnsi="Arial" w:cs="Arial"/>
        </w:rPr>
        <w:t>School</w:t>
      </w:r>
      <w:proofErr w:type="gramEnd"/>
      <w:r w:rsidRPr="0060542B">
        <w:rPr>
          <w:rFonts w:ascii="Arial" w:hAnsi="Arial" w:cs="Arial"/>
        </w:rPr>
        <w:t xml:space="preserve"> reserves the right to maintain food and beverage vending machines in its facilities as well as the Eagle’s Nest snack bar and a snack bar in the LLC.</w:t>
      </w:r>
    </w:p>
    <w:p w14:paraId="3819C9F9" w14:textId="77777777" w:rsidR="00224325" w:rsidRPr="0060542B" w:rsidRDefault="008A3EB7" w:rsidP="00E62608">
      <w:pPr>
        <w:pStyle w:val="ListParagraph"/>
        <w:numPr>
          <w:ilvl w:val="0"/>
          <w:numId w:val="4"/>
        </w:numPr>
        <w:contextualSpacing w:val="0"/>
        <w:rPr>
          <w:rFonts w:ascii="Arial" w:hAnsi="Arial" w:cs="Arial"/>
        </w:rPr>
      </w:pPr>
      <w:r w:rsidRPr="0060542B">
        <w:rPr>
          <w:rFonts w:ascii="Arial" w:hAnsi="Arial" w:cs="Arial"/>
        </w:rPr>
        <w:t>The Contractor shall be an independent contractor and not an employee of the School or State of Louisiana.  The employees of the Contractor shall not be employees of the School or the State of Louisiana.</w:t>
      </w:r>
    </w:p>
    <w:p w14:paraId="30419F73" w14:textId="0B1ECFE2" w:rsidR="008A3EB7" w:rsidRPr="0060542B" w:rsidRDefault="008A3EB7" w:rsidP="00E62608">
      <w:pPr>
        <w:pStyle w:val="ListParagraph"/>
        <w:numPr>
          <w:ilvl w:val="0"/>
          <w:numId w:val="4"/>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shall supervise the food service in such a manner as to ensure the quality of the food service program.  The Contractor shall implement changes requested/directed by the </w:t>
      </w:r>
      <w:proofErr w:type="gramStart"/>
      <w:r w:rsidRPr="0060542B">
        <w:rPr>
          <w:rFonts w:ascii="Arial" w:hAnsi="Arial" w:cs="Arial"/>
        </w:rPr>
        <w:t>School</w:t>
      </w:r>
      <w:proofErr w:type="gramEnd"/>
      <w:r w:rsidRPr="0060542B">
        <w:rPr>
          <w:rFonts w:ascii="Arial" w:hAnsi="Arial" w:cs="Arial"/>
        </w:rPr>
        <w:t xml:space="preserve"> to the fullest extent possible.</w:t>
      </w:r>
    </w:p>
    <w:p w14:paraId="14C94F1A" w14:textId="07F65769" w:rsidR="008A3EB7" w:rsidRPr="0060542B" w:rsidRDefault="008A3EB7" w:rsidP="0060542B">
      <w:pPr>
        <w:pStyle w:val="ListParagraph"/>
        <w:numPr>
          <w:ilvl w:val="0"/>
          <w:numId w:val="2"/>
        </w:numPr>
        <w:ind w:left="360"/>
        <w:contextualSpacing w:val="0"/>
        <w:rPr>
          <w:rFonts w:ascii="Arial" w:hAnsi="Arial" w:cs="Arial"/>
        </w:rPr>
      </w:pPr>
      <w:r w:rsidRPr="0060542B">
        <w:rPr>
          <w:rFonts w:ascii="Arial" w:hAnsi="Arial" w:cs="Arial"/>
        </w:rPr>
        <w:t>Overall Food Service Structure</w:t>
      </w:r>
    </w:p>
    <w:p w14:paraId="18E04DBD" w14:textId="6D564DC3" w:rsidR="00224325" w:rsidRPr="0060542B" w:rsidRDefault="008A3EB7" w:rsidP="0060542B">
      <w:pPr>
        <w:pStyle w:val="ListParagraph"/>
        <w:numPr>
          <w:ilvl w:val="0"/>
          <w:numId w:val="5"/>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School’s</w:t>
      </w:r>
      <w:proofErr w:type="gramEnd"/>
      <w:r w:rsidRPr="0060542B">
        <w:rPr>
          <w:rFonts w:ascii="Arial" w:hAnsi="Arial" w:cs="Arial"/>
        </w:rPr>
        <w:t xml:space="preserve"> food service shall consist of </w:t>
      </w:r>
      <w:r w:rsidR="0060542B">
        <w:rPr>
          <w:rFonts w:ascii="Arial" w:hAnsi="Arial" w:cs="Arial"/>
        </w:rPr>
        <w:t>eight</w:t>
      </w:r>
      <w:r w:rsidRPr="0060542B">
        <w:rPr>
          <w:rFonts w:ascii="Arial" w:hAnsi="Arial" w:cs="Arial"/>
        </w:rPr>
        <w:t xml:space="preserve"> parts:</w:t>
      </w:r>
    </w:p>
    <w:p w14:paraId="1AC5EB9D" w14:textId="2D71F2E4" w:rsidR="00A11D20" w:rsidRPr="0060542B" w:rsidRDefault="008A3EB7" w:rsidP="008A3EB7">
      <w:pPr>
        <w:pStyle w:val="ListParagraph"/>
        <w:numPr>
          <w:ilvl w:val="1"/>
          <w:numId w:val="5"/>
        </w:numPr>
        <w:rPr>
          <w:rFonts w:ascii="Arial" w:hAnsi="Arial" w:cs="Arial"/>
        </w:rPr>
      </w:pPr>
      <w:r w:rsidRPr="0060542B">
        <w:rPr>
          <w:rFonts w:ascii="Arial" w:hAnsi="Arial" w:cs="Arial"/>
        </w:rPr>
        <w:t xml:space="preserve">The Traditional Plan (Board Plan) Food Service under which all regularly enrolled residential students and faculty/staff members selected by the </w:t>
      </w:r>
      <w:proofErr w:type="gramStart"/>
      <w:r w:rsidRPr="0060542B">
        <w:rPr>
          <w:rFonts w:ascii="Arial" w:hAnsi="Arial" w:cs="Arial"/>
        </w:rPr>
        <w:t>School</w:t>
      </w:r>
      <w:proofErr w:type="gramEnd"/>
      <w:r w:rsidRPr="0060542B">
        <w:rPr>
          <w:rFonts w:ascii="Arial" w:hAnsi="Arial" w:cs="Arial"/>
        </w:rPr>
        <w:t xml:space="preserve"> (“board plan participants,” approximately 300 during the academic year) shall be permitted to consume unlimited servings of breakfasts, brunches, lunches, and dinners.  Board plan participants will not be charged individually for these meals.</w:t>
      </w:r>
    </w:p>
    <w:p w14:paraId="7F9DC358" w14:textId="77777777" w:rsidR="007C6B37" w:rsidRPr="0060542B" w:rsidRDefault="007C6B37" w:rsidP="007C6B37">
      <w:pPr>
        <w:pStyle w:val="ListParagraph"/>
        <w:ind w:left="1440"/>
        <w:rPr>
          <w:rFonts w:ascii="Arial" w:hAnsi="Arial" w:cs="Arial"/>
        </w:rPr>
      </w:pPr>
    </w:p>
    <w:p w14:paraId="0CDCF0C4" w14:textId="77777777" w:rsidR="00A11D20" w:rsidRPr="0060542B" w:rsidRDefault="008A3EB7" w:rsidP="00A11D20">
      <w:pPr>
        <w:pStyle w:val="ListParagraph"/>
        <w:numPr>
          <w:ilvl w:val="2"/>
          <w:numId w:val="5"/>
        </w:numPr>
        <w:rPr>
          <w:rFonts w:ascii="Arial" w:hAnsi="Arial" w:cs="Arial"/>
        </w:rPr>
      </w:pPr>
      <w:r w:rsidRPr="0060542B">
        <w:rPr>
          <w:rFonts w:ascii="Arial" w:hAnsi="Arial" w:cs="Arial"/>
        </w:rPr>
        <w:t>All others served these meals will pay cash for each meal consumed as provided herein.</w:t>
      </w:r>
    </w:p>
    <w:p w14:paraId="00AE4799" w14:textId="77777777" w:rsidR="007C6B37" w:rsidRPr="0060542B" w:rsidRDefault="007C6B37" w:rsidP="007C6B37">
      <w:pPr>
        <w:pStyle w:val="ListParagraph"/>
        <w:ind w:left="2160"/>
        <w:rPr>
          <w:rFonts w:ascii="Arial" w:hAnsi="Arial" w:cs="Arial"/>
        </w:rPr>
      </w:pPr>
    </w:p>
    <w:p w14:paraId="658B86A9" w14:textId="4125F9C8" w:rsidR="00224325" w:rsidRPr="0060542B" w:rsidRDefault="008A3EB7" w:rsidP="00A11D20">
      <w:pPr>
        <w:pStyle w:val="ListParagraph"/>
        <w:numPr>
          <w:ilvl w:val="2"/>
          <w:numId w:val="5"/>
        </w:num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requests the Contractor provide a meal card or alternate purchasing system to LSMSA and Northwestern State University (NSU) faculty and staff at a 50% discount of the cost of individual meals </w:t>
      </w:r>
      <w:r w:rsidR="0060542B">
        <w:rPr>
          <w:rFonts w:ascii="Arial" w:hAnsi="Arial" w:cs="Arial"/>
        </w:rPr>
        <w:t>-</w:t>
      </w:r>
      <w:r w:rsidRPr="0060542B">
        <w:rPr>
          <w:rFonts w:ascii="Arial" w:hAnsi="Arial" w:cs="Arial"/>
        </w:rPr>
        <w:t xml:space="preserve"> e.g. if an individual lunch costs $5.00, faculty and staff should pay $2.50 for that meal.</w:t>
      </w:r>
    </w:p>
    <w:p w14:paraId="5D71EC8C" w14:textId="77777777" w:rsidR="00224325" w:rsidRPr="0060542B" w:rsidRDefault="00224325" w:rsidP="00224325">
      <w:pPr>
        <w:pStyle w:val="ListParagraph"/>
        <w:ind w:left="1440"/>
        <w:rPr>
          <w:rFonts w:ascii="Arial" w:hAnsi="Arial" w:cs="Arial"/>
        </w:rPr>
      </w:pPr>
    </w:p>
    <w:p w14:paraId="13E0B095" w14:textId="77777777" w:rsidR="00A11D20" w:rsidRPr="0060542B" w:rsidRDefault="008A3EB7" w:rsidP="0060542B">
      <w:pPr>
        <w:pStyle w:val="ListParagraph"/>
        <w:numPr>
          <w:ilvl w:val="1"/>
          <w:numId w:val="5"/>
        </w:numPr>
        <w:contextualSpacing w:val="0"/>
        <w:rPr>
          <w:rFonts w:ascii="Arial" w:hAnsi="Arial" w:cs="Arial"/>
        </w:rPr>
      </w:pPr>
      <w:r w:rsidRPr="0060542B">
        <w:rPr>
          <w:rFonts w:ascii="Arial" w:hAnsi="Arial" w:cs="Arial"/>
        </w:rPr>
        <w:t>The Bag Meal Offering for board plan participants.</w:t>
      </w:r>
    </w:p>
    <w:p w14:paraId="44136010" w14:textId="77777777" w:rsidR="00A11D20" w:rsidRPr="0060542B" w:rsidRDefault="008A3EB7" w:rsidP="00A11D20">
      <w:pPr>
        <w:pStyle w:val="ListParagraph"/>
        <w:numPr>
          <w:ilvl w:val="2"/>
          <w:numId w:val="5"/>
        </w:numPr>
        <w:rPr>
          <w:rFonts w:ascii="Arial" w:hAnsi="Arial" w:cs="Arial"/>
        </w:rPr>
      </w:pPr>
      <w:r w:rsidRPr="0060542B">
        <w:rPr>
          <w:rFonts w:ascii="Arial" w:hAnsi="Arial" w:cs="Arial"/>
        </w:rPr>
        <w:t xml:space="preserve">Available on a school-wide basis on days when the school dismisses early or when requested for school-related travel.  Food offerings may vary based on the </w:t>
      </w:r>
      <w:proofErr w:type="gramStart"/>
      <w:r w:rsidRPr="0060542B">
        <w:rPr>
          <w:rFonts w:ascii="Arial" w:hAnsi="Arial" w:cs="Arial"/>
        </w:rPr>
        <w:t>School’s</w:t>
      </w:r>
      <w:proofErr w:type="gramEnd"/>
      <w:r w:rsidRPr="0060542B">
        <w:rPr>
          <w:rFonts w:ascii="Arial" w:hAnsi="Arial" w:cs="Arial"/>
        </w:rPr>
        <w:t xml:space="preserve"> directives.</w:t>
      </w:r>
    </w:p>
    <w:p w14:paraId="1FCB1A94" w14:textId="77777777" w:rsidR="007C6B37" w:rsidRPr="0060542B" w:rsidRDefault="007C6B37" w:rsidP="007C6B37">
      <w:pPr>
        <w:pStyle w:val="ListParagraph"/>
        <w:ind w:left="2160"/>
        <w:rPr>
          <w:rFonts w:ascii="Arial" w:hAnsi="Arial" w:cs="Arial"/>
        </w:rPr>
      </w:pPr>
    </w:p>
    <w:p w14:paraId="5673142E" w14:textId="77777777" w:rsidR="007C6B37" w:rsidRPr="0060542B" w:rsidRDefault="008A3EB7" w:rsidP="00A11D20">
      <w:pPr>
        <w:pStyle w:val="ListParagraph"/>
        <w:numPr>
          <w:ilvl w:val="2"/>
          <w:numId w:val="5"/>
        </w:numPr>
        <w:rPr>
          <w:rFonts w:ascii="Arial" w:hAnsi="Arial" w:cs="Arial"/>
        </w:rPr>
      </w:pPr>
      <w:r w:rsidRPr="0060542B">
        <w:rPr>
          <w:rFonts w:ascii="Arial" w:hAnsi="Arial" w:cs="Arial"/>
        </w:rPr>
        <w:t xml:space="preserve">The bag meal shall be available for specific occasions when groups of students may be </w:t>
      </w:r>
      <w:proofErr w:type="gramStart"/>
      <w:r w:rsidRPr="0060542B">
        <w:rPr>
          <w:rFonts w:ascii="Arial" w:hAnsi="Arial" w:cs="Arial"/>
        </w:rPr>
        <w:t>off-campus</w:t>
      </w:r>
      <w:proofErr w:type="gramEnd"/>
      <w:r w:rsidRPr="0060542B">
        <w:rPr>
          <w:rFonts w:ascii="Arial" w:hAnsi="Arial" w:cs="Arial"/>
        </w:rPr>
        <w:t xml:space="preserve"> during the regular </w:t>
      </w:r>
      <w:r w:rsidR="00A11D20" w:rsidRPr="0060542B">
        <w:rPr>
          <w:rFonts w:ascii="Arial" w:hAnsi="Arial" w:cs="Arial"/>
        </w:rPr>
        <w:t>mealtimes</w:t>
      </w:r>
      <w:r w:rsidRPr="0060542B">
        <w:rPr>
          <w:rFonts w:ascii="Arial" w:hAnsi="Arial" w:cs="Arial"/>
        </w:rPr>
        <w:t>.</w:t>
      </w:r>
    </w:p>
    <w:p w14:paraId="17DA1C07" w14:textId="77777777" w:rsidR="007C6B37" w:rsidRPr="0060542B" w:rsidRDefault="007C6B37" w:rsidP="007C6B37">
      <w:pPr>
        <w:pStyle w:val="ListParagraph"/>
        <w:rPr>
          <w:rFonts w:ascii="Arial" w:hAnsi="Arial" w:cs="Arial"/>
        </w:rPr>
      </w:pPr>
    </w:p>
    <w:p w14:paraId="384444EF" w14:textId="77777777" w:rsidR="007C6B37" w:rsidRPr="0060542B" w:rsidRDefault="008A3EB7" w:rsidP="00A11D20">
      <w:pPr>
        <w:pStyle w:val="ListParagraph"/>
        <w:numPr>
          <w:ilvl w:val="2"/>
          <w:numId w:val="5"/>
        </w:numPr>
        <w:rPr>
          <w:rFonts w:ascii="Arial" w:hAnsi="Arial" w:cs="Arial"/>
        </w:rPr>
      </w:pPr>
      <w:r w:rsidRPr="0060542B">
        <w:rPr>
          <w:rFonts w:ascii="Arial" w:hAnsi="Arial" w:cs="Arial"/>
        </w:rPr>
        <w:t xml:space="preserve">This offering can be for breakfast, brunch, lunch, or dinner.  The bag meal offering will be made by request and should constitute a </w:t>
      </w:r>
      <w:r w:rsidRPr="0060542B">
        <w:rPr>
          <w:rFonts w:ascii="Arial" w:hAnsi="Arial" w:cs="Arial"/>
        </w:rPr>
        <w:lastRenderedPageBreak/>
        <w:t xml:space="preserve">fully nutritious </w:t>
      </w:r>
      <w:proofErr w:type="gramStart"/>
      <w:r w:rsidRPr="0060542B">
        <w:rPr>
          <w:rFonts w:ascii="Arial" w:hAnsi="Arial" w:cs="Arial"/>
        </w:rPr>
        <w:t>meal to include</w:t>
      </w:r>
      <w:proofErr w:type="gramEnd"/>
      <w:r w:rsidRPr="0060542B">
        <w:rPr>
          <w:rFonts w:ascii="Arial" w:hAnsi="Arial" w:cs="Arial"/>
        </w:rPr>
        <w:t xml:space="preserve"> a dessert (if for lunch, brunch, or dinner) and an appropriate beverage.</w:t>
      </w:r>
    </w:p>
    <w:p w14:paraId="2E154B55" w14:textId="77777777" w:rsidR="007C6B37" w:rsidRPr="0060542B" w:rsidRDefault="007C6B37" w:rsidP="007C6B37">
      <w:pPr>
        <w:pStyle w:val="ListParagraph"/>
        <w:rPr>
          <w:rFonts w:ascii="Arial" w:hAnsi="Arial" w:cs="Arial"/>
        </w:rPr>
      </w:pPr>
    </w:p>
    <w:p w14:paraId="67FE67CD" w14:textId="77777777" w:rsidR="007C6B37" w:rsidRPr="0060542B" w:rsidRDefault="008A3EB7" w:rsidP="00A11D20">
      <w:pPr>
        <w:pStyle w:val="ListParagraph"/>
        <w:numPr>
          <w:ilvl w:val="2"/>
          <w:numId w:val="5"/>
        </w:numPr>
        <w:rPr>
          <w:rFonts w:ascii="Arial" w:hAnsi="Arial" w:cs="Arial"/>
        </w:rPr>
      </w:pPr>
      <w:r w:rsidRPr="0060542B">
        <w:rPr>
          <w:rFonts w:ascii="Arial" w:hAnsi="Arial" w:cs="Arial"/>
        </w:rPr>
        <w:t>The price of this offering shall be significantly lower than the price of a full meal under the Traditional Plan (Board Plan) Food Service to reasonably reflect the reduced costs of labor and supplies used to produce the bag meal.</w:t>
      </w:r>
    </w:p>
    <w:p w14:paraId="25E12374" w14:textId="77777777" w:rsidR="007C6B37" w:rsidRPr="0060542B" w:rsidRDefault="007C6B37" w:rsidP="007C6B37">
      <w:pPr>
        <w:pStyle w:val="ListParagraph"/>
        <w:rPr>
          <w:rFonts w:ascii="Arial" w:hAnsi="Arial" w:cs="Arial"/>
        </w:rPr>
      </w:pPr>
    </w:p>
    <w:p w14:paraId="6D86FA83" w14:textId="152FDB57" w:rsidR="00224325" w:rsidRPr="0060542B" w:rsidRDefault="008A3EB7" w:rsidP="00A11D20">
      <w:pPr>
        <w:pStyle w:val="ListParagraph"/>
        <w:numPr>
          <w:ilvl w:val="2"/>
          <w:numId w:val="5"/>
        </w:numPr>
        <w:rPr>
          <w:rFonts w:ascii="Arial" w:hAnsi="Arial" w:cs="Arial"/>
        </w:rPr>
      </w:pPr>
      <w:r w:rsidRPr="0060542B">
        <w:rPr>
          <w:rFonts w:ascii="Arial" w:hAnsi="Arial" w:cs="Arial"/>
        </w:rPr>
        <w:t xml:space="preserve">All </w:t>
      </w:r>
      <w:proofErr w:type="gramStart"/>
      <w:r w:rsidRPr="0060542B">
        <w:rPr>
          <w:rFonts w:ascii="Arial" w:hAnsi="Arial" w:cs="Arial"/>
        </w:rPr>
        <w:t>others</w:t>
      </w:r>
      <w:proofErr w:type="gramEnd"/>
      <w:r w:rsidRPr="0060542B">
        <w:rPr>
          <w:rFonts w:ascii="Arial" w:hAnsi="Arial" w:cs="Arial"/>
        </w:rPr>
        <w:t xml:space="preserve"> served these meals will pay cash per meal consumed.</w:t>
      </w:r>
    </w:p>
    <w:p w14:paraId="7E200820" w14:textId="52CD47EF" w:rsidR="00A11D20" w:rsidRPr="0060542B" w:rsidRDefault="008A3EB7" w:rsidP="00A11D20">
      <w:pPr>
        <w:ind w:left="1080"/>
        <w:rPr>
          <w:rFonts w:ascii="Arial" w:hAnsi="Arial" w:cs="Arial"/>
        </w:rPr>
      </w:pPr>
      <w:r w:rsidRPr="0060542B">
        <w:rPr>
          <w:rFonts w:ascii="Arial" w:hAnsi="Arial" w:cs="Arial"/>
        </w:rPr>
        <w:t>c.</w:t>
      </w:r>
      <w:r w:rsidRPr="0060542B">
        <w:rPr>
          <w:rFonts w:ascii="Arial" w:hAnsi="Arial" w:cs="Arial"/>
        </w:rPr>
        <w:tab/>
        <w:t>The Pay for Consumption Plan (Summer) Food Service, which is separate from the regular school year Traditional Plan (Board Plan) Food Service.  The Pay for Consumption Plan typically runs through the month of June but may be extended into July.  The Pay for Consumption (Summer) Plan meals shall be identical to the Traditional Plan (Board Plan) meals</w:t>
      </w:r>
      <w:r w:rsidR="00A11D20" w:rsidRPr="0060542B">
        <w:rPr>
          <w:rFonts w:ascii="Arial" w:hAnsi="Arial" w:cs="Arial"/>
        </w:rPr>
        <w:t>.</w:t>
      </w:r>
    </w:p>
    <w:p w14:paraId="3D94FD52" w14:textId="59612046" w:rsidR="00A11D20" w:rsidRPr="0060542B" w:rsidRDefault="008A3EB7" w:rsidP="00A11D20">
      <w:pPr>
        <w:pStyle w:val="ListParagraph"/>
        <w:numPr>
          <w:ilvl w:val="2"/>
          <w:numId w:val="2"/>
        </w:numPr>
        <w:rPr>
          <w:rFonts w:ascii="Arial" w:hAnsi="Arial" w:cs="Arial"/>
        </w:rPr>
      </w:pPr>
      <w:r w:rsidRPr="0060542B">
        <w:rPr>
          <w:rFonts w:ascii="Arial" w:hAnsi="Arial" w:cs="Arial"/>
        </w:rPr>
        <w:t>In the event non-LSMSA-affiliated groups participate in the Pay for Consumption (Summer) Plan, the same invoicing amounts shall apply.  The specific dates of service and meals will be agreed upon by the School and the Contractor.</w:t>
      </w:r>
    </w:p>
    <w:p w14:paraId="4F8A956B" w14:textId="1CE3F7F9" w:rsidR="00A11D20" w:rsidRPr="0060542B" w:rsidRDefault="00514EAC" w:rsidP="00A11D20">
      <w:pPr>
        <w:ind w:left="1080"/>
        <w:rPr>
          <w:rFonts w:ascii="Arial" w:hAnsi="Arial" w:cs="Arial"/>
        </w:rPr>
      </w:pPr>
      <w:r w:rsidRPr="0060542B">
        <w:rPr>
          <w:rFonts w:ascii="Arial" w:hAnsi="Arial" w:cs="Arial"/>
        </w:rPr>
        <w:t>d</w:t>
      </w:r>
      <w:r w:rsidR="008A3EB7" w:rsidRPr="0060542B">
        <w:rPr>
          <w:rFonts w:ascii="Arial" w:hAnsi="Arial" w:cs="Arial"/>
        </w:rPr>
        <w:t>.</w:t>
      </w:r>
      <w:r w:rsidR="008A3EB7" w:rsidRPr="0060542B">
        <w:rPr>
          <w:rFonts w:ascii="Arial" w:hAnsi="Arial" w:cs="Arial"/>
        </w:rPr>
        <w:tab/>
        <w:t xml:space="preserve">Annual Crawfish Boil.  The Contractor shall provide, or contract with an outside vendor to provide, a crawfish </w:t>
      </w:r>
      <w:proofErr w:type="gramStart"/>
      <w:r w:rsidR="008A3EB7" w:rsidRPr="0060542B">
        <w:rPr>
          <w:rFonts w:ascii="Arial" w:hAnsi="Arial" w:cs="Arial"/>
        </w:rPr>
        <w:t>boil</w:t>
      </w:r>
      <w:proofErr w:type="gramEnd"/>
      <w:r w:rsidR="008A3EB7" w:rsidRPr="0060542B">
        <w:rPr>
          <w:rFonts w:ascii="Arial" w:hAnsi="Arial" w:cs="Arial"/>
        </w:rPr>
        <w:t xml:space="preserve"> each Spring on a date and at a time and location chosen by the </w:t>
      </w:r>
      <w:proofErr w:type="gramStart"/>
      <w:r w:rsidR="008A3EB7" w:rsidRPr="0060542B">
        <w:rPr>
          <w:rFonts w:ascii="Arial" w:hAnsi="Arial" w:cs="Arial"/>
        </w:rPr>
        <w:t>School</w:t>
      </w:r>
      <w:proofErr w:type="gramEnd"/>
      <w:r w:rsidR="008A3EB7" w:rsidRPr="0060542B">
        <w:rPr>
          <w:rFonts w:ascii="Arial" w:hAnsi="Arial" w:cs="Arial"/>
        </w:rPr>
        <w:t xml:space="preserve">.  The crawfish boil is typically served as a dinner meal at the end of the Spring semester in conjunction with the </w:t>
      </w:r>
      <w:proofErr w:type="gramStart"/>
      <w:r w:rsidR="008A3EB7" w:rsidRPr="0060542B">
        <w:rPr>
          <w:rFonts w:ascii="Arial" w:hAnsi="Arial" w:cs="Arial"/>
        </w:rPr>
        <w:t>School’s</w:t>
      </w:r>
      <w:proofErr w:type="gramEnd"/>
      <w:r w:rsidR="008A3EB7" w:rsidRPr="0060542B">
        <w:rPr>
          <w:rFonts w:ascii="Arial" w:hAnsi="Arial" w:cs="Arial"/>
        </w:rPr>
        <w:t xml:space="preserve"> “Spring Fling” event. Attendees are allowed unlimited quantities of crawfish, corn, potatoes, sausage, garlic, mushrooms, etc.  The Contractor must complement the crawfish boil with other food offerings, including complete vegetarian/vegan offerings, drinks, and desserts.</w:t>
      </w:r>
    </w:p>
    <w:p w14:paraId="58DB9245" w14:textId="61E32E9E" w:rsidR="00A11D20" w:rsidRPr="0060542B" w:rsidRDefault="008A3EB7" w:rsidP="00A11D20">
      <w:pPr>
        <w:pStyle w:val="ListParagraph"/>
        <w:numPr>
          <w:ilvl w:val="0"/>
          <w:numId w:val="6"/>
        </w:numPr>
        <w:rPr>
          <w:rFonts w:ascii="Arial" w:hAnsi="Arial" w:cs="Arial"/>
        </w:rPr>
      </w:pPr>
      <w:r w:rsidRPr="0060542B">
        <w:rPr>
          <w:rFonts w:ascii="Arial" w:hAnsi="Arial" w:cs="Arial"/>
        </w:rPr>
        <w:t xml:space="preserve">The entire school community and its family members shall be invited to the Crawfish Boil. The Contractor shall charge the School the Traditional Plan (Board Plan) dinner rate for all board plan participants.   All non-board plan participants will pay a flat rate to be agreed upon by the School and </w:t>
      </w:r>
      <w:r w:rsidR="00DC7FE9" w:rsidRPr="0060542B">
        <w:rPr>
          <w:rFonts w:ascii="Arial" w:hAnsi="Arial" w:cs="Arial"/>
        </w:rPr>
        <w:t xml:space="preserve">the </w:t>
      </w:r>
      <w:r w:rsidRPr="0060542B">
        <w:rPr>
          <w:rFonts w:ascii="Arial" w:hAnsi="Arial" w:cs="Arial"/>
        </w:rPr>
        <w:t>Contractor.</w:t>
      </w:r>
    </w:p>
    <w:p w14:paraId="49DD726D" w14:textId="0D1AD149" w:rsidR="00A11D20" w:rsidRPr="0060542B" w:rsidRDefault="008A3EB7" w:rsidP="00A11D20">
      <w:pPr>
        <w:pStyle w:val="ListParagraph"/>
        <w:numPr>
          <w:ilvl w:val="0"/>
          <w:numId w:val="6"/>
        </w:num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will provide the Contractor with contact information for any preferred vendor for the crawfish boil.</w:t>
      </w:r>
    </w:p>
    <w:p w14:paraId="56CAEC0D" w14:textId="32449909" w:rsidR="00A11D20" w:rsidRPr="0060542B" w:rsidRDefault="00514EAC" w:rsidP="00A11D20">
      <w:pPr>
        <w:ind w:left="1080"/>
        <w:rPr>
          <w:rFonts w:ascii="Arial" w:hAnsi="Arial" w:cs="Arial"/>
        </w:rPr>
      </w:pPr>
      <w:r w:rsidRPr="0060542B">
        <w:rPr>
          <w:rFonts w:ascii="Arial" w:hAnsi="Arial" w:cs="Arial"/>
        </w:rPr>
        <w:t>e</w:t>
      </w:r>
      <w:r w:rsidR="008A3EB7" w:rsidRPr="0060542B">
        <w:rPr>
          <w:rFonts w:ascii="Arial" w:hAnsi="Arial" w:cs="Arial"/>
        </w:rPr>
        <w:t>.</w:t>
      </w:r>
      <w:r w:rsidR="008A3EB7" w:rsidRPr="0060542B">
        <w:rPr>
          <w:rFonts w:ascii="Arial" w:hAnsi="Arial" w:cs="Arial"/>
        </w:rPr>
        <w:tab/>
        <w:t>Premium Dinners shall feature a more expensive entrée, such as steak, salmon, etc., and shall be served by the Contractor every other week during the regular school year as provided herein.</w:t>
      </w:r>
    </w:p>
    <w:p w14:paraId="2F284225" w14:textId="4C1E888E" w:rsidR="00A11D20" w:rsidRPr="0060542B" w:rsidRDefault="00514EAC" w:rsidP="00A11D20">
      <w:pPr>
        <w:ind w:left="1080"/>
        <w:rPr>
          <w:rFonts w:ascii="Arial" w:hAnsi="Arial" w:cs="Arial"/>
        </w:rPr>
      </w:pPr>
      <w:r w:rsidRPr="0060542B">
        <w:rPr>
          <w:rFonts w:ascii="Arial" w:hAnsi="Arial" w:cs="Arial"/>
        </w:rPr>
        <w:lastRenderedPageBreak/>
        <w:t>f</w:t>
      </w:r>
      <w:r w:rsidR="008A3EB7" w:rsidRPr="0060542B">
        <w:rPr>
          <w:rFonts w:ascii="Arial" w:hAnsi="Arial" w:cs="Arial"/>
        </w:rPr>
        <w:t>.</w:t>
      </w:r>
      <w:r w:rsidR="008A3EB7" w:rsidRPr="0060542B">
        <w:rPr>
          <w:rFonts w:ascii="Arial" w:hAnsi="Arial" w:cs="Arial"/>
        </w:rPr>
        <w:tab/>
        <w:t xml:space="preserve">Community Dinners, as provided herein, shall be served by the </w:t>
      </w:r>
      <w:proofErr w:type="gramStart"/>
      <w:r w:rsidR="008A3EB7" w:rsidRPr="0060542B">
        <w:rPr>
          <w:rFonts w:ascii="Arial" w:hAnsi="Arial" w:cs="Arial"/>
        </w:rPr>
        <w:t>School</w:t>
      </w:r>
      <w:proofErr w:type="gramEnd"/>
      <w:r w:rsidR="008A3EB7" w:rsidRPr="0060542B">
        <w:rPr>
          <w:rFonts w:ascii="Arial" w:hAnsi="Arial" w:cs="Arial"/>
        </w:rPr>
        <w:t xml:space="preserve"> and are not the responsibility of the Contractor.  When those meals are served, the Contractor shall cease operation for that meal and resume regular operation for the next scheduled meal.</w:t>
      </w:r>
    </w:p>
    <w:p w14:paraId="01FE08D0" w14:textId="4CD87722" w:rsidR="00592D6E" w:rsidRPr="0060542B" w:rsidRDefault="00514EAC" w:rsidP="00A11D20">
      <w:pPr>
        <w:ind w:left="1080"/>
        <w:rPr>
          <w:rFonts w:ascii="Arial" w:hAnsi="Arial" w:cs="Arial"/>
        </w:rPr>
      </w:pPr>
      <w:r w:rsidRPr="0060542B">
        <w:rPr>
          <w:rFonts w:ascii="Arial" w:hAnsi="Arial" w:cs="Arial"/>
        </w:rPr>
        <w:t>g</w:t>
      </w:r>
      <w:r w:rsidR="008A3EB7" w:rsidRPr="0060542B">
        <w:rPr>
          <w:rFonts w:ascii="Arial" w:hAnsi="Arial" w:cs="Arial"/>
        </w:rPr>
        <w:t>.</w:t>
      </w:r>
      <w:r w:rsidR="008A3EB7" w:rsidRPr="0060542B">
        <w:rPr>
          <w:rFonts w:ascii="Arial" w:hAnsi="Arial" w:cs="Arial"/>
        </w:rPr>
        <w:tab/>
        <w:t xml:space="preserve">Other Food Services shall include mutually agreed upon, off-hours offerings to board plan participants or other staff members and </w:t>
      </w:r>
      <w:r w:rsidR="00063A5B" w:rsidRPr="0060542B">
        <w:rPr>
          <w:rFonts w:ascii="Arial" w:hAnsi="Arial" w:cs="Arial"/>
        </w:rPr>
        <w:t>visitors and</w:t>
      </w:r>
      <w:r w:rsidR="008A3EB7" w:rsidRPr="0060542B">
        <w:rPr>
          <w:rFonts w:ascii="Arial" w:hAnsi="Arial" w:cs="Arial"/>
        </w:rPr>
        <w:t xml:space="preserve"> catering of on-site School-hosted events.</w:t>
      </w:r>
    </w:p>
    <w:p w14:paraId="4416E40B" w14:textId="433119F6" w:rsidR="00063A5B" w:rsidRPr="0060542B" w:rsidRDefault="008A3EB7" w:rsidP="0060542B">
      <w:pPr>
        <w:pStyle w:val="ListParagraph"/>
        <w:numPr>
          <w:ilvl w:val="0"/>
          <w:numId w:val="2"/>
        </w:numPr>
        <w:ind w:left="360"/>
        <w:contextualSpacing w:val="0"/>
        <w:rPr>
          <w:rFonts w:ascii="Arial" w:hAnsi="Arial" w:cs="Arial"/>
        </w:rPr>
      </w:pPr>
      <w:r w:rsidRPr="0060542B">
        <w:rPr>
          <w:rFonts w:ascii="Arial" w:hAnsi="Arial" w:cs="Arial"/>
        </w:rPr>
        <w:t>Responsibilities of the School</w:t>
      </w:r>
    </w:p>
    <w:p w14:paraId="5506B2FF" w14:textId="7D0DBB12" w:rsidR="00063A5B" w:rsidRPr="0060542B" w:rsidRDefault="008A3EB7" w:rsidP="00E62608">
      <w:pPr>
        <w:pStyle w:val="ListParagraph"/>
        <w:numPr>
          <w:ilvl w:val="0"/>
          <w:numId w:val="7"/>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shall monitor the food service through periodic on-site reviews to include the consumption of meals and inspection of meals, food preparation, storage and service areas, sanitation practices, and procedures for accurately counting and claiming meals.  The </w:t>
      </w:r>
      <w:proofErr w:type="gramStart"/>
      <w:r w:rsidRPr="0060542B">
        <w:rPr>
          <w:rFonts w:ascii="Arial" w:hAnsi="Arial" w:cs="Arial"/>
        </w:rPr>
        <w:t>School</w:t>
      </w:r>
      <w:proofErr w:type="gramEnd"/>
      <w:r w:rsidRPr="0060542B">
        <w:rPr>
          <w:rFonts w:ascii="Arial" w:hAnsi="Arial" w:cs="Arial"/>
        </w:rPr>
        <w:t xml:space="preserve"> shall determine which members of the administration, faculty, and/or staff shall serve this function, and those </w:t>
      </w:r>
      <w:proofErr w:type="gramStart"/>
      <w:r w:rsidRPr="0060542B">
        <w:rPr>
          <w:rFonts w:ascii="Arial" w:hAnsi="Arial" w:cs="Arial"/>
        </w:rPr>
        <w:t>persons</w:t>
      </w:r>
      <w:proofErr w:type="gramEnd"/>
      <w:r w:rsidRPr="0060542B">
        <w:rPr>
          <w:rFonts w:ascii="Arial" w:hAnsi="Arial" w:cs="Arial"/>
        </w:rPr>
        <w:t xml:space="preserve"> shall be included in the Traditional Plan (Board Plan) count.</w:t>
      </w:r>
    </w:p>
    <w:p w14:paraId="3BEA8C33" w14:textId="0F4F8DEB" w:rsidR="00063A5B" w:rsidRPr="0060542B" w:rsidRDefault="008A3EB7" w:rsidP="00E62608">
      <w:pPr>
        <w:pStyle w:val="ListParagraph"/>
        <w:numPr>
          <w:ilvl w:val="0"/>
          <w:numId w:val="7"/>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shall approve the menus and recipes for meals and other food to be served to ensure that meals served comply with the </w:t>
      </w:r>
      <w:proofErr w:type="gramStart"/>
      <w:r w:rsidRPr="0060542B">
        <w:rPr>
          <w:rFonts w:ascii="Arial" w:hAnsi="Arial" w:cs="Arial"/>
        </w:rPr>
        <w:t>School’s</w:t>
      </w:r>
      <w:proofErr w:type="gramEnd"/>
      <w:r w:rsidRPr="0060542B">
        <w:rPr>
          <w:rFonts w:ascii="Arial" w:hAnsi="Arial" w:cs="Arial"/>
        </w:rPr>
        <w:t xml:space="preserve"> goal and with the rules and regulations of the United States Department of Agriculture (USDA).  Menus for </w:t>
      </w:r>
      <w:proofErr w:type="gramStart"/>
      <w:r w:rsidR="00DC7FE9" w:rsidRPr="0060542B">
        <w:rPr>
          <w:rFonts w:ascii="Arial" w:hAnsi="Arial" w:cs="Arial"/>
        </w:rPr>
        <w:t>3</w:t>
      </w:r>
      <w:r w:rsidRPr="0060542B">
        <w:rPr>
          <w:rFonts w:ascii="Arial" w:hAnsi="Arial" w:cs="Arial"/>
        </w:rPr>
        <w:t xml:space="preserve"> or </w:t>
      </w:r>
      <w:r w:rsidR="00DC7FE9" w:rsidRPr="0060542B">
        <w:rPr>
          <w:rFonts w:ascii="Arial" w:hAnsi="Arial" w:cs="Arial"/>
        </w:rPr>
        <w:t xml:space="preserve">4 </w:t>
      </w:r>
      <w:r w:rsidRPr="0060542B">
        <w:rPr>
          <w:rFonts w:ascii="Arial" w:hAnsi="Arial" w:cs="Arial"/>
        </w:rPr>
        <w:t>week</w:t>
      </w:r>
      <w:proofErr w:type="gramEnd"/>
      <w:r w:rsidRPr="0060542B">
        <w:rPr>
          <w:rFonts w:ascii="Arial" w:hAnsi="Arial" w:cs="Arial"/>
        </w:rPr>
        <w:t xml:space="preserve"> cycles shall be presented to the </w:t>
      </w:r>
      <w:proofErr w:type="gramStart"/>
      <w:r w:rsidRPr="0060542B">
        <w:rPr>
          <w:rFonts w:ascii="Arial" w:hAnsi="Arial" w:cs="Arial"/>
        </w:rPr>
        <w:t>School</w:t>
      </w:r>
      <w:proofErr w:type="gramEnd"/>
      <w:r w:rsidRPr="0060542B">
        <w:rPr>
          <w:rFonts w:ascii="Arial" w:hAnsi="Arial" w:cs="Arial"/>
        </w:rPr>
        <w:t xml:space="preserve"> for consideration at least </w:t>
      </w:r>
      <w:r w:rsidR="00DC7FE9" w:rsidRPr="0060542B">
        <w:rPr>
          <w:rFonts w:ascii="Arial" w:hAnsi="Arial" w:cs="Arial"/>
        </w:rPr>
        <w:t>2</w:t>
      </w:r>
      <w:r w:rsidRPr="0060542B">
        <w:rPr>
          <w:rFonts w:ascii="Arial" w:hAnsi="Arial" w:cs="Arial"/>
        </w:rPr>
        <w:t xml:space="preserve"> weeks before such menus are implemented.</w:t>
      </w:r>
    </w:p>
    <w:p w14:paraId="7B47C048" w14:textId="75047810" w:rsidR="00063A5B" w:rsidRPr="0060542B" w:rsidRDefault="008A3EB7" w:rsidP="00E62608">
      <w:pPr>
        <w:pStyle w:val="ListParagraph"/>
        <w:numPr>
          <w:ilvl w:val="0"/>
          <w:numId w:val="7"/>
        </w:numPr>
        <w:contextualSpacing w:val="0"/>
        <w:rPr>
          <w:rFonts w:ascii="Arial" w:hAnsi="Arial" w:cs="Arial"/>
        </w:rPr>
      </w:pPr>
      <w:r w:rsidRPr="0060542B">
        <w:rPr>
          <w:rFonts w:ascii="Arial" w:hAnsi="Arial" w:cs="Arial"/>
        </w:rPr>
        <w:t xml:space="preserve">The Contractor shall present to the </w:t>
      </w:r>
      <w:proofErr w:type="gramStart"/>
      <w:r w:rsidRPr="0060542B">
        <w:rPr>
          <w:rFonts w:ascii="Arial" w:hAnsi="Arial" w:cs="Arial"/>
        </w:rPr>
        <w:t>School</w:t>
      </w:r>
      <w:proofErr w:type="gramEnd"/>
      <w:r w:rsidRPr="0060542B">
        <w:rPr>
          <w:rFonts w:ascii="Arial" w:hAnsi="Arial" w:cs="Arial"/>
        </w:rPr>
        <w:t xml:space="preserve"> evidence that the Contractor meets all </w:t>
      </w:r>
      <w:r w:rsidR="00DC7FE9" w:rsidRPr="0060542B">
        <w:rPr>
          <w:rFonts w:ascii="Arial" w:hAnsi="Arial" w:cs="Arial"/>
        </w:rPr>
        <w:t>S</w:t>
      </w:r>
      <w:r w:rsidRPr="0060542B">
        <w:rPr>
          <w:rFonts w:ascii="Arial" w:hAnsi="Arial" w:cs="Arial"/>
        </w:rPr>
        <w:t xml:space="preserve">tate and </w:t>
      </w:r>
      <w:r w:rsidR="00DC7FE9" w:rsidRPr="0060542B">
        <w:rPr>
          <w:rFonts w:ascii="Arial" w:hAnsi="Arial" w:cs="Arial"/>
        </w:rPr>
        <w:t>L</w:t>
      </w:r>
      <w:r w:rsidRPr="0060542B">
        <w:rPr>
          <w:rFonts w:ascii="Arial" w:hAnsi="Arial" w:cs="Arial"/>
        </w:rPr>
        <w:t xml:space="preserve">ocal regulations and all health certifications in preparing and/or serving meals at School facilities and all other aspects of </w:t>
      </w:r>
      <w:r w:rsidR="00DC7FE9" w:rsidRPr="0060542B">
        <w:rPr>
          <w:rFonts w:ascii="Arial" w:hAnsi="Arial" w:cs="Arial"/>
        </w:rPr>
        <w:t>F</w:t>
      </w:r>
      <w:r w:rsidRPr="0060542B">
        <w:rPr>
          <w:rFonts w:ascii="Arial" w:hAnsi="Arial" w:cs="Arial"/>
        </w:rPr>
        <w:t xml:space="preserve">ood </w:t>
      </w:r>
      <w:r w:rsidR="00DC7FE9" w:rsidRPr="0060542B">
        <w:rPr>
          <w:rFonts w:ascii="Arial" w:hAnsi="Arial" w:cs="Arial"/>
        </w:rPr>
        <w:t>S</w:t>
      </w:r>
      <w:r w:rsidRPr="0060542B">
        <w:rPr>
          <w:rFonts w:ascii="Arial" w:hAnsi="Arial" w:cs="Arial"/>
        </w:rPr>
        <w:t xml:space="preserve">ervice </w:t>
      </w:r>
      <w:r w:rsidR="00DC7FE9" w:rsidRPr="0060542B">
        <w:rPr>
          <w:rFonts w:ascii="Arial" w:hAnsi="Arial" w:cs="Arial"/>
        </w:rPr>
        <w:t>O</w:t>
      </w:r>
      <w:r w:rsidRPr="0060542B">
        <w:rPr>
          <w:rFonts w:ascii="Arial" w:hAnsi="Arial" w:cs="Arial"/>
        </w:rPr>
        <w:t>peration.</w:t>
      </w:r>
    </w:p>
    <w:p w14:paraId="32BEC781" w14:textId="16010581" w:rsidR="00063A5B" w:rsidRPr="0060542B" w:rsidRDefault="008A3EB7" w:rsidP="00E62608">
      <w:pPr>
        <w:pStyle w:val="ListParagraph"/>
        <w:numPr>
          <w:ilvl w:val="0"/>
          <w:numId w:val="7"/>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will furnish the Contractor with a complete roster of Traditional Plan (B</w:t>
      </w:r>
      <w:r w:rsidR="00DC7FE9" w:rsidRPr="0060542B">
        <w:rPr>
          <w:rFonts w:ascii="Arial" w:hAnsi="Arial" w:cs="Arial"/>
        </w:rPr>
        <w:t>oard</w:t>
      </w:r>
      <w:r w:rsidRPr="0060542B">
        <w:rPr>
          <w:rFonts w:ascii="Arial" w:hAnsi="Arial" w:cs="Arial"/>
        </w:rPr>
        <w:t xml:space="preserve"> Plan) participants and will update that list as necessary.  The Contractor shall establish a system for maintaining an accurate count of participants at every </w:t>
      </w:r>
      <w:r w:rsidR="00DC7FE9" w:rsidRPr="0060542B">
        <w:rPr>
          <w:rFonts w:ascii="Arial" w:hAnsi="Arial" w:cs="Arial"/>
        </w:rPr>
        <w:t>meal</w:t>
      </w:r>
      <w:r w:rsidRPr="0060542B">
        <w:rPr>
          <w:rFonts w:ascii="Arial" w:hAnsi="Arial" w:cs="Arial"/>
        </w:rPr>
        <w:t xml:space="preserve"> and shall share such count with the </w:t>
      </w:r>
      <w:proofErr w:type="gramStart"/>
      <w:r w:rsidRPr="0060542B">
        <w:rPr>
          <w:rFonts w:ascii="Arial" w:hAnsi="Arial" w:cs="Arial"/>
        </w:rPr>
        <w:t>School</w:t>
      </w:r>
      <w:proofErr w:type="gramEnd"/>
      <w:r w:rsidRPr="0060542B">
        <w:rPr>
          <w:rFonts w:ascii="Arial" w:hAnsi="Arial" w:cs="Arial"/>
        </w:rPr>
        <w:t xml:space="preserve"> each month.</w:t>
      </w:r>
    </w:p>
    <w:p w14:paraId="389692CF" w14:textId="0A98C78B" w:rsidR="007C6B37" w:rsidRDefault="008A3EB7" w:rsidP="00E62608">
      <w:pPr>
        <w:pStyle w:val="ListParagraph"/>
        <w:numPr>
          <w:ilvl w:val="0"/>
          <w:numId w:val="7"/>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shall establish a Student Food Service Committee which shall meet regularly and shall recommend changes to the </w:t>
      </w:r>
      <w:r w:rsidR="00DC7FE9" w:rsidRPr="0060542B">
        <w:rPr>
          <w:rFonts w:ascii="Arial" w:hAnsi="Arial" w:cs="Arial"/>
        </w:rPr>
        <w:t>F</w:t>
      </w:r>
      <w:r w:rsidRPr="0060542B">
        <w:rPr>
          <w:rFonts w:ascii="Arial" w:hAnsi="Arial" w:cs="Arial"/>
        </w:rPr>
        <w:t xml:space="preserve">ood </w:t>
      </w:r>
      <w:r w:rsidR="00DC7FE9" w:rsidRPr="0060542B">
        <w:rPr>
          <w:rFonts w:ascii="Arial" w:hAnsi="Arial" w:cs="Arial"/>
        </w:rPr>
        <w:t>S</w:t>
      </w:r>
      <w:r w:rsidRPr="0060542B">
        <w:rPr>
          <w:rFonts w:ascii="Arial" w:hAnsi="Arial" w:cs="Arial"/>
        </w:rPr>
        <w:t>ervice</w:t>
      </w:r>
      <w:r w:rsidR="00DC7FE9" w:rsidRPr="0060542B">
        <w:rPr>
          <w:rFonts w:ascii="Arial" w:hAnsi="Arial" w:cs="Arial"/>
        </w:rPr>
        <w:t xml:space="preserve"> Operations</w:t>
      </w:r>
      <w:r w:rsidRPr="0060542B">
        <w:rPr>
          <w:rFonts w:ascii="Arial" w:hAnsi="Arial" w:cs="Arial"/>
        </w:rPr>
        <w:t xml:space="preserve"> and menu selections.  The Contractor’s on-site Manager shall be invited to participate in such meetings.</w:t>
      </w:r>
    </w:p>
    <w:p w14:paraId="1DA56A32" w14:textId="77777777" w:rsidR="0045021D" w:rsidRDefault="0045021D" w:rsidP="0045021D">
      <w:pPr>
        <w:rPr>
          <w:rFonts w:ascii="Arial" w:hAnsi="Arial" w:cs="Arial"/>
        </w:rPr>
      </w:pPr>
    </w:p>
    <w:p w14:paraId="27B27A15" w14:textId="77777777" w:rsidR="0045021D" w:rsidRPr="0045021D" w:rsidRDefault="0045021D" w:rsidP="0045021D">
      <w:pPr>
        <w:rPr>
          <w:rFonts w:ascii="Arial" w:hAnsi="Arial" w:cs="Arial"/>
        </w:rPr>
      </w:pPr>
    </w:p>
    <w:p w14:paraId="0633A9C1" w14:textId="311806FD" w:rsidR="00063A5B" w:rsidRPr="0060542B" w:rsidRDefault="008A3EB7" w:rsidP="0060542B">
      <w:pPr>
        <w:pStyle w:val="ListParagraph"/>
        <w:numPr>
          <w:ilvl w:val="0"/>
          <w:numId w:val="2"/>
        </w:numPr>
        <w:ind w:left="360"/>
        <w:contextualSpacing w:val="0"/>
        <w:rPr>
          <w:rFonts w:ascii="Arial" w:hAnsi="Arial" w:cs="Arial"/>
        </w:rPr>
      </w:pPr>
      <w:r w:rsidRPr="0060542B">
        <w:rPr>
          <w:rFonts w:ascii="Arial" w:hAnsi="Arial" w:cs="Arial"/>
        </w:rPr>
        <w:lastRenderedPageBreak/>
        <w:t>Responsibilities of the Contractor</w:t>
      </w:r>
    </w:p>
    <w:p w14:paraId="67E35C2B" w14:textId="3906557E"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serve on such days and at such times as specified by the </w:t>
      </w:r>
      <w:proofErr w:type="gramStart"/>
      <w:r w:rsidRPr="0060542B">
        <w:rPr>
          <w:rFonts w:ascii="Arial" w:hAnsi="Arial" w:cs="Arial"/>
        </w:rPr>
        <w:t>School</w:t>
      </w:r>
      <w:proofErr w:type="gramEnd"/>
      <w:r w:rsidRPr="0060542B">
        <w:rPr>
          <w:rFonts w:ascii="Arial" w:hAnsi="Arial" w:cs="Arial"/>
        </w:rPr>
        <w:t xml:space="preserve">, typically those listed in Section </w:t>
      </w:r>
      <w:r w:rsidR="00DC7FE9" w:rsidRPr="0060542B">
        <w:rPr>
          <w:rFonts w:ascii="Arial" w:hAnsi="Arial" w:cs="Arial"/>
        </w:rPr>
        <w:t>IX</w:t>
      </w:r>
      <w:r w:rsidRPr="0060542B">
        <w:rPr>
          <w:rFonts w:ascii="Arial" w:hAnsi="Arial" w:cs="Arial"/>
        </w:rPr>
        <w:t>, Hours of Operation.</w:t>
      </w:r>
      <w:r w:rsidR="00063A5B" w:rsidRPr="0060542B">
        <w:rPr>
          <w:rFonts w:ascii="Arial" w:hAnsi="Arial" w:cs="Arial"/>
        </w:rPr>
        <w:t xml:space="preserve"> </w:t>
      </w: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may change the hours of operation with appropriate advance notice to the Contractor (see Section </w:t>
      </w:r>
      <w:r w:rsidR="00DC7FE9" w:rsidRPr="0060542B">
        <w:rPr>
          <w:rFonts w:ascii="Arial" w:hAnsi="Arial" w:cs="Arial"/>
        </w:rPr>
        <w:t>IX</w:t>
      </w:r>
      <w:r w:rsidRPr="0060542B">
        <w:rPr>
          <w:rFonts w:ascii="Arial" w:hAnsi="Arial" w:cs="Arial"/>
        </w:rPr>
        <w:t>, Hours of Operation)</w:t>
      </w:r>
      <w:r w:rsidR="00063A5B" w:rsidRPr="0060542B">
        <w:rPr>
          <w:rFonts w:ascii="Arial" w:hAnsi="Arial" w:cs="Arial"/>
        </w:rPr>
        <w:t>.</w:t>
      </w:r>
    </w:p>
    <w:p w14:paraId="20F40604" w14:textId="1853DD3A"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The Contractor shall be allowed to use School equipment and facilities for the preparation and service of food as provided herein.</w:t>
      </w:r>
      <w:r w:rsidR="00063A5B" w:rsidRPr="0060542B">
        <w:rPr>
          <w:rFonts w:ascii="Arial" w:hAnsi="Arial" w:cs="Arial"/>
        </w:rPr>
        <w:t xml:space="preserve"> </w:t>
      </w:r>
      <w:r w:rsidRPr="0060542B">
        <w:rPr>
          <w:rFonts w:ascii="Arial" w:hAnsi="Arial" w:cs="Arial"/>
        </w:rPr>
        <w:t xml:space="preserve">The Contractor shall not use the </w:t>
      </w:r>
      <w:proofErr w:type="gramStart"/>
      <w:r w:rsidRPr="0060542B">
        <w:rPr>
          <w:rFonts w:ascii="Arial" w:hAnsi="Arial" w:cs="Arial"/>
        </w:rPr>
        <w:t>School’s</w:t>
      </w:r>
      <w:proofErr w:type="gramEnd"/>
      <w:r w:rsidRPr="0060542B">
        <w:rPr>
          <w:rFonts w:ascii="Arial" w:hAnsi="Arial" w:cs="Arial"/>
        </w:rPr>
        <w:t xml:space="preserve"> facilities to prepare any meals other than those provided for herein without the specific prior approval of the </w:t>
      </w:r>
      <w:proofErr w:type="gramStart"/>
      <w:r w:rsidRPr="0060542B">
        <w:rPr>
          <w:rFonts w:ascii="Arial" w:hAnsi="Arial" w:cs="Arial"/>
        </w:rPr>
        <w:t>School</w:t>
      </w:r>
      <w:proofErr w:type="gramEnd"/>
      <w:r w:rsidRPr="0060542B">
        <w:rPr>
          <w:rFonts w:ascii="Arial" w:hAnsi="Arial" w:cs="Arial"/>
        </w:rPr>
        <w:t>.</w:t>
      </w:r>
    </w:p>
    <w:p w14:paraId="22E49A1C" w14:textId="58E8411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offer School staff members and visitors (non-Traditional Plan (Board Plan) participants) the same meals as Traditional Plan (Board Plan) participants under any food plan in Section </w:t>
      </w:r>
      <w:r w:rsidR="00FE106B" w:rsidRPr="0060542B">
        <w:rPr>
          <w:rFonts w:ascii="Arial" w:hAnsi="Arial" w:cs="Arial"/>
        </w:rPr>
        <w:t>V</w:t>
      </w:r>
      <w:r w:rsidRPr="0060542B">
        <w:rPr>
          <w:rFonts w:ascii="Arial" w:hAnsi="Arial" w:cs="Arial"/>
        </w:rPr>
        <w:t>, Overall Food Service Structure.</w:t>
      </w:r>
    </w:p>
    <w:p w14:paraId="21FFA65E" w14:textId="5462BC46"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record and report to the </w:t>
      </w:r>
      <w:proofErr w:type="gramStart"/>
      <w:r w:rsidRPr="0060542B">
        <w:rPr>
          <w:rFonts w:ascii="Arial" w:hAnsi="Arial" w:cs="Arial"/>
        </w:rPr>
        <w:t>School</w:t>
      </w:r>
      <w:proofErr w:type="gramEnd"/>
      <w:r w:rsidRPr="0060542B">
        <w:rPr>
          <w:rFonts w:ascii="Arial" w:hAnsi="Arial" w:cs="Arial"/>
        </w:rPr>
        <w:t xml:space="preserve"> the </w:t>
      </w:r>
      <w:r w:rsidR="00D34C81" w:rsidRPr="0060542B">
        <w:rPr>
          <w:rFonts w:ascii="Arial" w:hAnsi="Arial" w:cs="Arial"/>
        </w:rPr>
        <w:t>entrée</w:t>
      </w:r>
      <w:r w:rsidRPr="0060542B">
        <w:rPr>
          <w:rFonts w:ascii="Arial" w:hAnsi="Arial" w:cs="Arial"/>
        </w:rPr>
        <w:t xml:space="preserve"> selections made at each meal by Traditional Plan (Board Plan) participants and non-participants, as specified by the </w:t>
      </w:r>
      <w:proofErr w:type="gramStart"/>
      <w:r w:rsidRPr="0060542B">
        <w:rPr>
          <w:rFonts w:ascii="Arial" w:hAnsi="Arial" w:cs="Arial"/>
        </w:rPr>
        <w:t>School</w:t>
      </w:r>
      <w:proofErr w:type="gramEnd"/>
      <w:r w:rsidRPr="0060542B">
        <w:rPr>
          <w:rFonts w:ascii="Arial" w:hAnsi="Arial" w:cs="Arial"/>
        </w:rPr>
        <w:t xml:space="preserve">.  This information shall form the basis for determining future menu offerings.  The Contractor shall also record and report to the </w:t>
      </w:r>
      <w:proofErr w:type="gramStart"/>
      <w:r w:rsidRPr="0060542B">
        <w:rPr>
          <w:rFonts w:ascii="Arial" w:hAnsi="Arial" w:cs="Arial"/>
        </w:rPr>
        <w:t>School</w:t>
      </w:r>
      <w:proofErr w:type="gramEnd"/>
      <w:r w:rsidRPr="0060542B">
        <w:rPr>
          <w:rFonts w:ascii="Arial" w:hAnsi="Arial" w:cs="Arial"/>
        </w:rPr>
        <w:t xml:space="preserve"> the count of Traditional Plan (Board Plan) participants at every meal.  Such report shall be provided to the </w:t>
      </w:r>
      <w:proofErr w:type="gramStart"/>
      <w:r w:rsidRPr="0060542B">
        <w:rPr>
          <w:rFonts w:ascii="Arial" w:hAnsi="Arial" w:cs="Arial"/>
        </w:rPr>
        <w:t>School</w:t>
      </w:r>
      <w:proofErr w:type="gramEnd"/>
      <w:r w:rsidRPr="0060542B">
        <w:rPr>
          <w:rFonts w:ascii="Arial" w:hAnsi="Arial" w:cs="Arial"/>
        </w:rPr>
        <w:t xml:space="preserve"> at the end of each month.</w:t>
      </w:r>
    </w:p>
    <w:p w14:paraId="735330DC"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will adjust billing rates for Traditional Plan (Board Plan) participants upon notice by the </w:t>
      </w:r>
      <w:proofErr w:type="gramStart"/>
      <w:r w:rsidRPr="0060542B">
        <w:rPr>
          <w:rFonts w:ascii="Arial" w:hAnsi="Arial" w:cs="Arial"/>
        </w:rPr>
        <w:t>School</w:t>
      </w:r>
      <w:proofErr w:type="gramEnd"/>
      <w:r w:rsidRPr="0060542B">
        <w:rPr>
          <w:rFonts w:ascii="Arial" w:hAnsi="Arial" w:cs="Arial"/>
        </w:rPr>
        <w:t xml:space="preserve"> when the number of board plan participants changes.</w:t>
      </w:r>
    </w:p>
    <w:p w14:paraId="0DCCDA5D"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implement cash payment collection procedures as specified by the </w:t>
      </w:r>
      <w:proofErr w:type="gramStart"/>
      <w:r w:rsidRPr="0060542B">
        <w:rPr>
          <w:rFonts w:ascii="Arial" w:hAnsi="Arial" w:cs="Arial"/>
        </w:rPr>
        <w:t>School</w:t>
      </w:r>
      <w:proofErr w:type="gramEnd"/>
      <w:r w:rsidRPr="0060542B">
        <w:rPr>
          <w:rFonts w:ascii="Arial" w:hAnsi="Arial" w:cs="Arial"/>
        </w:rPr>
        <w:t xml:space="preserve">.   Payment options other than cash may be used if approved in advance by the </w:t>
      </w:r>
      <w:proofErr w:type="gramStart"/>
      <w:r w:rsidRPr="0060542B">
        <w:rPr>
          <w:rFonts w:ascii="Arial" w:hAnsi="Arial" w:cs="Arial"/>
        </w:rPr>
        <w:t>School</w:t>
      </w:r>
      <w:proofErr w:type="gramEnd"/>
      <w:r w:rsidRPr="0060542B">
        <w:rPr>
          <w:rFonts w:ascii="Arial" w:hAnsi="Arial" w:cs="Arial"/>
        </w:rPr>
        <w:t>.</w:t>
      </w:r>
    </w:p>
    <w:p w14:paraId="6E94EB84" w14:textId="2F71B49B"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Data and cash collection requirements notwithstanding, the Contractor will staff serving lines so that meal wait times do not exceed 5 minutes. Additional staff should be on hand for peak serving times, after student assemblies, when additional guests are on campus, and at other times when more participants than normal are anticipated.</w:t>
      </w:r>
    </w:p>
    <w:p w14:paraId="11E87690" w14:textId="1203CEF6" w:rsidR="007C6B37"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adhere to each </w:t>
      </w:r>
      <w:r w:rsidR="0060542B" w:rsidRPr="0060542B">
        <w:rPr>
          <w:rFonts w:ascii="Arial" w:hAnsi="Arial" w:cs="Arial"/>
        </w:rPr>
        <w:t>3- or 4-week</w:t>
      </w:r>
      <w:r w:rsidRPr="0060542B">
        <w:rPr>
          <w:rFonts w:ascii="Arial" w:hAnsi="Arial" w:cs="Arial"/>
        </w:rPr>
        <w:t xml:space="preserve"> cycle menu approved by the </w:t>
      </w:r>
      <w:proofErr w:type="gramStart"/>
      <w:r w:rsidRPr="0060542B">
        <w:rPr>
          <w:rFonts w:ascii="Arial" w:hAnsi="Arial" w:cs="Arial"/>
        </w:rPr>
        <w:t>School</w:t>
      </w:r>
      <w:proofErr w:type="gramEnd"/>
      <w:r w:rsidRPr="0060542B">
        <w:rPr>
          <w:rFonts w:ascii="Arial" w:hAnsi="Arial" w:cs="Arial"/>
        </w:rPr>
        <w:t xml:space="preserve"> for the entire duration of the cycle and shall provide for maximum variation in offerings.  Changes in the menu may be made in writing with prior approval of the </w:t>
      </w:r>
      <w:proofErr w:type="gramStart"/>
      <w:r w:rsidRPr="0060542B">
        <w:rPr>
          <w:rFonts w:ascii="Arial" w:hAnsi="Arial" w:cs="Arial"/>
        </w:rPr>
        <w:t>School</w:t>
      </w:r>
      <w:proofErr w:type="gramEnd"/>
      <w:r w:rsidRPr="0060542B">
        <w:rPr>
          <w:rFonts w:ascii="Arial" w:hAnsi="Arial" w:cs="Arial"/>
        </w:rPr>
        <w:t xml:space="preserve">.  </w:t>
      </w:r>
      <w:r w:rsidR="00FE106B" w:rsidRPr="0060542B">
        <w:rPr>
          <w:rFonts w:ascii="Arial" w:hAnsi="Arial" w:cs="Arial"/>
        </w:rPr>
        <w:t>Th</w:t>
      </w:r>
      <w:r w:rsidR="0060542B">
        <w:rPr>
          <w:rFonts w:ascii="Arial" w:hAnsi="Arial" w:cs="Arial"/>
        </w:rPr>
        <w:t>e 3</w:t>
      </w:r>
      <w:r w:rsidR="0060542B" w:rsidRPr="0060542B">
        <w:rPr>
          <w:rFonts w:ascii="Arial" w:hAnsi="Arial" w:cs="Arial"/>
        </w:rPr>
        <w:t>- or 4-week</w:t>
      </w:r>
      <w:r w:rsidRPr="0060542B">
        <w:rPr>
          <w:rFonts w:ascii="Arial" w:hAnsi="Arial" w:cs="Arial"/>
        </w:rPr>
        <w:t xml:space="preserve"> menu cycles are acceptable if approved by the </w:t>
      </w:r>
      <w:proofErr w:type="gramStart"/>
      <w:r w:rsidRPr="0060542B">
        <w:rPr>
          <w:rFonts w:ascii="Arial" w:hAnsi="Arial" w:cs="Arial"/>
        </w:rPr>
        <w:t>School</w:t>
      </w:r>
      <w:proofErr w:type="gramEnd"/>
      <w:r w:rsidRPr="0060542B">
        <w:rPr>
          <w:rFonts w:ascii="Arial" w:hAnsi="Arial" w:cs="Arial"/>
        </w:rPr>
        <w:t xml:space="preserve"> in advance of implementation.  </w:t>
      </w:r>
      <w:r w:rsidRPr="0060542B">
        <w:rPr>
          <w:rFonts w:ascii="Arial" w:hAnsi="Arial" w:cs="Arial"/>
        </w:rPr>
        <w:lastRenderedPageBreak/>
        <w:t xml:space="preserve">The initial menu cycle shall be submitted at least </w:t>
      </w:r>
      <w:r w:rsidR="00FE106B" w:rsidRPr="0060542B">
        <w:rPr>
          <w:rFonts w:ascii="Arial" w:hAnsi="Arial" w:cs="Arial"/>
        </w:rPr>
        <w:t>4</w:t>
      </w:r>
      <w:r w:rsidRPr="0060542B">
        <w:rPr>
          <w:rFonts w:ascii="Arial" w:hAnsi="Arial" w:cs="Arial"/>
        </w:rPr>
        <w:t xml:space="preserve"> weeks prior to the beginning of the </w:t>
      </w:r>
      <w:r w:rsidR="00FE106B" w:rsidRPr="0060542B">
        <w:rPr>
          <w:rFonts w:ascii="Arial" w:hAnsi="Arial" w:cs="Arial"/>
        </w:rPr>
        <w:t>F</w:t>
      </w:r>
      <w:r w:rsidRPr="0060542B">
        <w:rPr>
          <w:rFonts w:ascii="Arial" w:hAnsi="Arial" w:cs="Arial"/>
        </w:rPr>
        <w:t xml:space="preserve">ood </w:t>
      </w:r>
      <w:r w:rsidR="00FE106B" w:rsidRPr="0060542B">
        <w:rPr>
          <w:rFonts w:ascii="Arial" w:hAnsi="Arial" w:cs="Arial"/>
        </w:rPr>
        <w:t>S</w:t>
      </w:r>
      <w:r w:rsidRPr="0060542B">
        <w:rPr>
          <w:rFonts w:ascii="Arial" w:hAnsi="Arial" w:cs="Arial"/>
        </w:rPr>
        <w:t xml:space="preserve">ervice </w:t>
      </w:r>
      <w:r w:rsidR="00FE106B" w:rsidRPr="0060542B">
        <w:rPr>
          <w:rFonts w:ascii="Arial" w:hAnsi="Arial" w:cs="Arial"/>
        </w:rPr>
        <w:t>O</w:t>
      </w:r>
      <w:r w:rsidRPr="0060542B">
        <w:rPr>
          <w:rFonts w:ascii="Arial" w:hAnsi="Arial" w:cs="Arial"/>
        </w:rPr>
        <w:t>peration.</w:t>
      </w:r>
    </w:p>
    <w:p w14:paraId="326D7494" w14:textId="7D878638" w:rsidR="007C6B37" w:rsidRPr="0060542B" w:rsidRDefault="008A3EB7" w:rsidP="00E62608">
      <w:pPr>
        <w:pStyle w:val="ListParagraph"/>
        <w:numPr>
          <w:ilvl w:val="1"/>
          <w:numId w:val="8"/>
        </w:numPr>
        <w:contextualSpacing w:val="0"/>
        <w:rPr>
          <w:rFonts w:ascii="Arial" w:hAnsi="Arial" w:cs="Arial"/>
        </w:rPr>
      </w:pPr>
      <w:r w:rsidRPr="0060542B">
        <w:rPr>
          <w:rFonts w:ascii="Arial" w:hAnsi="Arial" w:cs="Arial"/>
        </w:rPr>
        <w:t xml:space="preserve">The Contractor shall submit menus to the </w:t>
      </w:r>
      <w:proofErr w:type="gramStart"/>
      <w:r w:rsidRPr="0060542B">
        <w:rPr>
          <w:rFonts w:ascii="Arial" w:hAnsi="Arial" w:cs="Arial"/>
        </w:rPr>
        <w:t>School</w:t>
      </w:r>
      <w:proofErr w:type="gramEnd"/>
      <w:r w:rsidRPr="0060542B">
        <w:rPr>
          <w:rFonts w:ascii="Arial" w:hAnsi="Arial" w:cs="Arial"/>
        </w:rPr>
        <w:t xml:space="preserve"> for review and approval at least 2 weeks in advance of their use.  No menus will be implemented without the prior approval of the </w:t>
      </w:r>
      <w:proofErr w:type="gramStart"/>
      <w:r w:rsidRPr="0060542B">
        <w:rPr>
          <w:rFonts w:ascii="Arial" w:hAnsi="Arial" w:cs="Arial"/>
        </w:rPr>
        <w:t>School</w:t>
      </w:r>
      <w:proofErr w:type="gramEnd"/>
      <w:r w:rsidRPr="0060542B">
        <w:rPr>
          <w:rFonts w:ascii="Arial" w:hAnsi="Arial" w:cs="Arial"/>
        </w:rPr>
        <w:t>.</w:t>
      </w:r>
    </w:p>
    <w:p w14:paraId="37613E67" w14:textId="79855B98" w:rsidR="00063A5B" w:rsidRPr="0060542B" w:rsidRDefault="008A3EB7" w:rsidP="00E62608">
      <w:pPr>
        <w:pStyle w:val="ListParagraph"/>
        <w:numPr>
          <w:ilvl w:val="1"/>
          <w:numId w:val="8"/>
        </w:numPr>
        <w:contextualSpacing w:val="0"/>
        <w:rPr>
          <w:rFonts w:ascii="Arial" w:hAnsi="Arial" w:cs="Arial"/>
        </w:rPr>
      </w:pPr>
      <w:r w:rsidRPr="0060542B">
        <w:rPr>
          <w:rFonts w:ascii="Arial" w:hAnsi="Arial" w:cs="Arial"/>
        </w:rPr>
        <w:t xml:space="preserve">In the event the School and </w:t>
      </w:r>
      <w:r w:rsidR="00FE106B" w:rsidRPr="0060542B">
        <w:rPr>
          <w:rFonts w:ascii="Arial" w:hAnsi="Arial" w:cs="Arial"/>
        </w:rPr>
        <w:t xml:space="preserve">the </w:t>
      </w:r>
      <w:r w:rsidRPr="0060542B">
        <w:rPr>
          <w:rFonts w:ascii="Arial" w:hAnsi="Arial" w:cs="Arial"/>
        </w:rPr>
        <w:t xml:space="preserve">Contractor cannot agree on a menu, service will default to the initial approved menu cycle, or, if changes in the menu cycle have occurred, to the menu cycle, to the cycle most recently approved by the </w:t>
      </w:r>
      <w:proofErr w:type="gramStart"/>
      <w:r w:rsidRPr="0060542B">
        <w:rPr>
          <w:rFonts w:ascii="Arial" w:hAnsi="Arial" w:cs="Arial"/>
        </w:rPr>
        <w:t>School</w:t>
      </w:r>
      <w:proofErr w:type="gramEnd"/>
      <w:r w:rsidRPr="0060542B">
        <w:rPr>
          <w:rFonts w:ascii="Arial" w:hAnsi="Arial" w:cs="Arial"/>
        </w:rPr>
        <w:t>.</w:t>
      </w:r>
    </w:p>
    <w:p w14:paraId="20A30E49"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The Contractor will post information on the serving line for patrons to view for each meal offered at each meal service.  Such information shall include the name of the food items being served and the meal’s nutritional value and any other appropriate nutritional information for all food being served.</w:t>
      </w:r>
    </w:p>
    <w:p w14:paraId="158324C3"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will employ or contract with a registered dietician who shall participate in the development of menus, and the Contractor will make such dietician available to the </w:t>
      </w:r>
      <w:proofErr w:type="gramStart"/>
      <w:r w:rsidRPr="0060542B">
        <w:rPr>
          <w:rFonts w:ascii="Arial" w:hAnsi="Arial" w:cs="Arial"/>
        </w:rPr>
        <w:t>School</w:t>
      </w:r>
      <w:proofErr w:type="gramEnd"/>
      <w:r w:rsidRPr="0060542B">
        <w:rPr>
          <w:rFonts w:ascii="Arial" w:hAnsi="Arial" w:cs="Arial"/>
        </w:rPr>
        <w:t xml:space="preserve">, upon the </w:t>
      </w:r>
      <w:proofErr w:type="gramStart"/>
      <w:r w:rsidRPr="0060542B">
        <w:rPr>
          <w:rFonts w:ascii="Arial" w:hAnsi="Arial" w:cs="Arial"/>
        </w:rPr>
        <w:t>School’s</w:t>
      </w:r>
      <w:proofErr w:type="gramEnd"/>
      <w:r w:rsidRPr="0060542B">
        <w:rPr>
          <w:rFonts w:ascii="Arial" w:hAnsi="Arial" w:cs="Arial"/>
        </w:rPr>
        <w:t xml:space="preserve"> request, to discuss any aspect of the menu offerings.</w:t>
      </w:r>
    </w:p>
    <w:p w14:paraId="1BA43218"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cooperate with the </w:t>
      </w:r>
      <w:proofErr w:type="gramStart"/>
      <w:r w:rsidRPr="0060542B">
        <w:rPr>
          <w:rFonts w:ascii="Arial" w:hAnsi="Arial" w:cs="Arial"/>
        </w:rPr>
        <w:t>School</w:t>
      </w:r>
      <w:proofErr w:type="gramEnd"/>
      <w:r w:rsidRPr="0060542B">
        <w:rPr>
          <w:rFonts w:ascii="Arial" w:hAnsi="Arial" w:cs="Arial"/>
        </w:rPr>
        <w:t xml:space="preserve"> in promoting nutrition education through signage and flyers.</w:t>
      </w:r>
    </w:p>
    <w:p w14:paraId="10E22EC6"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The Contractor shall substitute food items for students with disabilities in accordance with 7CFR 15b when the disability restricts their diet and shall provide substitutions for students without disabilities when such students are unable to eat regular meals because of medical or special dietary needs or approved personal choices (i.e. vegetarian/vegan, gluten-free, religious requirements, etc.).  Substitutions shall be provided on a case-by-case basis.</w:t>
      </w:r>
    </w:p>
    <w:p w14:paraId="037EC704"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submit to the </w:t>
      </w:r>
      <w:proofErr w:type="gramStart"/>
      <w:r w:rsidRPr="0060542B">
        <w:rPr>
          <w:rFonts w:ascii="Arial" w:hAnsi="Arial" w:cs="Arial"/>
        </w:rPr>
        <w:t>School</w:t>
      </w:r>
      <w:proofErr w:type="gramEnd"/>
      <w:r w:rsidRPr="0060542B">
        <w:rPr>
          <w:rFonts w:ascii="Arial" w:hAnsi="Arial" w:cs="Arial"/>
        </w:rPr>
        <w:t xml:space="preserve"> a report of all daily cash collections, by meal each month, and shall provide supporting documentation to the </w:t>
      </w:r>
      <w:proofErr w:type="gramStart"/>
      <w:r w:rsidRPr="0060542B">
        <w:rPr>
          <w:rFonts w:ascii="Arial" w:hAnsi="Arial" w:cs="Arial"/>
        </w:rPr>
        <w:t>School</w:t>
      </w:r>
      <w:proofErr w:type="gramEnd"/>
      <w:r w:rsidRPr="0060542B">
        <w:rPr>
          <w:rFonts w:ascii="Arial" w:hAnsi="Arial" w:cs="Arial"/>
        </w:rPr>
        <w:t xml:space="preserve"> upon request.</w:t>
      </w:r>
    </w:p>
    <w:p w14:paraId="194ED991" w14:textId="7777777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submit to the </w:t>
      </w:r>
      <w:proofErr w:type="gramStart"/>
      <w:r w:rsidRPr="0060542B">
        <w:rPr>
          <w:rFonts w:ascii="Arial" w:hAnsi="Arial" w:cs="Arial"/>
        </w:rPr>
        <w:t>School</w:t>
      </w:r>
      <w:proofErr w:type="gramEnd"/>
      <w:r w:rsidRPr="0060542B">
        <w:rPr>
          <w:rFonts w:ascii="Arial" w:hAnsi="Arial" w:cs="Arial"/>
        </w:rPr>
        <w:t xml:space="preserve"> financial data, including billings for services rendered, allowances for donated food, and accountings for daily cash revenues by meal category at the end of each month. Invoices shall be presented at the end of each month</w:t>
      </w:r>
      <w:r w:rsidR="00063A5B" w:rsidRPr="0060542B">
        <w:rPr>
          <w:rFonts w:ascii="Arial" w:hAnsi="Arial" w:cs="Arial"/>
        </w:rPr>
        <w:t>.</w:t>
      </w:r>
    </w:p>
    <w:p w14:paraId="1C04CAA5" w14:textId="7AD9F617" w:rsidR="00063A5B" w:rsidRPr="0060542B" w:rsidRDefault="008A3EB7" w:rsidP="00E62608">
      <w:pPr>
        <w:pStyle w:val="ListParagraph"/>
        <w:numPr>
          <w:ilvl w:val="0"/>
          <w:numId w:val="8"/>
        </w:numPr>
        <w:contextualSpacing w:val="0"/>
        <w:rPr>
          <w:rFonts w:ascii="Arial" w:hAnsi="Arial" w:cs="Arial"/>
        </w:rPr>
      </w:pPr>
      <w:r w:rsidRPr="0060542B">
        <w:rPr>
          <w:rFonts w:ascii="Arial" w:hAnsi="Arial" w:cs="Arial"/>
        </w:rPr>
        <w:t xml:space="preserve">The Contractor shall comply with all </w:t>
      </w:r>
      <w:r w:rsidR="00FE106B" w:rsidRPr="0060542B">
        <w:rPr>
          <w:rFonts w:ascii="Arial" w:hAnsi="Arial" w:cs="Arial"/>
        </w:rPr>
        <w:t>L</w:t>
      </w:r>
      <w:r w:rsidRPr="0060542B">
        <w:rPr>
          <w:rFonts w:ascii="Arial" w:hAnsi="Arial" w:cs="Arial"/>
        </w:rPr>
        <w:t xml:space="preserve">ocal, </w:t>
      </w:r>
      <w:r w:rsidR="00FE106B" w:rsidRPr="0060542B">
        <w:rPr>
          <w:rFonts w:ascii="Arial" w:hAnsi="Arial" w:cs="Arial"/>
        </w:rPr>
        <w:t>S</w:t>
      </w:r>
      <w:r w:rsidRPr="0060542B">
        <w:rPr>
          <w:rFonts w:ascii="Arial" w:hAnsi="Arial" w:cs="Arial"/>
        </w:rPr>
        <w:t xml:space="preserve">tate, and </w:t>
      </w:r>
      <w:r w:rsidR="00FE106B" w:rsidRPr="0060542B">
        <w:rPr>
          <w:rFonts w:ascii="Arial" w:hAnsi="Arial" w:cs="Arial"/>
        </w:rPr>
        <w:t>F</w:t>
      </w:r>
      <w:r w:rsidRPr="0060542B">
        <w:rPr>
          <w:rFonts w:ascii="Arial" w:hAnsi="Arial" w:cs="Arial"/>
        </w:rPr>
        <w:t>ederal sanitation requirements.</w:t>
      </w:r>
    </w:p>
    <w:p w14:paraId="2E2954D8" w14:textId="030E9415" w:rsidR="00592D6E" w:rsidRPr="0060542B" w:rsidRDefault="008A3EB7" w:rsidP="00E62608">
      <w:pPr>
        <w:pStyle w:val="ListParagraph"/>
        <w:numPr>
          <w:ilvl w:val="0"/>
          <w:numId w:val="8"/>
        </w:numPr>
        <w:contextualSpacing w:val="0"/>
        <w:rPr>
          <w:rFonts w:ascii="Arial" w:hAnsi="Arial" w:cs="Arial"/>
        </w:rPr>
      </w:pPr>
      <w:r w:rsidRPr="0060542B">
        <w:rPr>
          <w:rFonts w:ascii="Arial" w:hAnsi="Arial" w:cs="Arial"/>
        </w:rPr>
        <w:lastRenderedPageBreak/>
        <w:t xml:space="preserve">Any violations of </w:t>
      </w:r>
      <w:r w:rsidR="00FE106B" w:rsidRPr="0060542B">
        <w:rPr>
          <w:rFonts w:ascii="Arial" w:hAnsi="Arial" w:cs="Arial"/>
        </w:rPr>
        <w:t>L</w:t>
      </w:r>
      <w:r w:rsidRPr="0060542B">
        <w:rPr>
          <w:rFonts w:ascii="Arial" w:hAnsi="Arial" w:cs="Arial"/>
        </w:rPr>
        <w:t xml:space="preserve">ocal, </w:t>
      </w:r>
      <w:r w:rsidR="00FE106B" w:rsidRPr="0060542B">
        <w:rPr>
          <w:rFonts w:ascii="Arial" w:hAnsi="Arial" w:cs="Arial"/>
        </w:rPr>
        <w:t>S</w:t>
      </w:r>
      <w:r w:rsidRPr="0060542B">
        <w:rPr>
          <w:rFonts w:ascii="Arial" w:hAnsi="Arial" w:cs="Arial"/>
        </w:rPr>
        <w:t xml:space="preserve">tate, or </w:t>
      </w:r>
      <w:r w:rsidR="00FE106B" w:rsidRPr="0060542B">
        <w:rPr>
          <w:rFonts w:ascii="Arial" w:hAnsi="Arial" w:cs="Arial"/>
        </w:rPr>
        <w:t>F</w:t>
      </w:r>
      <w:r w:rsidRPr="0060542B">
        <w:rPr>
          <w:rFonts w:ascii="Arial" w:hAnsi="Arial" w:cs="Arial"/>
        </w:rPr>
        <w:t xml:space="preserve">ederal requirements shall be reported to the </w:t>
      </w:r>
      <w:proofErr w:type="gramStart"/>
      <w:r w:rsidRPr="0060542B">
        <w:rPr>
          <w:rFonts w:ascii="Arial" w:hAnsi="Arial" w:cs="Arial"/>
        </w:rPr>
        <w:t>School</w:t>
      </w:r>
      <w:proofErr w:type="gramEnd"/>
      <w:r w:rsidRPr="0060542B">
        <w:rPr>
          <w:rFonts w:ascii="Arial" w:hAnsi="Arial" w:cs="Arial"/>
        </w:rPr>
        <w:t xml:space="preserve"> in writing within 24 hours.</w:t>
      </w:r>
    </w:p>
    <w:p w14:paraId="43B0E329" w14:textId="37175B92" w:rsidR="00063A5B" w:rsidRPr="0060542B" w:rsidRDefault="008A3EB7" w:rsidP="0060542B">
      <w:pPr>
        <w:pStyle w:val="ListParagraph"/>
        <w:numPr>
          <w:ilvl w:val="0"/>
          <w:numId w:val="2"/>
        </w:numPr>
        <w:ind w:left="360"/>
        <w:contextualSpacing w:val="0"/>
        <w:rPr>
          <w:rFonts w:ascii="Arial" w:hAnsi="Arial" w:cs="Arial"/>
        </w:rPr>
      </w:pPr>
      <w:r w:rsidRPr="0060542B">
        <w:rPr>
          <w:rFonts w:ascii="Arial" w:hAnsi="Arial" w:cs="Arial"/>
        </w:rPr>
        <w:t>Purchasing</w:t>
      </w:r>
    </w:p>
    <w:p w14:paraId="105D0DA9" w14:textId="77777777" w:rsidR="00063A5B" w:rsidRPr="0060542B" w:rsidRDefault="008A3EB7" w:rsidP="00E62608">
      <w:pPr>
        <w:pStyle w:val="ListParagraph"/>
        <w:numPr>
          <w:ilvl w:val="0"/>
          <w:numId w:val="9"/>
        </w:numPr>
        <w:contextualSpacing w:val="0"/>
        <w:rPr>
          <w:rFonts w:ascii="Arial" w:hAnsi="Arial" w:cs="Arial"/>
        </w:rPr>
      </w:pPr>
      <w:r w:rsidRPr="0060542B">
        <w:rPr>
          <w:rFonts w:ascii="Arial" w:hAnsi="Arial" w:cs="Arial"/>
        </w:rPr>
        <w:t>The Contractor shall retain ownership of all purchased food items.</w:t>
      </w:r>
    </w:p>
    <w:p w14:paraId="0845BB7C" w14:textId="66F06A24" w:rsidR="007C6B37" w:rsidRPr="0060542B" w:rsidRDefault="008A3EB7" w:rsidP="00E62608">
      <w:pPr>
        <w:pStyle w:val="ListParagraph"/>
        <w:numPr>
          <w:ilvl w:val="0"/>
          <w:numId w:val="9"/>
        </w:numPr>
        <w:contextualSpacing w:val="0"/>
        <w:rPr>
          <w:rFonts w:ascii="Arial" w:hAnsi="Arial" w:cs="Arial"/>
        </w:rPr>
      </w:pPr>
      <w:r w:rsidRPr="0060542B">
        <w:rPr>
          <w:rFonts w:ascii="Arial" w:hAnsi="Arial" w:cs="Arial"/>
        </w:rPr>
        <w:t xml:space="preserve">The Contractor shall submit to the </w:t>
      </w:r>
      <w:proofErr w:type="gramStart"/>
      <w:r w:rsidRPr="0060542B">
        <w:rPr>
          <w:rFonts w:ascii="Arial" w:hAnsi="Arial" w:cs="Arial"/>
        </w:rPr>
        <w:t>School</w:t>
      </w:r>
      <w:proofErr w:type="gramEnd"/>
      <w:r w:rsidRPr="0060542B">
        <w:rPr>
          <w:rFonts w:ascii="Arial" w:hAnsi="Arial" w:cs="Arial"/>
        </w:rPr>
        <w:t xml:space="preserve"> food specifications including grade, purchase units, style, conditions, weight, ingredients, formulation, and delivery time as requested by the </w:t>
      </w:r>
      <w:proofErr w:type="gramStart"/>
      <w:r w:rsidRPr="0060542B">
        <w:rPr>
          <w:rFonts w:ascii="Arial" w:hAnsi="Arial" w:cs="Arial"/>
        </w:rPr>
        <w:t>School</w:t>
      </w:r>
      <w:proofErr w:type="gramEnd"/>
      <w:r w:rsidRPr="0060542B">
        <w:rPr>
          <w:rFonts w:ascii="Arial" w:hAnsi="Arial" w:cs="Arial"/>
        </w:rPr>
        <w:t>.</w:t>
      </w:r>
    </w:p>
    <w:p w14:paraId="0D5C7331" w14:textId="3024DB85" w:rsidR="007C1D57" w:rsidRPr="0060542B" w:rsidRDefault="008A3EB7" w:rsidP="00063A5B">
      <w:pPr>
        <w:pStyle w:val="ListParagraph"/>
        <w:numPr>
          <w:ilvl w:val="0"/>
          <w:numId w:val="2"/>
        </w:numPr>
        <w:ind w:left="360"/>
        <w:rPr>
          <w:rFonts w:ascii="Arial" w:hAnsi="Arial" w:cs="Arial"/>
        </w:rPr>
      </w:pPr>
      <w:r w:rsidRPr="0060542B">
        <w:rPr>
          <w:rFonts w:ascii="Arial" w:hAnsi="Arial" w:cs="Arial"/>
        </w:rPr>
        <w:t>Hours of Operation</w:t>
      </w:r>
    </w:p>
    <w:p w14:paraId="781A51F6" w14:textId="3AB104A9" w:rsidR="007C1D57" w:rsidRPr="0060542B" w:rsidRDefault="008A3EB7" w:rsidP="007C1D57">
      <w:pPr>
        <w:rPr>
          <w:rFonts w:ascii="Arial" w:hAnsi="Arial" w:cs="Arial"/>
        </w:rPr>
      </w:pPr>
      <w:r w:rsidRPr="0060542B">
        <w:rPr>
          <w:rFonts w:ascii="Arial" w:hAnsi="Arial" w:cs="Arial"/>
        </w:rPr>
        <w:t xml:space="preserve">The hours of operation are subject to change by the </w:t>
      </w:r>
      <w:proofErr w:type="gramStart"/>
      <w:r w:rsidRPr="0060542B">
        <w:rPr>
          <w:rFonts w:ascii="Arial" w:hAnsi="Arial" w:cs="Arial"/>
        </w:rPr>
        <w:t>School</w:t>
      </w:r>
      <w:proofErr w:type="gramEnd"/>
      <w:r w:rsidRPr="0060542B">
        <w:rPr>
          <w:rFonts w:ascii="Arial" w:hAnsi="Arial" w:cs="Arial"/>
        </w:rPr>
        <w:t>. The Contractor will be notified in writing of any changes at least 7 calendar days prior to any such change.</w:t>
      </w:r>
    </w:p>
    <w:p w14:paraId="60CD0D78" w14:textId="77777777" w:rsidR="007C1D57" w:rsidRPr="0060542B" w:rsidRDefault="008A3EB7" w:rsidP="007C1D57">
      <w:pPr>
        <w:pStyle w:val="ListParagraph"/>
        <w:ind w:left="360"/>
        <w:rPr>
          <w:rFonts w:ascii="Arial" w:hAnsi="Arial" w:cs="Arial"/>
        </w:rPr>
      </w:pPr>
      <w:r w:rsidRPr="0060542B">
        <w:rPr>
          <w:rFonts w:ascii="Arial" w:hAnsi="Arial" w:cs="Arial"/>
        </w:rPr>
        <w:t>1.</w:t>
      </w:r>
      <w:r w:rsidRPr="0060542B">
        <w:rPr>
          <w:rFonts w:ascii="Arial" w:hAnsi="Arial" w:cs="Arial"/>
        </w:rPr>
        <w:tab/>
        <w:t>Monday through Friday</w:t>
      </w:r>
    </w:p>
    <w:p w14:paraId="22612926" w14:textId="77777777" w:rsidR="007C1D57" w:rsidRPr="0060542B" w:rsidRDefault="008A3EB7" w:rsidP="007C1D57">
      <w:pPr>
        <w:pStyle w:val="ListParagraph"/>
        <w:ind w:firstLine="360"/>
        <w:rPr>
          <w:rFonts w:ascii="Arial" w:hAnsi="Arial" w:cs="Arial"/>
        </w:rPr>
      </w:pPr>
      <w:proofErr w:type="gramStart"/>
      <w:r w:rsidRPr="0060542B">
        <w:rPr>
          <w:rFonts w:ascii="Arial" w:hAnsi="Arial" w:cs="Arial"/>
        </w:rPr>
        <w:t>a.</w:t>
      </w:r>
      <w:r w:rsidRPr="0060542B">
        <w:rPr>
          <w:rFonts w:ascii="Arial" w:hAnsi="Arial" w:cs="Arial"/>
        </w:rPr>
        <w:tab/>
        <w:t>Breakfast</w:t>
      </w:r>
      <w:proofErr w:type="gramEnd"/>
      <w:r w:rsidRPr="0060542B">
        <w:rPr>
          <w:rFonts w:ascii="Arial" w:hAnsi="Arial" w:cs="Arial"/>
        </w:rPr>
        <w:tab/>
        <w:t>7:45 a.m. - 9:30 a.m. (Central Time)</w:t>
      </w:r>
    </w:p>
    <w:p w14:paraId="005D4F46" w14:textId="77777777" w:rsidR="007C1D57" w:rsidRPr="0060542B" w:rsidRDefault="008A3EB7" w:rsidP="007C1D57">
      <w:pPr>
        <w:pStyle w:val="ListParagraph"/>
        <w:ind w:firstLine="360"/>
        <w:rPr>
          <w:rFonts w:ascii="Arial" w:hAnsi="Arial" w:cs="Arial"/>
        </w:rPr>
      </w:pPr>
      <w:r w:rsidRPr="0060542B">
        <w:rPr>
          <w:rFonts w:ascii="Arial" w:hAnsi="Arial" w:cs="Arial"/>
        </w:rPr>
        <w:t>b.</w:t>
      </w:r>
      <w:r w:rsidRPr="0060542B">
        <w:rPr>
          <w:rFonts w:ascii="Arial" w:hAnsi="Arial" w:cs="Arial"/>
        </w:rPr>
        <w:tab/>
        <w:t>Lunch</w:t>
      </w:r>
      <w:r w:rsidRPr="0060542B">
        <w:rPr>
          <w:rFonts w:ascii="Arial" w:hAnsi="Arial" w:cs="Arial"/>
        </w:rPr>
        <w:tab/>
      </w:r>
      <w:r w:rsidRPr="0060542B">
        <w:rPr>
          <w:rFonts w:ascii="Arial" w:hAnsi="Arial" w:cs="Arial"/>
        </w:rPr>
        <w:tab/>
        <w:t>11:00 a.m. - 1:15 p.m. (Central Time)</w:t>
      </w:r>
    </w:p>
    <w:p w14:paraId="5C1A5C48" w14:textId="629E7CF4" w:rsidR="007C1D57" w:rsidRPr="0060542B" w:rsidRDefault="008A3EB7" w:rsidP="0060542B">
      <w:pPr>
        <w:pStyle w:val="ListParagraph"/>
        <w:ind w:firstLine="360"/>
        <w:contextualSpacing w:val="0"/>
        <w:rPr>
          <w:rFonts w:ascii="Arial" w:hAnsi="Arial" w:cs="Arial"/>
        </w:rPr>
      </w:pPr>
      <w:r w:rsidRPr="0060542B">
        <w:rPr>
          <w:rFonts w:ascii="Arial" w:hAnsi="Arial" w:cs="Arial"/>
        </w:rPr>
        <w:t>c.</w:t>
      </w:r>
      <w:r w:rsidRPr="0060542B">
        <w:rPr>
          <w:rFonts w:ascii="Arial" w:hAnsi="Arial" w:cs="Arial"/>
        </w:rPr>
        <w:tab/>
        <w:t>Dinner</w:t>
      </w:r>
      <w:r w:rsidRPr="0060542B">
        <w:rPr>
          <w:rFonts w:ascii="Arial" w:hAnsi="Arial" w:cs="Arial"/>
        </w:rPr>
        <w:tab/>
      </w:r>
      <w:r w:rsidRPr="0060542B">
        <w:rPr>
          <w:rFonts w:ascii="Arial" w:hAnsi="Arial" w:cs="Arial"/>
        </w:rPr>
        <w:tab/>
        <w:t xml:space="preserve"> 5:00 p.m. - 6:30 p.m. (Central Time)</w:t>
      </w:r>
    </w:p>
    <w:p w14:paraId="0323B802" w14:textId="77777777" w:rsidR="007C1D57" w:rsidRPr="0060542B" w:rsidRDefault="008A3EB7" w:rsidP="007C1D57">
      <w:pPr>
        <w:pStyle w:val="ListParagraph"/>
        <w:ind w:left="360"/>
        <w:rPr>
          <w:rFonts w:ascii="Arial" w:hAnsi="Arial" w:cs="Arial"/>
        </w:rPr>
      </w:pPr>
      <w:r w:rsidRPr="0060542B">
        <w:rPr>
          <w:rFonts w:ascii="Arial" w:hAnsi="Arial" w:cs="Arial"/>
        </w:rPr>
        <w:t>2.</w:t>
      </w:r>
      <w:r w:rsidRPr="0060542B">
        <w:rPr>
          <w:rFonts w:ascii="Arial" w:hAnsi="Arial" w:cs="Arial"/>
        </w:rPr>
        <w:tab/>
        <w:t>Saturday and Sunday</w:t>
      </w:r>
    </w:p>
    <w:p w14:paraId="7A76DF2E" w14:textId="25B66DC9" w:rsidR="007C1D57" w:rsidRPr="0060542B" w:rsidRDefault="008A3EB7" w:rsidP="007C1D57">
      <w:pPr>
        <w:pStyle w:val="ListParagraph"/>
        <w:ind w:firstLine="360"/>
        <w:rPr>
          <w:rFonts w:ascii="Arial" w:hAnsi="Arial" w:cs="Arial"/>
        </w:rPr>
      </w:pPr>
      <w:proofErr w:type="gramStart"/>
      <w:r w:rsidRPr="0060542B">
        <w:rPr>
          <w:rFonts w:ascii="Arial" w:hAnsi="Arial" w:cs="Arial"/>
        </w:rPr>
        <w:t>a.</w:t>
      </w:r>
      <w:r w:rsidRPr="0060542B">
        <w:rPr>
          <w:rFonts w:ascii="Arial" w:hAnsi="Arial" w:cs="Arial"/>
        </w:rPr>
        <w:tab/>
        <w:t>Brunch</w:t>
      </w:r>
      <w:r w:rsidRPr="0060542B">
        <w:rPr>
          <w:rFonts w:ascii="Arial" w:hAnsi="Arial" w:cs="Arial"/>
        </w:rPr>
        <w:tab/>
      </w:r>
      <w:proofErr w:type="gramEnd"/>
      <w:r w:rsidRPr="0060542B">
        <w:rPr>
          <w:rFonts w:ascii="Arial" w:hAnsi="Arial" w:cs="Arial"/>
        </w:rPr>
        <w:tab/>
        <w:t>10:30 a.m. - 12:45 p.m. (Central Time)</w:t>
      </w:r>
    </w:p>
    <w:p w14:paraId="304CD8E4" w14:textId="3CDA81E8" w:rsidR="007C1D57" w:rsidRPr="0060542B" w:rsidRDefault="008A3EB7" w:rsidP="007C1D57">
      <w:pPr>
        <w:pStyle w:val="ListParagraph"/>
        <w:ind w:firstLine="360"/>
        <w:rPr>
          <w:rFonts w:ascii="Arial" w:hAnsi="Arial" w:cs="Arial"/>
        </w:rPr>
      </w:pPr>
      <w:r w:rsidRPr="0060542B">
        <w:rPr>
          <w:rFonts w:ascii="Arial" w:hAnsi="Arial" w:cs="Arial"/>
        </w:rPr>
        <w:t>b.</w:t>
      </w:r>
      <w:r w:rsidRPr="0060542B">
        <w:rPr>
          <w:rFonts w:ascii="Arial" w:hAnsi="Arial" w:cs="Arial"/>
        </w:rPr>
        <w:tab/>
        <w:t>Dinner</w:t>
      </w:r>
      <w:r w:rsidRPr="0060542B">
        <w:rPr>
          <w:rFonts w:ascii="Arial" w:hAnsi="Arial" w:cs="Arial"/>
        </w:rPr>
        <w:tab/>
      </w:r>
      <w:r w:rsidRPr="0060542B">
        <w:rPr>
          <w:rFonts w:ascii="Arial" w:hAnsi="Arial" w:cs="Arial"/>
        </w:rPr>
        <w:tab/>
        <w:t>5:00 p.m. - 6:30 p.m. (Central Time)</w:t>
      </w:r>
    </w:p>
    <w:p w14:paraId="5BC7D384" w14:textId="3D425052" w:rsidR="00592D6E" w:rsidRPr="0060542B" w:rsidRDefault="008A3EB7" w:rsidP="007C1D57">
      <w:pPr>
        <w:rPr>
          <w:rFonts w:ascii="Arial" w:hAnsi="Arial" w:cs="Arial"/>
        </w:rPr>
      </w:pPr>
      <w:r w:rsidRPr="0060542B">
        <w:rPr>
          <w:rFonts w:ascii="Arial" w:hAnsi="Arial" w:cs="Arial"/>
        </w:rPr>
        <w:t xml:space="preserve">Participants in line at the end of the designated serving time shall be served.  Food service staff may close the doors behind those participants when serving times end. There are occasions when 3 meals must be served on a Saturday or Sunday, which </w:t>
      </w:r>
      <w:proofErr w:type="gramStart"/>
      <w:r w:rsidRPr="0060542B">
        <w:rPr>
          <w:rFonts w:ascii="Arial" w:hAnsi="Arial" w:cs="Arial"/>
        </w:rPr>
        <w:t>shall</w:t>
      </w:r>
      <w:proofErr w:type="gramEnd"/>
      <w:r w:rsidRPr="0060542B">
        <w:rPr>
          <w:rFonts w:ascii="Arial" w:hAnsi="Arial" w:cs="Arial"/>
        </w:rPr>
        <w:t xml:space="preserve"> be detailed in the annual calendar that the </w:t>
      </w:r>
      <w:proofErr w:type="gramStart"/>
      <w:r w:rsidRPr="0060542B">
        <w:rPr>
          <w:rFonts w:ascii="Arial" w:hAnsi="Arial" w:cs="Arial"/>
        </w:rPr>
        <w:t>School</w:t>
      </w:r>
      <w:proofErr w:type="gramEnd"/>
      <w:r w:rsidRPr="0060542B">
        <w:rPr>
          <w:rFonts w:ascii="Arial" w:hAnsi="Arial" w:cs="Arial"/>
        </w:rPr>
        <w:t xml:space="preserve"> will provide to the Contractor.  On those occasions, the service shall be the same as the Monday through Friday service. </w:t>
      </w:r>
    </w:p>
    <w:p w14:paraId="273A0B16" w14:textId="2FB04D4E" w:rsidR="007C1D57" w:rsidRPr="0060542B" w:rsidRDefault="007C6B37" w:rsidP="00063A5B">
      <w:pPr>
        <w:pStyle w:val="ListParagraph"/>
        <w:numPr>
          <w:ilvl w:val="0"/>
          <w:numId w:val="2"/>
        </w:numPr>
        <w:ind w:left="360"/>
        <w:rPr>
          <w:rFonts w:ascii="Arial" w:hAnsi="Arial" w:cs="Arial"/>
        </w:rPr>
      </w:pPr>
      <w:r w:rsidRPr="0060542B">
        <w:rPr>
          <w:rFonts w:ascii="Arial" w:hAnsi="Arial" w:cs="Arial"/>
        </w:rPr>
        <w:t>Menus and Service</w:t>
      </w:r>
    </w:p>
    <w:p w14:paraId="672F945A" w14:textId="77777777" w:rsidR="007C1D57" w:rsidRPr="0060542B" w:rsidRDefault="008A3EB7" w:rsidP="007C1D57">
      <w:p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is interested in providing a complete, well-balanced, nutritious diet with tremendous variety.  The menus should reflect the cultural diversity of the </w:t>
      </w:r>
      <w:proofErr w:type="gramStart"/>
      <w:r w:rsidRPr="0060542B">
        <w:rPr>
          <w:rFonts w:ascii="Arial" w:hAnsi="Arial" w:cs="Arial"/>
        </w:rPr>
        <w:t>School’s</w:t>
      </w:r>
      <w:proofErr w:type="gramEnd"/>
      <w:r w:rsidRPr="0060542B">
        <w:rPr>
          <w:rFonts w:ascii="Arial" w:hAnsi="Arial" w:cs="Arial"/>
        </w:rPr>
        <w:t xml:space="preserve"> student body with food offerings including, among others, traditional and contemporary American, Cajun, Creole, Indian, Italian, Thai, Korean, Chinese, and Mexican cuisines. Where possible, the Contractor should place special emphasis on low sodium and sugar usage in food preparation.</w:t>
      </w:r>
    </w:p>
    <w:p w14:paraId="77F3715F" w14:textId="51514E0F" w:rsidR="007C1D57" w:rsidRPr="0060542B" w:rsidRDefault="008A3EB7" w:rsidP="00E62608">
      <w:pPr>
        <w:pStyle w:val="ListParagraph"/>
        <w:numPr>
          <w:ilvl w:val="0"/>
          <w:numId w:val="10"/>
        </w:numPr>
        <w:contextualSpacing w:val="0"/>
        <w:rPr>
          <w:rFonts w:ascii="Arial" w:hAnsi="Arial" w:cs="Arial"/>
        </w:rPr>
      </w:pPr>
      <w:r w:rsidRPr="0060542B">
        <w:rPr>
          <w:rFonts w:ascii="Arial" w:hAnsi="Arial" w:cs="Arial"/>
        </w:rPr>
        <w:t>All participants may consume unlimited quantities of all menu items.  Menu items on the main serving line shall be served by the Contractor, with all other items being self-serve (i.e. salad bar, dessert, deli bar, etc.).</w:t>
      </w:r>
    </w:p>
    <w:p w14:paraId="674E536F" w14:textId="3631AE01" w:rsidR="007C1D57" w:rsidRPr="0060542B" w:rsidRDefault="00FE106B" w:rsidP="00E62608">
      <w:pPr>
        <w:pStyle w:val="ListParagraph"/>
        <w:numPr>
          <w:ilvl w:val="0"/>
          <w:numId w:val="10"/>
        </w:numPr>
        <w:contextualSpacing w:val="0"/>
        <w:rPr>
          <w:rFonts w:ascii="Arial" w:hAnsi="Arial" w:cs="Arial"/>
        </w:rPr>
      </w:pPr>
      <w:r w:rsidRPr="0060542B">
        <w:rPr>
          <w:rFonts w:ascii="Arial" w:hAnsi="Arial" w:cs="Arial"/>
        </w:rPr>
        <w:lastRenderedPageBreak/>
        <w:t>One</w:t>
      </w:r>
      <w:r w:rsidR="008A3EB7" w:rsidRPr="0060542B">
        <w:rPr>
          <w:rFonts w:ascii="Arial" w:hAnsi="Arial" w:cs="Arial"/>
        </w:rPr>
        <w:t xml:space="preserve"> entrée served at each lunch and dinner shall be a traditional entrée and </w:t>
      </w:r>
      <w:r w:rsidRPr="0060542B">
        <w:rPr>
          <w:rFonts w:ascii="Arial" w:hAnsi="Arial" w:cs="Arial"/>
        </w:rPr>
        <w:t>one</w:t>
      </w:r>
      <w:r w:rsidR="008A3EB7" w:rsidRPr="0060542B">
        <w:rPr>
          <w:rFonts w:ascii="Arial" w:hAnsi="Arial" w:cs="Arial"/>
        </w:rPr>
        <w:t xml:space="preserve"> entrée shall be an ethnic cuisine.  No meal shall offer more than one “broken” or “non-solid meat” entrée.</w:t>
      </w:r>
    </w:p>
    <w:p w14:paraId="10C1FE69" w14:textId="588507C5" w:rsidR="007C1D57" w:rsidRPr="0060542B" w:rsidRDefault="008A3EB7" w:rsidP="00E62608">
      <w:pPr>
        <w:pStyle w:val="ListParagraph"/>
        <w:numPr>
          <w:ilvl w:val="0"/>
          <w:numId w:val="10"/>
        </w:numPr>
        <w:contextualSpacing w:val="0"/>
        <w:rPr>
          <w:rFonts w:ascii="Arial" w:hAnsi="Arial" w:cs="Arial"/>
        </w:rPr>
      </w:pPr>
      <w:r w:rsidRPr="0060542B">
        <w:rPr>
          <w:rFonts w:ascii="Arial" w:hAnsi="Arial" w:cs="Arial"/>
        </w:rPr>
        <w:t>A separate (</w:t>
      </w:r>
      <w:r w:rsidR="00BC5FA1" w:rsidRPr="0060542B">
        <w:rPr>
          <w:rFonts w:ascii="Arial" w:hAnsi="Arial" w:cs="Arial"/>
        </w:rPr>
        <w:t>3rd</w:t>
      </w:r>
      <w:r w:rsidRPr="0060542B">
        <w:rPr>
          <w:rFonts w:ascii="Arial" w:hAnsi="Arial" w:cs="Arial"/>
        </w:rPr>
        <w:t xml:space="preserve">) entrée shall be served for vegetarians and </w:t>
      </w:r>
      <w:proofErr w:type="gramStart"/>
      <w:r w:rsidRPr="0060542B">
        <w:rPr>
          <w:rFonts w:ascii="Arial" w:hAnsi="Arial" w:cs="Arial"/>
        </w:rPr>
        <w:t>vegans</w:t>
      </w:r>
      <w:proofErr w:type="gramEnd"/>
      <w:r w:rsidRPr="0060542B">
        <w:rPr>
          <w:rFonts w:ascii="Arial" w:hAnsi="Arial" w:cs="Arial"/>
        </w:rPr>
        <w:t>.</w:t>
      </w:r>
    </w:p>
    <w:p w14:paraId="6EF259D8" w14:textId="2DBDD943" w:rsidR="007C1D57" w:rsidRPr="0060542B" w:rsidRDefault="008A3EB7" w:rsidP="00E62608">
      <w:pPr>
        <w:pStyle w:val="ListParagraph"/>
        <w:numPr>
          <w:ilvl w:val="0"/>
          <w:numId w:val="10"/>
        </w:numPr>
        <w:contextualSpacing w:val="0"/>
        <w:rPr>
          <w:rFonts w:ascii="Arial" w:hAnsi="Arial" w:cs="Arial"/>
        </w:rPr>
      </w:pPr>
      <w:r w:rsidRPr="0060542B">
        <w:rPr>
          <w:rFonts w:ascii="Arial" w:hAnsi="Arial" w:cs="Arial"/>
        </w:rPr>
        <w:t>The Contractor shall maintain prescribed menu offerings for the full serving period.  Students who enter near the end of a serving period must have all options available to them the entire time they are eating. Serving lines shall remain open 15 minutes beyond the end of the serving period.</w:t>
      </w:r>
    </w:p>
    <w:p w14:paraId="314C9E16" w14:textId="42B48602" w:rsidR="007C1D57" w:rsidRPr="0060542B" w:rsidRDefault="008A3EB7" w:rsidP="00E62608">
      <w:pPr>
        <w:pStyle w:val="ListParagraph"/>
        <w:numPr>
          <w:ilvl w:val="0"/>
          <w:numId w:val="10"/>
        </w:numPr>
        <w:contextualSpacing w:val="0"/>
        <w:rPr>
          <w:rFonts w:ascii="Arial" w:hAnsi="Arial" w:cs="Arial"/>
        </w:rPr>
      </w:pPr>
      <w:r w:rsidRPr="0060542B">
        <w:rPr>
          <w:rFonts w:ascii="Arial" w:hAnsi="Arial" w:cs="Arial"/>
        </w:rPr>
        <w:t xml:space="preserve">Serving lines must </w:t>
      </w:r>
      <w:proofErr w:type="gramStart"/>
      <w:r w:rsidRPr="0060542B">
        <w:rPr>
          <w:rFonts w:ascii="Arial" w:hAnsi="Arial" w:cs="Arial"/>
        </w:rPr>
        <w:t>be complete at all times</w:t>
      </w:r>
      <w:proofErr w:type="gramEnd"/>
      <w:r w:rsidR="0060542B">
        <w:rPr>
          <w:rFonts w:ascii="Arial" w:hAnsi="Arial" w:cs="Arial"/>
        </w:rPr>
        <w:t>.</w:t>
      </w:r>
      <w:r w:rsidRPr="0060542B">
        <w:rPr>
          <w:rFonts w:ascii="Arial" w:hAnsi="Arial" w:cs="Arial"/>
        </w:rPr>
        <w:t xml:space="preserve"> </w:t>
      </w:r>
      <w:r w:rsidR="0060542B">
        <w:rPr>
          <w:rFonts w:ascii="Arial" w:hAnsi="Arial" w:cs="Arial"/>
        </w:rPr>
        <w:t>S</w:t>
      </w:r>
      <w:r w:rsidR="00FE106B" w:rsidRPr="0060542B">
        <w:rPr>
          <w:rFonts w:ascii="Arial" w:hAnsi="Arial" w:cs="Arial"/>
        </w:rPr>
        <w:t>oup and</w:t>
      </w:r>
      <w:r w:rsidRPr="0060542B">
        <w:rPr>
          <w:rFonts w:ascii="Arial" w:hAnsi="Arial" w:cs="Arial"/>
        </w:rPr>
        <w:t xml:space="preserve"> salad, fruit, sandwich, dessert, and beverage bars must be maintained fully.  No “runouts” of any food items shall occur.</w:t>
      </w:r>
    </w:p>
    <w:p w14:paraId="245FDFE1" w14:textId="77777777" w:rsidR="007C1D57" w:rsidRPr="0060542B" w:rsidRDefault="008A3EB7" w:rsidP="00E62608">
      <w:pPr>
        <w:pStyle w:val="ListParagraph"/>
        <w:numPr>
          <w:ilvl w:val="0"/>
          <w:numId w:val="10"/>
        </w:numPr>
        <w:contextualSpacing w:val="0"/>
        <w:rPr>
          <w:rFonts w:ascii="Arial" w:hAnsi="Arial" w:cs="Arial"/>
        </w:rPr>
      </w:pPr>
      <w:r w:rsidRPr="0060542B">
        <w:rPr>
          <w:rFonts w:ascii="Arial" w:hAnsi="Arial" w:cs="Arial"/>
        </w:rPr>
        <w:t>All food offered must comply with nutritional requirements prescribed by the USDA and the specifications contained herein.</w:t>
      </w:r>
    </w:p>
    <w:p w14:paraId="45CD0E7A" w14:textId="1FA832A2" w:rsidR="007C1D57" w:rsidRDefault="008A3EB7" w:rsidP="0060542B">
      <w:pPr>
        <w:pStyle w:val="ListParagraph"/>
        <w:numPr>
          <w:ilvl w:val="0"/>
          <w:numId w:val="10"/>
        </w:numPr>
        <w:contextualSpacing w:val="0"/>
        <w:rPr>
          <w:rFonts w:ascii="Arial" w:hAnsi="Arial" w:cs="Arial"/>
        </w:rPr>
      </w:pPr>
      <w:r w:rsidRPr="0060542B">
        <w:rPr>
          <w:rFonts w:ascii="Arial" w:hAnsi="Arial" w:cs="Arial"/>
        </w:rPr>
        <w:t xml:space="preserve">A sample 21-day cycle menu, along with sample menus for Community Dinners and Premier Dinners, with food patterns and portion sizes, shall be supplied with each bid.  If bids do not include the sample cycle menu, the State may not consider the bid.  Bidders may submit a </w:t>
      </w:r>
      <w:proofErr w:type="gramStart"/>
      <w:r w:rsidR="00BC5FA1" w:rsidRPr="0060542B">
        <w:rPr>
          <w:rFonts w:ascii="Arial" w:hAnsi="Arial" w:cs="Arial"/>
        </w:rPr>
        <w:t xml:space="preserve">4 </w:t>
      </w:r>
      <w:r w:rsidRPr="0060542B">
        <w:rPr>
          <w:rFonts w:ascii="Arial" w:hAnsi="Arial" w:cs="Arial"/>
        </w:rPr>
        <w:t>week</w:t>
      </w:r>
      <w:proofErr w:type="gramEnd"/>
      <w:r w:rsidRPr="0060542B">
        <w:rPr>
          <w:rFonts w:ascii="Arial" w:hAnsi="Arial" w:cs="Arial"/>
        </w:rPr>
        <w:t xml:space="preserve"> (28 day) menu cycle for additional consideration.</w:t>
      </w:r>
    </w:p>
    <w:p w14:paraId="56816BA5" w14:textId="77777777" w:rsidR="007C1D57" w:rsidRPr="0060542B" w:rsidRDefault="008A3EB7" w:rsidP="003F4338">
      <w:pPr>
        <w:pStyle w:val="ListParagraph"/>
        <w:numPr>
          <w:ilvl w:val="0"/>
          <w:numId w:val="10"/>
        </w:numPr>
        <w:contextualSpacing w:val="0"/>
        <w:rPr>
          <w:rFonts w:ascii="Arial" w:hAnsi="Arial" w:cs="Arial"/>
        </w:rPr>
      </w:pPr>
      <w:r w:rsidRPr="0060542B">
        <w:rPr>
          <w:rFonts w:ascii="Arial" w:hAnsi="Arial" w:cs="Arial"/>
        </w:rPr>
        <w:t>Premium Dinners</w:t>
      </w:r>
      <w:r w:rsidR="007C1D57" w:rsidRPr="0060542B">
        <w:rPr>
          <w:rFonts w:ascii="Arial" w:hAnsi="Arial" w:cs="Arial"/>
        </w:rPr>
        <w:t xml:space="preserve"> </w:t>
      </w:r>
    </w:p>
    <w:p w14:paraId="4E6523D2" w14:textId="503FADAA" w:rsidR="007C1D57" w:rsidRPr="0060542B" w:rsidRDefault="00FE106B" w:rsidP="00E62608">
      <w:pPr>
        <w:pStyle w:val="ListParagraph"/>
        <w:numPr>
          <w:ilvl w:val="1"/>
          <w:numId w:val="10"/>
        </w:numPr>
        <w:contextualSpacing w:val="0"/>
        <w:rPr>
          <w:rFonts w:ascii="Arial" w:hAnsi="Arial" w:cs="Arial"/>
        </w:rPr>
      </w:pPr>
      <w:r w:rsidRPr="0060542B">
        <w:rPr>
          <w:rFonts w:ascii="Arial" w:hAnsi="Arial" w:cs="Arial"/>
        </w:rPr>
        <w:t>One</w:t>
      </w:r>
      <w:r w:rsidR="008A3EB7" w:rsidRPr="0060542B">
        <w:rPr>
          <w:rFonts w:ascii="Arial" w:hAnsi="Arial" w:cs="Arial"/>
        </w:rPr>
        <w:t xml:space="preserve"> dinner every other week (Tuesday, Wednesday, or Thursday) shall feature a USDA choice steak (grilled or pan-broiled), not less than 8 ounces bone-out, and an equally “premium” vegetarian/vegan entrée agreed upon by the </w:t>
      </w:r>
      <w:proofErr w:type="gramStart"/>
      <w:r w:rsidR="008A3EB7" w:rsidRPr="0060542B">
        <w:rPr>
          <w:rFonts w:ascii="Arial" w:hAnsi="Arial" w:cs="Arial"/>
        </w:rPr>
        <w:t>School</w:t>
      </w:r>
      <w:proofErr w:type="gramEnd"/>
      <w:r w:rsidR="008A3EB7" w:rsidRPr="0060542B">
        <w:rPr>
          <w:rFonts w:ascii="Arial" w:hAnsi="Arial" w:cs="Arial"/>
        </w:rPr>
        <w:t xml:space="preserve">.  The Contractor may serve “premium” </w:t>
      </w:r>
      <w:r w:rsidR="00D34C81" w:rsidRPr="0060542B">
        <w:rPr>
          <w:rFonts w:ascii="Arial" w:hAnsi="Arial" w:cs="Arial"/>
        </w:rPr>
        <w:t>entrée</w:t>
      </w:r>
      <w:r w:rsidR="008A3EB7" w:rsidRPr="0060542B">
        <w:rPr>
          <w:rFonts w:ascii="Arial" w:hAnsi="Arial" w:cs="Arial"/>
        </w:rPr>
        <w:t xml:space="preserve">s other than steak, but such substitutes should be of equal value to the steak meal.  The </w:t>
      </w:r>
      <w:proofErr w:type="gramStart"/>
      <w:r w:rsidR="008A3EB7" w:rsidRPr="0060542B">
        <w:rPr>
          <w:rFonts w:ascii="Arial" w:hAnsi="Arial" w:cs="Arial"/>
        </w:rPr>
        <w:t>School</w:t>
      </w:r>
      <w:proofErr w:type="gramEnd"/>
      <w:r w:rsidR="008A3EB7" w:rsidRPr="0060542B">
        <w:rPr>
          <w:rFonts w:ascii="Arial" w:hAnsi="Arial" w:cs="Arial"/>
        </w:rPr>
        <w:t xml:space="preserve"> must approve such other premium </w:t>
      </w:r>
      <w:r w:rsidR="00D34C81" w:rsidRPr="0060542B">
        <w:rPr>
          <w:rFonts w:ascii="Arial" w:hAnsi="Arial" w:cs="Arial"/>
        </w:rPr>
        <w:t>entrée</w:t>
      </w:r>
      <w:r w:rsidR="008A3EB7" w:rsidRPr="0060542B">
        <w:rPr>
          <w:rFonts w:ascii="Arial" w:hAnsi="Arial" w:cs="Arial"/>
        </w:rPr>
        <w:t>s prior to their being served</w:t>
      </w:r>
      <w:r w:rsidR="007C1D57" w:rsidRPr="0060542B">
        <w:rPr>
          <w:rFonts w:ascii="Arial" w:hAnsi="Arial" w:cs="Arial"/>
        </w:rPr>
        <w:t>.</w:t>
      </w:r>
    </w:p>
    <w:p w14:paraId="56137E4F" w14:textId="77777777" w:rsidR="007C1D57"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The second non-vegetarian/non-vegan entrée served during that meal shall be a “strong” entrée favored by students as demonstrated by their selection of that entrée during other meals.</w:t>
      </w:r>
    </w:p>
    <w:p w14:paraId="6A0AE295" w14:textId="6990FEF0" w:rsidR="00F0064D"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Participants shall be served </w:t>
      </w:r>
      <w:r w:rsidR="00FE106B" w:rsidRPr="0060542B">
        <w:rPr>
          <w:rFonts w:ascii="Arial" w:hAnsi="Arial" w:cs="Arial"/>
        </w:rPr>
        <w:t>one</w:t>
      </w:r>
      <w:r w:rsidRPr="0060542B">
        <w:rPr>
          <w:rFonts w:ascii="Arial" w:hAnsi="Arial" w:cs="Arial"/>
        </w:rPr>
        <w:t xml:space="preserve"> portion of the premium entrée but shall be served unlimited seconds of the second entrée.</w:t>
      </w:r>
    </w:p>
    <w:p w14:paraId="7F8BD6A9" w14:textId="4BE9447D" w:rsidR="007C1D57"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The on-site </w:t>
      </w:r>
      <w:r w:rsidR="00FE106B" w:rsidRPr="0060542B">
        <w:rPr>
          <w:rFonts w:ascii="Arial" w:hAnsi="Arial" w:cs="Arial"/>
        </w:rPr>
        <w:t>F</w:t>
      </w:r>
      <w:r w:rsidRPr="0060542B">
        <w:rPr>
          <w:rFonts w:ascii="Arial" w:hAnsi="Arial" w:cs="Arial"/>
        </w:rPr>
        <w:t xml:space="preserve">ood </w:t>
      </w:r>
      <w:r w:rsidR="00FE106B" w:rsidRPr="0060542B">
        <w:rPr>
          <w:rFonts w:ascii="Arial" w:hAnsi="Arial" w:cs="Arial"/>
        </w:rPr>
        <w:t>S</w:t>
      </w:r>
      <w:r w:rsidRPr="0060542B">
        <w:rPr>
          <w:rFonts w:ascii="Arial" w:hAnsi="Arial" w:cs="Arial"/>
        </w:rPr>
        <w:t xml:space="preserve">ervice Manager shall submit a proposed schedule of Premium Dinners at the beginning of each semester.  The </w:t>
      </w:r>
      <w:proofErr w:type="gramStart"/>
      <w:r w:rsidRPr="0060542B">
        <w:rPr>
          <w:rFonts w:ascii="Arial" w:hAnsi="Arial" w:cs="Arial"/>
        </w:rPr>
        <w:t>School</w:t>
      </w:r>
      <w:proofErr w:type="gramEnd"/>
      <w:r w:rsidRPr="0060542B">
        <w:rPr>
          <w:rFonts w:ascii="Arial" w:hAnsi="Arial" w:cs="Arial"/>
        </w:rPr>
        <w:t xml:space="preserve"> must approve such schedule and the planned premium </w:t>
      </w:r>
      <w:r w:rsidR="00D34C81" w:rsidRPr="0060542B">
        <w:rPr>
          <w:rFonts w:ascii="Arial" w:hAnsi="Arial" w:cs="Arial"/>
        </w:rPr>
        <w:t>entrée</w:t>
      </w:r>
      <w:r w:rsidRPr="0060542B">
        <w:rPr>
          <w:rFonts w:ascii="Arial" w:hAnsi="Arial" w:cs="Arial"/>
        </w:rPr>
        <w:t xml:space="preserve">s prior to the date of such events.  The Manager may propose changes to such schedule, </w:t>
      </w:r>
      <w:r w:rsidRPr="0060542B">
        <w:rPr>
          <w:rFonts w:ascii="Arial" w:hAnsi="Arial" w:cs="Arial"/>
        </w:rPr>
        <w:lastRenderedPageBreak/>
        <w:t xml:space="preserve">but all such changes must be </w:t>
      </w:r>
      <w:proofErr w:type="gramStart"/>
      <w:r w:rsidRPr="0060542B">
        <w:rPr>
          <w:rFonts w:ascii="Arial" w:hAnsi="Arial" w:cs="Arial"/>
        </w:rPr>
        <w:t>approved</w:t>
      </w:r>
      <w:proofErr w:type="gramEnd"/>
      <w:r w:rsidRPr="0060542B">
        <w:rPr>
          <w:rFonts w:ascii="Arial" w:hAnsi="Arial" w:cs="Arial"/>
        </w:rPr>
        <w:t xml:space="preserve"> by the </w:t>
      </w:r>
      <w:proofErr w:type="gramStart"/>
      <w:r w:rsidRPr="0060542B">
        <w:rPr>
          <w:rFonts w:ascii="Arial" w:hAnsi="Arial" w:cs="Arial"/>
        </w:rPr>
        <w:t>School</w:t>
      </w:r>
      <w:proofErr w:type="gramEnd"/>
      <w:r w:rsidRPr="0060542B">
        <w:rPr>
          <w:rFonts w:ascii="Arial" w:hAnsi="Arial" w:cs="Arial"/>
        </w:rPr>
        <w:t xml:space="preserve"> prior to serving the meals.</w:t>
      </w:r>
    </w:p>
    <w:p w14:paraId="2EFC7907" w14:textId="77777777" w:rsidR="00F0064D" w:rsidRPr="0060542B" w:rsidRDefault="008A3EB7" w:rsidP="003F4338">
      <w:pPr>
        <w:pStyle w:val="ListParagraph"/>
        <w:numPr>
          <w:ilvl w:val="0"/>
          <w:numId w:val="10"/>
        </w:numPr>
        <w:contextualSpacing w:val="0"/>
        <w:rPr>
          <w:rFonts w:ascii="Arial" w:hAnsi="Arial" w:cs="Arial"/>
        </w:rPr>
      </w:pPr>
      <w:r w:rsidRPr="0060542B">
        <w:rPr>
          <w:rFonts w:ascii="Arial" w:hAnsi="Arial" w:cs="Arial"/>
        </w:rPr>
        <w:t xml:space="preserve">Cookouts and Barbeques: </w:t>
      </w:r>
    </w:p>
    <w:p w14:paraId="111E3222" w14:textId="77777777" w:rsidR="00F0064D"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On occasion, the </w:t>
      </w:r>
      <w:proofErr w:type="gramStart"/>
      <w:r w:rsidRPr="0060542B">
        <w:rPr>
          <w:rFonts w:ascii="Arial" w:hAnsi="Arial" w:cs="Arial"/>
        </w:rPr>
        <w:t>School</w:t>
      </w:r>
      <w:proofErr w:type="gramEnd"/>
      <w:r w:rsidRPr="0060542B">
        <w:rPr>
          <w:rFonts w:ascii="Arial" w:hAnsi="Arial" w:cs="Arial"/>
        </w:rPr>
        <w:t xml:space="preserve"> will request the Contractor replace a lunch or dinner with a meal (cookout) to be served outside.  The cookout should include non-vegetarian and </w:t>
      </w:r>
      <w:r w:rsidR="00F0064D" w:rsidRPr="0060542B">
        <w:rPr>
          <w:rFonts w:ascii="Arial" w:hAnsi="Arial" w:cs="Arial"/>
        </w:rPr>
        <w:t>v</w:t>
      </w:r>
      <w:r w:rsidRPr="0060542B">
        <w:rPr>
          <w:rFonts w:ascii="Arial" w:hAnsi="Arial" w:cs="Arial"/>
        </w:rPr>
        <w:t xml:space="preserve">egetarian/vegan options for grilled hamburgers and hotdogs, along with side options, drinks, and dessert.  These cookouts are held typically near the beginning and end of the school year but may be served in conjunction with various special School events. </w:t>
      </w:r>
    </w:p>
    <w:p w14:paraId="7AF544C0" w14:textId="458B6E95" w:rsidR="007C1D57"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Such events will typically be served on the </w:t>
      </w:r>
      <w:proofErr w:type="gramStart"/>
      <w:r w:rsidRPr="0060542B">
        <w:rPr>
          <w:rFonts w:ascii="Arial" w:hAnsi="Arial" w:cs="Arial"/>
        </w:rPr>
        <w:t>Schoo</w:t>
      </w:r>
      <w:r w:rsidR="00F0064D" w:rsidRPr="0060542B">
        <w:rPr>
          <w:rFonts w:ascii="Arial" w:hAnsi="Arial" w:cs="Arial"/>
        </w:rPr>
        <w:t>l’</w:t>
      </w:r>
      <w:r w:rsidRPr="0060542B">
        <w:rPr>
          <w:rFonts w:ascii="Arial" w:hAnsi="Arial" w:cs="Arial"/>
        </w:rPr>
        <w:t>s</w:t>
      </w:r>
      <w:proofErr w:type="gramEnd"/>
      <w:r w:rsidRPr="0060542B">
        <w:rPr>
          <w:rFonts w:ascii="Arial" w:hAnsi="Arial" w:cs="Arial"/>
        </w:rPr>
        <w:t xml:space="preserve"> campus.</w:t>
      </w:r>
    </w:p>
    <w:p w14:paraId="5A2774E8" w14:textId="77777777" w:rsidR="00F0064D" w:rsidRPr="0060542B" w:rsidRDefault="008A3EB7" w:rsidP="003F4338">
      <w:pPr>
        <w:pStyle w:val="ListParagraph"/>
        <w:numPr>
          <w:ilvl w:val="0"/>
          <w:numId w:val="10"/>
        </w:numPr>
        <w:ind w:hanging="450"/>
        <w:contextualSpacing w:val="0"/>
        <w:rPr>
          <w:rFonts w:ascii="Arial" w:hAnsi="Arial" w:cs="Arial"/>
        </w:rPr>
      </w:pPr>
      <w:r w:rsidRPr="0060542B">
        <w:rPr>
          <w:rFonts w:ascii="Arial" w:hAnsi="Arial" w:cs="Arial"/>
        </w:rPr>
        <w:t>Community Dinners</w:t>
      </w:r>
    </w:p>
    <w:p w14:paraId="261F31A1" w14:textId="270BE32C" w:rsidR="00F0064D"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may host </w:t>
      </w:r>
      <w:proofErr w:type="gramStart"/>
      <w:r w:rsidRPr="0060542B">
        <w:rPr>
          <w:rFonts w:ascii="Arial" w:hAnsi="Arial" w:cs="Arial"/>
        </w:rPr>
        <w:t>a Community Dinner an</w:t>
      </w:r>
      <w:proofErr w:type="gramEnd"/>
      <w:r w:rsidRPr="0060542B">
        <w:rPr>
          <w:rFonts w:ascii="Arial" w:hAnsi="Arial" w:cs="Arial"/>
        </w:rPr>
        <w:t xml:space="preserve"> average of once each month. The Contractor shall cease operations for the period of this meal and resume operations with the next </w:t>
      </w:r>
      <w:proofErr w:type="gramStart"/>
      <w:r w:rsidR="00F0064D" w:rsidRPr="0060542B">
        <w:rPr>
          <w:rFonts w:ascii="Arial" w:hAnsi="Arial" w:cs="Arial"/>
        </w:rPr>
        <w:t>regularly  scheduled</w:t>
      </w:r>
      <w:proofErr w:type="gramEnd"/>
      <w:r w:rsidRPr="0060542B">
        <w:rPr>
          <w:rFonts w:ascii="Arial" w:hAnsi="Arial" w:cs="Arial"/>
        </w:rPr>
        <w:t xml:space="preserve"> meal.  On those occasions, the Contractor will not prepare a meal and will not charge the </w:t>
      </w:r>
      <w:proofErr w:type="gramStart"/>
      <w:r w:rsidRPr="0060542B">
        <w:rPr>
          <w:rFonts w:ascii="Arial" w:hAnsi="Arial" w:cs="Arial"/>
        </w:rPr>
        <w:t>School</w:t>
      </w:r>
      <w:proofErr w:type="gramEnd"/>
      <w:r w:rsidRPr="0060542B">
        <w:rPr>
          <w:rFonts w:ascii="Arial" w:hAnsi="Arial" w:cs="Arial"/>
        </w:rPr>
        <w:t xml:space="preserve"> for the meal, but will make available drink machines, ice, eating utensils, and staff to assist with serving if requested by the </w:t>
      </w:r>
      <w:proofErr w:type="gramStart"/>
      <w:r w:rsidRPr="0060542B">
        <w:rPr>
          <w:rFonts w:ascii="Arial" w:hAnsi="Arial" w:cs="Arial"/>
        </w:rPr>
        <w:t>School</w:t>
      </w:r>
      <w:proofErr w:type="gramEnd"/>
      <w:r w:rsidRPr="0060542B">
        <w:rPr>
          <w:rFonts w:ascii="Arial" w:hAnsi="Arial" w:cs="Arial"/>
        </w:rPr>
        <w:t>.</w:t>
      </w:r>
    </w:p>
    <w:p w14:paraId="43E03304" w14:textId="0893DAB5" w:rsidR="00FE106B" w:rsidRPr="0060542B" w:rsidRDefault="008A3EB7" w:rsidP="00FE106B">
      <w:pPr>
        <w:pStyle w:val="ListParagraph"/>
        <w:numPr>
          <w:ilvl w:val="1"/>
          <w:numId w:val="10"/>
        </w:numPr>
        <w:contextualSpacing w:val="0"/>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may request that the Contractor prepare and serve the Community Dinner.  On such occasions, the Contractor shall adhere to the following:</w:t>
      </w:r>
    </w:p>
    <w:p w14:paraId="06A6464A" w14:textId="77777777" w:rsidR="00F0064D" w:rsidRPr="0060542B" w:rsidRDefault="008A3EB7" w:rsidP="00E62608">
      <w:pPr>
        <w:pStyle w:val="ListParagraph"/>
        <w:numPr>
          <w:ilvl w:val="2"/>
          <w:numId w:val="10"/>
        </w:numPr>
        <w:contextualSpacing w:val="0"/>
        <w:rPr>
          <w:rFonts w:ascii="Arial" w:hAnsi="Arial" w:cs="Arial"/>
        </w:rPr>
      </w:pPr>
      <w:r w:rsidRPr="0060542B">
        <w:rPr>
          <w:rFonts w:ascii="Arial" w:hAnsi="Arial" w:cs="Arial"/>
        </w:rPr>
        <w:t>All Traditional Plan (Board Plan) participants and non-board plan participants shall be allowed to participate in the Community Dinner with the Contractor billing the school at the typical Board Plan rate for a meal.</w:t>
      </w:r>
    </w:p>
    <w:p w14:paraId="72F18411" w14:textId="77777777" w:rsidR="00F0064D" w:rsidRPr="0060542B" w:rsidRDefault="008A3EB7" w:rsidP="00E62608">
      <w:pPr>
        <w:pStyle w:val="ListParagraph"/>
        <w:numPr>
          <w:ilvl w:val="2"/>
          <w:numId w:val="10"/>
        </w:numPr>
        <w:contextualSpacing w:val="0"/>
        <w:rPr>
          <w:rFonts w:ascii="Arial" w:hAnsi="Arial" w:cs="Arial"/>
        </w:rPr>
      </w:pPr>
      <w:r w:rsidRPr="0060542B">
        <w:rPr>
          <w:rFonts w:ascii="Arial" w:hAnsi="Arial" w:cs="Arial"/>
        </w:rPr>
        <w:t xml:space="preserve">The meal shall consist of something not found on the typical menu cycle.  The </w:t>
      </w:r>
      <w:proofErr w:type="gramStart"/>
      <w:r w:rsidRPr="0060542B">
        <w:rPr>
          <w:rFonts w:ascii="Arial" w:hAnsi="Arial" w:cs="Arial"/>
        </w:rPr>
        <w:t>School</w:t>
      </w:r>
      <w:proofErr w:type="gramEnd"/>
      <w:r w:rsidRPr="0060542B">
        <w:rPr>
          <w:rFonts w:ascii="Arial" w:hAnsi="Arial" w:cs="Arial"/>
        </w:rPr>
        <w:t xml:space="preserve"> must approve the menu prior to serving.  The meal may be served traditionally, buffet style, or as a sit-down dinner as approved by the </w:t>
      </w:r>
      <w:proofErr w:type="gramStart"/>
      <w:r w:rsidRPr="0060542B">
        <w:rPr>
          <w:rFonts w:ascii="Arial" w:hAnsi="Arial" w:cs="Arial"/>
        </w:rPr>
        <w:t>School</w:t>
      </w:r>
      <w:proofErr w:type="gramEnd"/>
      <w:r w:rsidRPr="0060542B">
        <w:rPr>
          <w:rFonts w:ascii="Arial" w:hAnsi="Arial" w:cs="Arial"/>
        </w:rPr>
        <w:t xml:space="preserve"> in advance.</w:t>
      </w:r>
    </w:p>
    <w:p w14:paraId="7D923597" w14:textId="387385EF" w:rsidR="003F4338" w:rsidRPr="003F4338" w:rsidRDefault="008A3EB7" w:rsidP="00E62608">
      <w:pPr>
        <w:pStyle w:val="ListParagraph"/>
        <w:numPr>
          <w:ilvl w:val="2"/>
          <w:numId w:val="10"/>
        </w:numPr>
        <w:ind w:left="2174" w:hanging="187"/>
        <w:contextualSpacing w:val="0"/>
        <w:rPr>
          <w:rFonts w:ascii="Arial" w:hAnsi="Arial" w:cs="Arial"/>
        </w:rPr>
      </w:pPr>
      <w:r w:rsidRPr="0060542B">
        <w:rPr>
          <w:rFonts w:ascii="Arial" w:hAnsi="Arial" w:cs="Arial"/>
        </w:rPr>
        <w:t xml:space="preserve">The menu is not required to conform to menu requirements contained herein for a typical dinner, provided that the School grants approval for what will be served and further provided that the meal contains at least: </w:t>
      </w:r>
      <w:r w:rsidR="00FE106B" w:rsidRPr="0060542B">
        <w:rPr>
          <w:rFonts w:ascii="Arial" w:hAnsi="Arial" w:cs="Arial"/>
        </w:rPr>
        <w:t>one</w:t>
      </w:r>
      <w:r w:rsidRPr="0060542B">
        <w:rPr>
          <w:rFonts w:ascii="Arial" w:hAnsi="Arial" w:cs="Arial"/>
        </w:rPr>
        <w:t xml:space="preserve"> non-vegetarian and </w:t>
      </w:r>
      <w:r w:rsidR="00FE106B" w:rsidRPr="0060542B">
        <w:rPr>
          <w:rFonts w:ascii="Arial" w:hAnsi="Arial" w:cs="Arial"/>
        </w:rPr>
        <w:t>one</w:t>
      </w:r>
      <w:r w:rsidRPr="0060542B">
        <w:rPr>
          <w:rFonts w:ascii="Arial" w:hAnsi="Arial" w:cs="Arial"/>
        </w:rPr>
        <w:t xml:space="preserve"> vegetarian/vegan entrées, </w:t>
      </w:r>
      <w:r w:rsidR="00FE106B" w:rsidRPr="0060542B">
        <w:rPr>
          <w:rFonts w:ascii="Arial" w:hAnsi="Arial" w:cs="Arial"/>
        </w:rPr>
        <w:t>two</w:t>
      </w:r>
      <w:r w:rsidRPr="0060542B">
        <w:rPr>
          <w:rFonts w:ascii="Arial" w:hAnsi="Arial" w:cs="Arial"/>
        </w:rPr>
        <w:t xml:space="preserve"> side dishes to complement the entrées, </w:t>
      </w:r>
      <w:r w:rsidR="00FE106B" w:rsidRPr="0060542B">
        <w:rPr>
          <w:rFonts w:ascii="Arial" w:hAnsi="Arial" w:cs="Arial"/>
        </w:rPr>
        <w:t>two</w:t>
      </w:r>
      <w:r w:rsidRPr="0060542B">
        <w:rPr>
          <w:rFonts w:ascii="Arial" w:hAnsi="Arial" w:cs="Arial"/>
        </w:rPr>
        <w:t xml:space="preserve"> dessert options, and approved beverages (water, soft drinks, tea, etc.).</w:t>
      </w:r>
    </w:p>
    <w:p w14:paraId="5A149636" w14:textId="77777777" w:rsidR="00E31802" w:rsidRPr="0060542B" w:rsidRDefault="008A3EB7" w:rsidP="003F4338">
      <w:pPr>
        <w:pStyle w:val="ListParagraph"/>
        <w:numPr>
          <w:ilvl w:val="0"/>
          <w:numId w:val="10"/>
        </w:numPr>
        <w:ind w:hanging="450"/>
        <w:contextualSpacing w:val="0"/>
        <w:rPr>
          <w:rFonts w:ascii="Arial" w:hAnsi="Arial" w:cs="Arial"/>
        </w:rPr>
      </w:pPr>
      <w:r w:rsidRPr="0060542B">
        <w:rPr>
          <w:rFonts w:ascii="Arial" w:hAnsi="Arial" w:cs="Arial"/>
        </w:rPr>
        <w:lastRenderedPageBreak/>
        <w:t>Religious Meals</w:t>
      </w:r>
    </w:p>
    <w:p w14:paraId="05029F6A" w14:textId="2CBD9BB7" w:rsidR="00E31802"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During Lent, the Contractor should prepare extra vegetarian/vegan </w:t>
      </w:r>
      <w:r w:rsidR="00D34C81" w:rsidRPr="0060542B">
        <w:rPr>
          <w:rFonts w:ascii="Arial" w:hAnsi="Arial" w:cs="Arial"/>
        </w:rPr>
        <w:t>entrée</w:t>
      </w:r>
      <w:r w:rsidRPr="0060542B">
        <w:rPr>
          <w:rFonts w:ascii="Arial" w:hAnsi="Arial" w:cs="Arial"/>
        </w:rPr>
        <w:t>s for lunch, brunch, and dinner to ensure every student has access to a religiously appropriate meal.</w:t>
      </w:r>
    </w:p>
    <w:p w14:paraId="3A99F2FC" w14:textId="77777777" w:rsidR="00E31802"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On Fridays during Lent, the Contractor should have one seafood entrée per meal service during lunch and dinner.  The seafood entrée should be clearly labeled as containing seafood.</w:t>
      </w:r>
    </w:p>
    <w:p w14:paraId="48F5C503" w14:textId="5E91CF96" w:rsidR="007C1D57" w:rsidRPr="0060542B" w:rsidRDefault="008A3EB7" w:rsidP="00E62608">
      <w:pPr>
        <w:pStyle w:val="ListParagraph"/>
        <w:numPr>
          <w:ilvl w:val="1"/>
          <w:numId w:val="10"/>
        </w:numPr>
        <w:contextualSpacing w:val="0"/>
        <w:rPr>
          <w:rFonts w:ascii="Arial" w:hAnsi="Arial" w:cs="Arial"/>
        </w:rPr>
      </w:pPr>
      <w:r w:rsidRPr="0060542B">
        <w:rPr>
          <w:rFonts w:ascii="Arial" w:hAnsi="Arial" w:cs="Arial"/>
        </w:rPr>
        <w:t xml:space="preserve">The Contractor will work closely with the </w:t>
      </w:r>
      <w:proofErr w:type="gramStart"/>
      <w:r w:rsidRPr="0060542B">
        <w:rPr>
          <w:rFonts w:ascii="Arial" w:hAnsi="Arial" w:cs="Arial"/>
        </w:rPr>
        <w:t>School</w:t>
      </w:r>
      <w:proofErr w:type="gramEnd"/>
      <w:r w:rsidRPr="0060542B">
        <w:rPr>
          <w:rFonts w:ascii="Arial" w:hAnsi="Arial" w:cs="Arial"/>
        </w:rPr>
        <w:t xml:space="preserve"> to accommodate all other religious dietary exceptions and requirements.</w:t>
      </w:r>
    </w:p>
    <w:p w14:paraId="6BBAE593" w14:textId="23D8A6F5" w:rsidR="00E31802" w:rsidRPr="0060542B" w:rsidRDefault="008A3EB7" w:rsidP="00E62608">
      <w:pPr>
        <w:pStyle w:val="ListParagraph"/>
        <w:numPr>
          <w:ilvl w:val="0"/>
          <w:numId w:val="10"/>
        </w:numPr>
        <w:ind w:hanging="450"/>
        <w:contextualSpacing w:val="0"/>
        <w:rPr>
          <w:rFonts w:ascii="Arial" w:hAnsi="Arial" w:cs="Arial"/>
        </w:rPr>
      </w:pPr>
      <w:r w:rsidRPr="0060542B">
        <w:rPr>
          <w:rFonts w:ascii="Arial" w:hAnsi="Arial" w:cs="Arial"/>
        </w:rPr>
        <w:t xml:space="preserve">The Contractor may, and is encouraged to, serve leftover </w:t>
      </w:r>
      <w:r w:rsidR="00D34C81" w:rsidRPr="0060542B">
        <w:rPr>
          <w:rFonts w:ascii="Arial" w:hAnsi="Arial" w:cs="Arial"/>
        </w:rPr>
        <w:t>entrée</w:t>
      </w:r>
      <w:r w:rsidRPr="0060542B">
        <w:rPr>
          <w:rFonts w:ascii="Arial" w:hAnsi="Arial" w:cs="Arial"/>
        </w:rPr>
        <w:t xml:space="preserve">s at lunch and dinner meals, provided such leftovers constitute an additional </w:t>
      </w:r>
      <w:r w:rsidR="00D34C81" w:rsidRPr="0060542B">
        <w:rPr>
          <w:rFonts w:ascii="Arial" w:hAnsi="Arial" w:cs="Arial"/>
        </w:rPr>
        <w:t>entrée</w:t>
      </w:r>
      <w:r w:rsidRPr="0060542B">
        <w:rPr>
          <w:rFonts w:ascii="Arial" w:hAnsi="Arial" w:cs="Arial"/>
        </w:rPr>
        <w:t xml:space="preserve"> and are not served as the main entrées.  In such cases, local, state, and federal health and nutrition policies and guidelines in serving “leftover food” must be followed.</w:t>
      </w:r>
    </w:p>
    <w:p w14:paraId="139389BE" w14:textId="77777777" w:rsidR="00E31802" w:rsidRPr="0060542B" w:rsidRDefault="008A3EB7" w:rsidP="00E31802">
      <w:pPr>
        <w:rPr>
          <w:rFonts w:ascii="Arial" w:hAnsi="Arial" w:cs="Arial"/>
        </w:rPr>
      </w:pPr>
      <w:r w:rsidRPr="0060542B">
        <w:rPr>
          <w:rFonts w:ascii="Arial" w:hAnsi="Arial" w:cs="Arial"/>
        </w:rPr>
        <w:t xml:space="preserve">The </w:t>
      </w:r>
      <w:proofErr w:type="gramStart"/>
      <w:r w:rsidRPr="0060542B">
        <w:rPr>
          <w:rFonts w:ascii="Arial" w:hAnsi="Arial" w:cs="Arial"/>
        </w:rPr>
        <w:t>School</w:t>
      </w:r>
      <w:proofErr w:type="gramEnd"/>
      <w:r w:rsidRPr="0060542B">
        <w:rPr>
          <w:rFonts w:ascii="Arial" w:hAnsi="Arial" w:cs="Arial"/>
        </w:rPr>
        <w:t xml:space="preserve"> requires the following minimum menu patterns for each mealtime with a maximum amount of variety.</w:t>
      </w:r>
    </w:p>
    <w:p w14:paraId="3CBDC206" w14:textId="77777777" w:rsidR="00E31802" w:rsidRPr="0060542B" w:rsidRDefault="008A3EB7" w:rsidP="00E31802">
      <w:pPr>
        <w:pStyle w:val="ListParagraph"/>
        <w:numPr>
          <w:ilvl w:val="0"/>
          <w:numId w:val="11"/>
        </w:numPr>
        <w:rPr>
          <w:rFonts w:ascii="Arial" w:hAnsi="Arial" w:cs="Arial"/>
        </w:rPr>
      </w:pPr>
      <w:r w:rsidRPr="0060542B">
        <w:rPr>
          <w:rFonts w:ascii="Arial" w:hAnsi="Arial" w:cs="Arial"/>
        </w:rPr>
        <w:t>Breakfast (typically Monday through Friday)</w:t>
      </w:r>
    </w:p>
    <w:p w14:paraId="0001A7A6" w14:textId="77777777" w:rsidR="00E31802" w:rsidRPr="0060542B" w:rsidRDefault="008A3EB7" w:rsidP="00E31802">
      <w:pPr>
        <w:ind w:left="360"/>
        <w:rPr>
          <w:rFonts w:ascii="Arial" w:hAnsi="Arial" w:cs="Arial"/>
        </w:rPr>
      </w:pPr>
      <w:r w:rsidRPr="0060542B">
        <w:rPr>
          <w:rFonts w:ascii="Arial" w:hAnsi="Arial" w:cs="Arial"/>
        </w:rPr>
        <w:t xml:space="preserve">Continental breakfasts are not acceptable unless requested by the </w:t>
      </w:r>
      <w:proofErr w:type="gramStart"/>
      <w:r w:rsidRPr="0060542B">
        <w:rPr>
          <w:rFonts w:ascii="Arial" w:hAnsi="Arial" w:cs="Arial"/>
        </w:rPr>
        <w:t>School</w:t>
      </w:r>
      <w:proofErr w:type="gramEnd"/>
      <w:r w:rsidRPr="0060542B">
        <w:rPr>
          <w:rFonts w:ascii="Arial" w:hAnsi="Arial" w:cs="Arial"/>
        </w:rPr>
        <w:t xml:space="preserve">.   The </w:t>
      </w:r>
      <w:proofErr w:type="gramStart"/>
      <w:r w:rsidRPr="0060542B">
        <w:rPr>
          <w:rFonts w:ascii="Arial" w:hAnsi="Arial" w:cs="Arial"/>
        </w:rPr>
        <w:t>School</w:t>
      </w:r>
      <w:proofErr w:type="gramEnd"/>
      <w:r w:rsidRPr="0060542B">
        <w:rPr>
          <w:rFonts w:ascii="Arial" w:hAnsi="Arial" w:cs="Arial"/>
        </w:rPr>
        <w:t xml:space="preserve"> will require that the Contractor provide a self-serve option that will allow participants to skip the hot meal line.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gridCol w:w="3235"/>
      </w:tblGrid>
      <w:tr w:rsidR="00E31802" w:rsidRPr="003F4338" w14:paraId="0F13B487" w14:textId="77777777" w:rsidTr="00D34C81">
        <w:tc>
          <w:tcPr>
            <w:tcW w:w="3055" w:type="dxa"/>
            <w:vAlign w:val="center"/>
          </w:tcPr>
          <w:p w14:paraId="58785DD1" w14:textId="26015AB7" w:rsidR="00E31802" w:rsidRPr="003F4338" w:rsidRDefault="00F94C85" w:rsidP="00F94C85">
            <w:pPr>
              <w:rPr>
                <w:rFonts w:ascii="Arial" w:hAnsi="Arial" w:cs="Arial"/>
              </w:rPr>
            </w:pPr>
            <w:r w:rsidRPr="003F4338">
              <w:rPr>
                <w:rFonts w:ascii="Arial" w:hAnsi="Arial" w:cs="Arial"/>
              </w:rPr>
              <w:t>ITEM</w:t>
            </w:r>
          </w:p>
        </w:tc>
        <w:tc>
          <w:tcPr>
            <w:tcW w:w="2700" w:type="dxa"/>
            <w:vAlign w:val="center"/>
          </w:tcPr>
          <w:p w14:paraId="1CB406C0" w14:textId="4CEF9C30" w:rsidR="00E31802" w:rsidRPr="003F4338" w:rsidRDefault="00F94C85" w:rsidP="00F94C85">
            <w:pPr>
              <w:jc w:val="center"/>
              <w:rPr>
                <w:rFonts w:ascii="Arial" w:hAnsi="Arial" w:cs="Arial"/>
              </w:rPr>
            </w:pPr>
            <w:r w:rsidRPr="003F4338">
              <w:rPr>
                <w:rFonts w:ascii="Arial" w:hAnsi="Arial" w:cs="Arial"/>
              </w:rPr>
              <w:t>MINIMUM CHOICE OFFERINGS</w:t>
            </w:r>
          </w:p>
        </w:tc>
        <w:tc>
          <w:tcPr>
            <w:tcW w:w="3235" w:type="dxa"/>
            <w:vAlign w:val="center"/>
          </w:tcPr>
          <w:p w14:paraId="4173B5D6" w14:textId="69D950E3" w:rsidR="00E31802" w:rsidRPr="003F4338" w:rsidRDefault="00F94C85" w:rsidP="00F94C85">
            <w:pPr>
              <w:jc w:val="right"/>
              <w:rPr>
                <w:rFonts w:ascii="Arial" w:hAnsi="Arial" w:cs="Arial"/>
              </w:rPr>
            </w:pPr>
            <w:r w:rsidRPr="003F4338">
              <w:rPr>
                <w:rFonts w:ascii="Arial" w:hAnsi="Arial" w:cs="Arial"/>
              </w:rPr>
              <w:t>COMMENT</w:t>
            </w:r>
          </w:p>
        </w:tc>
      </w:tr>
      <w:tr w:rsidR="00054694" w:rsidRPr="003F4338" w14:paraId="29F61093" w14:textId="77777777" w:rsidTr="00D34C81">
        <w:tc>
          <w:tcPr>
            <w:tcW w:w="3055" w:type="dxa"/>
            <w:vAlign w:val="center"/>
          </w:tcPr>
          <w:p w14:paraId="20E6F3E8" w14:textId="77777777" w:rsidR="00054694" w:rsidRPr="003F4338" w:rsidRDefault="00054694" w:rsidP="00F94C85">
            <w:pPr>
              <w:rPr>
                <w:rFonts w:ascii="Arial" w:hAnsi="Arial" w:cs="Arial"/>
              </w:rPr>
            </w:pPr>
          </w:p>
        </w:tc>
        <w:tc>
          <w:tcPr>
            <w:tcW w:w="2700" w:type="dxa"/>
            <w:vAlign w:val="center"/>
          </w:tcPr>
          <w:p w14:paraId="5727E173" w14:textId="77777777" w:rsidR="00054694" w:rsidRPr="003F4338" w:rsidRDefault="00054694" w:rsidP="00F94C85">
            <w:pPr>
              <w:jc w:val="center"/>
              <w:rPr>
                <w:rFonts w:ascii="Arial" w:hAnsi="Arial" w:cs="Arial"/>
              </w:rPr>
            </w:pPr>
          </w:p>
        </w:tc>
        <w:tc>
          <w:tcPr>
            <w:tcW w:w="3235" w:type="dxa"/>
            <w:vAlign w:val="center"/>
          </w:tcPr>
          <w:p w14:paraId="3000CE46" w14:textId="77777777" w:rsidR="00054694" w:rsidRPr="003F4338" w:rsidRDefault="00054694" w:rsidP="00F94C85">
            <w:pPr>
              <w:jc w:val="right"/>
              <w:rPr>
                <w:rFonts w:ascii="Arial" w:hAnsi="Arial" w:cs="Arial"/>
              </w:rPr>
            </w:pPr>
          </w:p>
        </w:tc>
      </w:tr>
      <w:tr w:rsidR="00E31802" w:rsidRPr="003F4338" w14:paraId="6D8D6B72" w14:textId="77777777" w:rsidTr="00D34C81">
        <w:tc>
          <w:tcPr>
            <w:tcW w:w="3055" w:type="dxa"/>
            <w:vAlign w:val="center"/>
          </w:tcPr>
          <w:p w14:paraId="02015419" w14:textId="59E57B77" w:rsidR="00E31802" w:rsidRPr="003F4338" w:rsidRDefault="00F94C85" w:rsidP="00F94C85">
            <w:pPr>
              <w:rPr>
                <w:rFonts w:ascii="Arial" w:hAnsi="Arial" w:cs="Arial"/>
              </w:rPr>
            </w:pPr>
            <w:r w:rsidRPr="003F4338">
              <w:rPr>
                <w:rFonts w:ascii="Arial" w:hAnsi="Arial" w:cs="Arial"/>
              </w:rPr>
              <w:t>Eggs</w:t>
            </w:r>
          </w:p>
        </w:tc>
        <w:tc>
          <w:tcPr>
            <w:tcW w:w="2700" w:type="dxa"/>
            <w:vAlign w:val="center"/>
          </w:tcPr>
          <w:p w14:paraId="0803E747" w14:textId="7533DECC" w:rsidR="00E31802" w:rsidRPr="003F4338" w:rsidRDefault="00F94C85" w:rsidP="00F94C85">
            <w:pPr>
              <w:jc w:val="center"/>
              <w:rPr>
                <w:rFonts w:ascii="Arial" w:hAnsi="Arial" w:cs="Arial"/>
              </w:rPr>
            </w:pPr>
            <w:r w:rsidRPr="003F4338">
              <w:rPr>
                <w:rFonts w:ascii="Arial" w:hAnsi="Arial" w:cs="Arial"/>
              </w:rPr>
              <w:t>2</w:t>
            </w:r>
          </w:p>
        </w:tc>
        <w:tc>
          <w:tcPr>
            <w:tcW w:w="3235" w:type="dxa"/>
            <w:vAlign w:val="center"/>
          </w:tcPr>
          <w:p w14:paraId="18CC3802" w14:textId="745D2ED4" w:rsidR="00E31802" w:rsidRPr="003F4338" w:rsidRDefault="00F94C85" w:rsidP="00F94C85">
            <w:pPr>
              <w:jc w:val="right"/>
              <w:rPr>
                <w:rFonts w:ascii="Arial" w:hAnsi="Arial" w:cs="Arial"/>
              </w:rPr>
            </w:pPr>
            <w:r w:rsidRPr="003F4338">
              <w:rPr>
                <w:rFonts w:ascii="Arial" w:hAnsi="Arial" w:cs="Arial"/>
              </w:rPr>
              <w:t>scrambled, hard boiled, fried</w:t>
            </w:r>
          </w:p>
        </w:tc>
      </w:tr>
      <w:tr w:rsidR="00E31802" w:rsidRPr="003F4338" w14:paraId="3DE71708" w14:textId="77777777" w:rsidTr="00D34C81">
        <w:tc>
          <w:tcPr>
            <w:tcW w:w="3055" w:type="dxa"/>
            <w:vAlign w:val="center"/>
          </w:tcPr>
          <w:p w14:paraId="655FF759" w14:textId="2BC73247" w:rsidR="00E31802" w:rsidRPr="003F4338" w:rsidRDefault="00F94C85" w:rsidP="00F94C85">
            <w:pPr>
              <w:rPr>
                <w:rFonts w:ascii="Arial" w:hAnsi="Arial" w:cs="Arial"/>
              </w:rPr>
            </w:pPr>
            <w:r w:rsidRPr="003F4338">
              <w:rPr>
                <w:rFonts w:ascii="Arial" w:hAnsi="Arial" w:cs="Arial"/>
              </w:rPr>
              <w:t>Meats</w:t>
            </w:r>
          </w:p>
        </w:tc>
        <w:tc>
          <w:tcPr>
            <w:tcW w:w="2700" w:type="dxa"/>
            <w:vAlign w:val="center"/>
          </w:tcPr>
          <w:p w14:paraId="2DA10E64" w14:textId="3AC126BE" w:rsidR="00E31802"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16B1CBE0" w14:textId="15C9BCED" w:rsidR="00E31802" w:rsidRPr="003F4338" w:rsidRDefault="00F94C85" w:rsidP="00F94C85">
            <w:pPr>
              <w:jc w:val="right"/>
              <w:rPr>
                <w:rFonts w:ascii="Arial" w:hAnsi="Arial" w:cs="Arial"/>
              </w:rPr>
            </w:pPr>
            <w:r w:rsidRPr="003F4338">
              <w:rPr>
                <w:rFonts w:ascii="Arial" w:hAnsi="Arial" w:cs="Arial"/>
              </w:rPr>
              <w:t>bacon, sausage (patty or link), ham, etc.</w:t>
            </w:r>
          </w:p>
        </w:tc>
      </w:tr>
      <w:tr w:rsidR="00E31802" w:rsidRPr="003F4338" w14:paraId="15928824" w14:textId="77777777" w:rsidTr="00D34C81">
        <w:tc>
          <w:tcPr>
            <w:tcW w:w="3055" w:type="dxa"/>
            <w:vAlign w:val="center"/>
          </w:tcPr>
          <w:p w14:paraId="656B72C2" w14:textId="69EA8CDB" w:rsidR="00E31802" w:rsidRPr="003F4338" w:rsidRDefault="00F94C85" w:rsidP="00F94C85">
            <w:pPr>
              <w:rPr>
                <w:rFonts w:ascii="Arial" w:hAnsi="Arial" w:cs="Arial"/>
              </w:rPr>
            </w:pPr>
            <w:r w:rsidRPr="003F4338">
              <w:rPr>
                <w:rFonts w:ascii="Arial" w:hAnsi="Arial" w:cs="Arial"/>
              </w:rPr>
              <w:t>Potatoes</w:t>
            </w:r>
          </w:p>
        </w:tc>
        <w:tc>
          <w:tcPr>
            <w:tcW w:w="2700" w:type="dxa"/>
            <w:vAlign w:val="center"/>
          </w:tcPr>
          <w:p w14:paraId="661E690C" w14:textId="2BD96C27" w:rsidR="00E31802"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37B0D2C4" w14:textId="1FA4E6C8" w:rsidR="00E31802" w:rsidRPr="003F4338" w:rsidRDefault="00F94C85" w:rsidP="00F94C85">
            <w:pPr>
              <w:jc w:val="right"/>
              <w:rPr>
                <w:rFonts w:ascii="Arial" w:hAnsi="Arial" w:cs="Arial"/>
              </w:rPr>
            </w:pPr>
            <w:r w:rsidRPr="003F4338">
              <w:rPr>
                <w:rFonts w:ascii="Arial" w:hAnsi="Arial" w:cs="Arial"/>
              </w:rPr>
              <w:t>hash browns (patty or shredded), cottage fries, etc.</w:t>
            </w:r>
          </w:p>
        </w:tc>
      </w:tr>
      <w:tr w:rsidR="00E31802" w:rsidRPr="003F4338" w14:paraId="6143ECC5" w14:textId="77777777" w:rsidTr="00D34C81">
        <w:tc>
          <w:tcPr>
            <w:tcW w:w="3055" w:type="dxa"/>
            <w:vAlign w:val="center"/>
          </w:tcPr>
          <w:p w14:paraId="317D85E0" w14:textId="0053EFEF" w:rsidR="00E31802" w:rsidRPr="003F4338" w:rsidRDefault="00F94C85" w:rsidP="00F94C85">
            <w:pPr>
              <w:rPr>
                <w:rFonts w:ascii="Arial" w:hAnsi="Arial" w:cs="Arial"/>
              </w:rPr>
            </w:pPr>
            <w:r w:rsidRPr="003F4338">
              <w:rPr>
                <w:rFonts w:ascii="Arial" w:hAnsi="Arial" w:cs="Arial"/>
              </w:rPr>
              <w:t>Hot Cereal</w:t>
            </w:r>
          </w:p>
        </w:tc>
        <w:tc>
          <w:tcPr>
            <w:tcW w:w="2700" w:type="dxa"/>
            <w:vAlign w:val="center"/>
          </w:tcPr>
          <w:p w14:paraId="3785B014" w14:textId="121BC28A" w:rsidR="00E31802"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1EC0B09B" w14:textId="7D608DB8" w:rsidR="00E31802" w:rsidRPr="003F4338" w:rsidRDefault="00F94C85" w:rsidP="00F94C85">
            <w:pPr>
              <w:jc w:val="right"/>
              <w:rPr>
                <w:rFonts w:ascii="Arial" w:hAnsi="Arial" w:cs="Arial"/>
              </w:rPr>
            </w:pPr>
            <w:r w:rsidRPr="003F4338">
              <w:rPr>
                <w:rFonts w:ascii="Arial" w:hAnsi="Arial" w:cs="Arial"/>
              </w:rPr>
              <w:t>oatmeal, grits, etc.</w:t>
            </w:r>
          </w:p>
        </w:tc>
      </w:tr>
      <w:tr w:rsidR="00E31802" w:rsidRPr="003F4338" w14:paraId="7A408097" w14:textId="77777777" w:rsidTr="00D34C81">
        <w:tc>
          <w:tcPr>
            <w:tcW w:w="3055" w:type="dxa"/>
            <w:vAlign w:val="center"/>
          </w:tcPr>
          <w:p w14:paraId="05DF1FD4" w14:textId="6450BE0E" w:rsidR="00E31802" w:rsidRPr="003F4338" w:rsidRDefault="00F94C85" w:rsidP="00F94C85">
            <w:pPr>
              <w:rPr>
                <w:rFonts w:ascii="Arial" w:hAnsi="Arial" w:cs="Arial"/>
              </w:rPr>
            </w:pPr>
            <w:r w:rsidRPr="003F4338">
              <w:rPr>
                <w:rFonts w:ascii="Arial" w:hAnsi="Arial" w:cs="Arial"/>
              </w:rPr>
              <w:t>Sliced Bread</w:t>
            </w:r>
          </w:p>
        </w:tc>
        <w:tc>
          <w:tcPr>
            <w:tcW w:w="2700" w:type="dxa"/>
            <w:vAlign w:val="center"/>
          </w:tcPr>
          <w:p w14:paraId="5BD4CED2" w14:textId="3B505A42" w:rsidR="00E31802" w:rsidRPr="003F4338" w:rsidRDefault="00F94C85" w:rsidP="00F94C85">
            <w:pPr>
              <w:jc w:val="center"/>
              <w:rPr>
                <w:rFonts w:ascii="Arial" w:hAnsi="Arial" w:cs="Arial"/>
              </w:rPr>
            </w:pPr>
            <w:r w:rsidRPr="003F4338">
              <w:rPr>
                <w:rFonts w:ascii="Arial" w:hAnsi="Arial" w:cs="Arial"/>
              </w:rPr>
              <w:t>3</w:t>
            </w:r>
          </w:p>
        </w:tc>
        <w:tc>
          <w:tcPr>
            <w:tcW w:w="3235" w:type="dxa"/>
            <w:vAlign w:val="center"/>
          </w:tcPr>
          <w:p w14:paraId="0E0F4115" w14:textId="0EE8A5B5" w:rsidR="00E31802" w:rsidRPr="003F4338" w:rsidRDefault="00F94C85" w:rsidP="00F94C85">
            <w:pPr>
              <w:jc w:val="right"/>
              <w:rPr>
                <w:rFonts w:ascii="Arial" w:hAnsi="Arial" w:cs="Arial"/>
              </w:rPr>
            </w:pPr>
            <w:r w:rsidRPr="003F4338">
              <w:rPr>
                <w:rFonts w:ascii="Arial" w:hAnsi="Arial" w:cs="Arial"/>
              </w:rPr>
              <w:t>white, wheat, raisin, rye, etc.</w:t>
            </w:r>
          </w:p>
        </w:tc>
      </w:tr>
      <w:tr w:rsidR="00F94C85" w:rsidRPr="003F4338" w14:paraId="0C7C4093" w14:textId="77777777" w:rsidTr="00D34C81">
        <w:tc>
          <w:tcPr>
            <w:tcW w:w="3055" w:type="dxa"/>
            <w:vAlign w:val="center"/>
          </w:tcPr>
          <w:p w14:paraId="7AC68E18" w14:textId="186E9D8D" w:rsidR="00F94C85" w:rsidRPr="003F4338" w:rsidRDefault="00F94C85" w:rsidP="00F94C85">
            <w:pPr>
              <w:rPr>
                <w:rFonts w:ascii="Arial" w:hAnsi="Arial" w:cs="Arial"/>
              </w:rPr>
            </w:pPr>
            <w:r w:rsidRPr="003F4338">
              <w:rPr>
                <w:rFonts w:ascii="Arial" w:hAnsi="Arial" w:cs="Arial"/>
              </w:rPr>
              <w:t>Pastries</w:t>
            </w:r>
          </w:p>
        </w:tc>
        <w:tc>
          <w:tcPr>
            <w:tcW w:w="2700" w:type="dxa"/>
            <w:vAlign w:val="center"/>
          </w:tcPr>
          <w:p w14:paraId="2E46172C" w14:textId="39F7F2C6" w:rsidR="00F94C85"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51F3AE8D" w14:textId="75CF1BD8" w:rsidR="00F94C85" w:rsidRPr="003F4338" w:rsidRDefault="00F94C85" w:rsidP="00F94C85">
            <w:pPr>
              <w:jc w:val="right"/>
              <w:rPr>
                <w:rFonts w:ascii="Arial" w:hAnsi="Arial" w:cs="Arial"/>
              </w:rPr>
            </w:pPr>
            <w:r w:rsidRPr="003F4338">
              <w:rPr>
                <w:rFonts w:ascii="Arial" w:hAnsi="Arial" w:cs="Arial"/>
              </w:rPr>
              <w:t>muffins, donuts, French toast, etc.</w:t>
            </w:r>
          </w:p>
        </w:tc>
      </w:tr>
      <w:tr w:rsidR="00F94C85" w:rsidRPr="003F4338" w14:paraId="597DCA95" w14:textId="77777777" w:rsidTr="00D34C81">
        <w:tc>
          <w:tcPr>
            <w:tcW w:w="3055" w:type="dxa"/>
            <w:vAlign w:val="center"/>
          </w:tcPr>
          <w:p w14:paraId="4F83F224" w14:textId="58FE0BE0" w:rsidR="00F94C85" w:rsidRPr="003F4338" w:rsidRDefault="00F94C85" w:rsidP="00F94C85">
            <w:pPr>
              <w:rPr>
                <w:rFonts w:ascii="Arial" w:hAnsi="Arial" w:cs="Arial"/>
              </w:rPr>
            </w:pPr>
            <w:r w:rsidRPr="003F4338">
              <w:rPr>
                <w:rFonts w:ascii="Arial" w:hAnsi="Arial" w:cs="Arial"/>
              </w:rPr>
              <w:t>Baked Goods</w:t>
            </w:r>
          </w:p>
        </w:tc>
        <w:tc>
          <w:tcPr>
            <w:tcW w:w="2700" w:type="dxa"/>
            <w:vAlign w:val="center"/>
          </w:tcPr>
          <w:p w14:paraId="13ED3A9A" w14:textId="199981E7" w:rsidR="00F94C85" w:rsidRPr="003F4338" w:rsidRDefault="00F94C85" w:rsidP="00F94C85">
            <w:pPr>
              <w:jc w:val="center"/>
              <w:rPr>
                <w:rFonts w:ascii="Arial" w:hAnsi="Arial" w:cs="Arial"/>
              </w:rPr>
            </w:pPr>
            <w:r w:rsidRPr="003F4338">
              <w:rPr>
                <w:rFonts w:ascii="Arial" w:hAnsi="Arial" w:cs="Arial"/>
              </w:rPr>
              <w:t>2</w:t>
            </w:r>
          </w:p>
        </w:tc>
        <w:tc>
          <w:tcPr>
            <w:tcW w:w="3235" w:type="dxa"/>
            <w:vAlign w:val="center"/>
          </w:tcPr>
          <w:p w14:paraId="0EEDF286" w14:textId="3E197764" w:rsidR="00F94C85" w:rsidRPr="003F4338" w:rsidRDefault="00F94C85" w:rsidP="00F94C85">
            <w:pPr>
              <w:jc w:val="right"/>
              <w:rPr>
                <w:rFonts w:ascii="Arial" w:hAnsi="Arial" w:cs="Arial"/>
              </w:rPr>
            </w:pPr>
            <w:r w:rsidRPr="003F4338">
              <w:rPr>
                <w:rFonts w:ascii="Arial" w:hAnsi="Arial" w:cs="Arial"/>
              </w:rPr>
              <w:t>biscuits, bagels, English muffins, etc.</w:t>
            </w:r>
          </w:p>
        </w:tc>
      </w:tr>
      <w:tr w:rsidR="00F94C85" w:rsidRPr="003F4338" w14:paraId="0D3057B2" w14:textId="77777777" w:rsidTr="00D34C81">
        <w:tc>
          <w:tcPr>
            <w:tcW w:w="3055" w:type="dxa"/>
            <w:vAlign w:val="center"/>
          </w:tcPr>
          <w:p w14:paraId="4C731BA5" w14:textId="38A9BB48" w:rsidR="00F94C85" w:rsidRPr="003F4338" w:rsidRDefault="00F94C85" w:rsidP="00F94C85">
            <w:pPr>
              <w:rPr>
                <w:rFonts w:ascii="Arial" w:hAnsi="Arial" w:cs="Arial"/>
              </w:rPr>
            </w:pPr>
            <w:r w:rsidRPr="003F4338">
              <w:rPr>
                <w:rFonts w:ascii="Arial" w:hAnsi="Arial" w:cs="Arial"/>
              </w:rPr>
              <w:t>Other</w:t>
            </w:r>
          </w:p>
        </w:tc>
        <w:tc>
          <w:tcPr>
            <w:tcW w:w="2700" w:type="dxa"/>
            <w:vAlign w:val="center"/>
          </w:tcPr>
          <w:p w14:paraId="76F87788" w14:textId="272C1F81" w:rsidR="00F94C85"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350EA081" w14:textId="56EB11A0" w:rsidR="00F94C85" w:rsidRPr="003F4338" w:rsidRDefault="00F94C85" w:rsidP="00F94C85">
            <w:pPr>
              <w:jc w:val="right"/>
              <w:rPr>
                <w:rFonts w:ascii="Arial" w:hAnsi="Arial" w:cs="Arial"/>
              </w:rPr>
            </w:pPr>
            <w:r w:rsidRPr="003F4338">
              <w:rPr>
                <w:rFonts w:ascii="Arial" w:hAnsi="Arial" w:cs="Arial"/>
              </w:rPr>
              <w:t>pancakes, waffles, etc.</w:t>
            </w:r>
          </w:p>
        </w:tc>
      </w:tr>
      <w:tr w:rsidR="00F94C85" w:rsidRPr="003F4338" w14:paraId="5C11E9B8" w14:textId="77777777" w:rsidTr="00D34C81">
        <w:tc>
          <w:tcPr>
            <w:tcW w:w="3055" w:type="dxa"/>
            <w:vAlign w:val="center"/>
          </w:tcPr>
          <w:p w14:paraId="04E54AF5" w14:textId="51A5DB51" w:rsidR="00F94C85" w:rsidRPr="003F4338" w:rsidRDefault="00F94C85" w:rsidP="00F94C85">
            <w:pPr>
              <w:rPr>
                <w:rFonts w:ascii="Arial" w:hAnsi="Arial" w:cs="Arial"/>
              </w:rPr>
            </w:pPr>
            <w:r w:rsidRPr="003F4338">
              <w:rPr>
                <w:rFonts w:ascii="Arial" w:hAnsi="Arial" w:cs="Arial"/>
              </w:rPr>
              <w:t>Cold Cereal</w:t>
            </w:r>
          </w:p>
        </w:tc>
        <w:tc>
          <w:tcPr>
            <w:tcW w:w="2700" w:type="dxa"/>
            <w:vAlign w:val="center"/>
          </w:tcPr>
          <w:p w14:paraId="6B794210" w14:textId="7D6B065D" w:rsidR="00F94C85" w:rsidRPr="003F4338" w:rsidRDefault="00F94C85" w:rsidP="00F94C85">
            <w:pPr>
              <w:jc w:val="center"/>
              <w:rPr>
                <w:rFonts w:ascii="Arial" w:hAnsi="Arial" w:cs="Arial"/>
              </w:rPr>
            </w:pPr>
            <w:r w:rsidRPr="003F4338">
              <w:rPr>
                <w:rFonts w:ascii="Arial" w:hAnsi="Arial" w:cs="Arial"/>
              </w:rPr>
              <w:t>4</w:t>
            </w:r>
          </w:p>
        </w:tc>
        <w:tc>
          <w:tcPr>
            <w:tcW w:w="3235" w:type="dxa"/>
            <w:vAlign w:val="center"/>
          </w:tcPr>
          <w:p w14:paraId="25E84E55" w14:textId="3CD38E99" w:rsidR="00F94C85" w:rsidRPr="003F4338" w:rsidRDefault="00F94C85" w:rsidP="00F94C85">
            <w:pPr>
              <w:jc w:val="right"/>
              <w:rPr>
                <w:rFonts w:ascii="Arial" w:hAnsi="Arial" w:cs="Arial"/>
              </w:rPr>
            </w:pPr>
            <w:r w:rsidRPr="003F4338">
              <w:rPr>
                <w:rFonts w:ascii="Arial" w:hAnsi="Arial" w:cs="Arial"/>
              </w:rPr>
              <w:t>one non-sugar-coated option</w:t>
            </w:r>
          </w:p>
        </w:tc>
      </w:tr>
      <w:tr w:rsidR="00F94C85" w:rsidRPr="003F4338" w14:paraId="09025B94" w14:textId="77777777" w:rsidTr="00D34C81">
        <w:tc>
          <w:tcPr>
            <w:tcW w:w="3055" w:type="dxa"/>
            <w:vAlign w:val="center"/>
          </w:tcPr>
          <w:p w14:paraId="2B12F229" w14:textId="4D1E1EB7" w:rsidR="00F94C85" w:rsidRPr="003F4338" w:rsidRDefault="00F94C85" w:rsidP="00F94C85">
            <w:pPr>
              <w:rPr>
                <w:rFonts w:ascii="Arial" w:hAnsi="Arial" w:cs="Arial"/>
              </w:rPr>
            </w:pPr>
            <w:r w:rsidRPr="003F4338">
              <w:rPr>
                <w:rFonts w:ascii="Arial" w:hAnsi="Arial" w:cs="Arial"/>
              </w:rPr>
              <w:lastRenderedPageBreak/>
              <w:t>Fresh Fruit</w:t>
            </w:r>
          </w:p>
        </w:tc>
        <w:tc>
          <w:tcPr>
            <w:tcW w:w="2700" w:type="dxa"/>
            <w:vAlign w:val="center"/>
          </w:tcPr>
          <w:p w14:paraId="10E0C718" w14:textId="21307481" w:rsidR="00F94C85" w:rsidRPr="003F4338" w:rsidRDefault="00F94C85" w:rsidP="00F94C85">
            <w:pPr>
              <w:jc w:val="center"/>
              <w:rPr>
                <w:rFonts w:ascii="Arial" w:hAnsi="Arial" w:cs="Arial"/>
              </w:rPr>
            </w:pPr>
            <w:r w:rsidRPr="003F4338">
              <w:rPr>
                <w:rFonts w:ascii="Arial" w:hAnsi="Arial" w:cs="Arial"/>
              </w:rPr>
              <w:t>5</w:t>
            </w:r>
          </w:p>
        </w:tc>
        <w:tc>
          <w:tcPr>
            <w:tcW w:w="3235" w:type="dxa"/>
            <w:vAlign w:val="center"/>
          </w:tcPr>
          <w:p w14:paraId="1A42A00A" w14:textId="62C652A5" w:rsidR="00F94C85" w:rsidRPr="003F4338" w:rsidRDefault="00F94C85" w:rsidP="00F94C85">
            <w:pPr>
              <w:jc w:val="right"/>
              <w:rPr>
                <w:rFonts w:ascii="Arial" w:hAnsi="Arial" w:cs="Arial"/>
              </w:rPr>
            </w:pPr>
            <w:r w:rsidRPr="003F4338">
              <w:rPr>
                <w:rFonts w:ascii="Arial" w:hAnsi="Arial" w:cs="Arial"/>
              </w:rPr>
              <w:t>apples, bananas, oranges, melons, berries, grapes, etc.</w:t>
            </w:r>
          </w:p>
        </w:tc>
      </w:tr>
      <w:tr w:rsidR="00F94C85" w:rsidRPr="003F4338" w14:paraId="7AB1F729" w14:textId="77777777" w:rsidTr="00D34C81">
        <w:tc>
          <w:tcPr>
            <w:tcW w:w="3055" w:type="dxa"/>
            <w:vAlign w:val="center"/>
          </w:tcPr>
          <w:p w14:paraId="69297D40" w14:textId="578912FD" w:rsidR="00F94C85" w:rsidRPr="003F4338" w:rsidRDefault="00F94C85" w:rsidP="00F94C85">
            <w:pPr>
              <w:rPr>
                <w:rFonts w:ascii="Arial" w:hAnsi="Arial" w:cs="Arial"/>
              </w:rPr>
            </w:pPr>
            <w:r w:rsidRPr="003F4338">
              <w:rPr>
                <w:rFonts w:ascii="Arial" w:hAnsi="Arial" w:cs="Arial"/>
              </w:rPr>
              <w:t>Yogurt</w:t>
            </w:r>
          </w:p>
        </w:tc>
        <w:tc>
          <w:tcPr>
            <w:tcW w:w="2700" w:type="dxa"/>
            <w:vAlign w:val="center"/>
          </w:tcPr>
          <w:p w14:paraId="77B6FE5A" w14:textId="3002EE9A" w:rsidR="00F94C85" w:rsidRPr="003F4338" w:rsidRDefault="00F94C85" w:rsidP="00F94C85">
            <w:pPr>
              <w:jc w:val="center"/>
              <w:rPr>
                <w:rFonts w:ascii="Arial" w:hAnsi="Arial" w:cs="Arial"/>
              </w:rPr>
            </w:pPr>
            <w:r w:rsidRPr="003F4338">
              <w:rPr>
                <w:rFonts w:ascii="Arial" w:hAnsi="Arial" w:cs="Arial"/>
              </w:rPr>
              <w:t>1</w:t>
            </w:r>
          </w:p>
        </w:tc>
        <w:tc>
          <w:tcPr>
            <w:tcW w:w="3235" w:type="dxa"/>
            <w:vAlign w:val="center"/>
          </w:tcPr>
          <w:p w14:paraId="4248B76F" w14:textId="59B60D6B" w:rsidR="00F94C85" w:rsidRPr="003F4338" w:rsidRDefault="00F94C85" w:rsidP="00F94C85">
            <w:pPr>
              <w:jc w:val="right"/>
              <w:rPr>
                <w:rFonts w:ascii="Arial" w:hAnsi="Arial" w:cs="Arial"/>
              </w:rPr>
            </w:pPr>
            <w:r w:rsidRPr="003F4338">
              <w:rPr>
                <w:rFonts w:ascii="Arial" w:hAnsi="Arial" w:cs="Arial"/>
              </w:rPr>
              <w:t>rotate flavor each day</w:t>
            </w:r>
          </w:p>
        </w:tc>
      </w:tr>
      <w:tr w:rsidR="00F94C85" w:rsidRPr="003F4338" w14:paraId="23E2598F" w14:textId="77777777" w:rsidTr="00D34C81">
        <w:tc>
          <w:tcPr>
            <w:tcW w:w="3055" w:type="dxa"/>
            <w:vAlign w:val="center"/>
          </w:tcPr>
          <w:p w14:paraId="2CDDD1C5" w14:textId="0C9CD769" w:rsidR="00F94C85" w:rsidRPr="003F4338" w:rsidRDefault="00F94C85" w:rsidP="00F94C85">
            <w:pPr>
              <w:rPr>
                <w:rFonts w:ascii="Arial" w:hAnsi="Arial" w:cs="Arial"/>
              </w:rPr>
            </w:pPr>
            <w:r w:rsidRPr="003F4338">
              <w:rPr>
                <w:rFonts w:ascii="Arial" w:hAnsi="Arial" w:cs="Arial"/>
              </w:rPr>
              <w:t>Juice</w:t>
            </w:r>
          </w:p>
        </w:tc>
        <w:tc>
          <w:tcPr>
            <w:tcW w:w="2700" w:type="dxa"/>
            <w:vAlign w:val="center"/>
          </w:tcPr>
          <w:p w14:paraId="54C53F5E" w14:textId="1FCBA478" w:rsidR="00F94C85" w:rsidRPr="003F4338" w:rsidRDefault="00F94C85" w:rsidP="00F94C85">
            <w:pPr>
              <w:jc w:val="center"/>
              <w:rPr>
                <w:rFonts w:ascii="Arial" w:hAnsi="Arial" w:cs="Arial"/>
              </w:rPr>
            </w:pPr>
            <w:r w:rsidRPr="003F4338">
              <w:rPr>
                <w:rFonts w:ascii="Arial" w:hAnsi="Arial" w:cs="Arial"/>
              </w:rPr>
              <w:t>3</w:t>
            </w:r>
          </w:p>
        </w:tc>
        <w:tc>
          <w:tcPr>
            <w:tcW w:w="3235" w:type="dxa"/>
            <w:vAlign w:val="center"/>
          </w:tcPr>
          <w:p w14:paraId="2E1CD9F5" w14:textId="5B93BFBE" w:rsidR="00F94C85" w:rsidRPr="003F4338" w:rsidRDefault="000E604C" w:rsidP="00F94C85">
            <w:pPr>
              <w:jc w:val="right"/>
              <w:rPr>
                <w:rFonts w:ascii="Arial" w:hAnsi="Arial" w:cs="Arial"/>
              </w:rPr>
            </w:pPr>
            <w:r w:rsidRPr="003F4338">
              <w:rPr>
                <w:rFonts w:ascii="Arial" w:hAnsi="Arial" w:cs="Arial"/>
              </w:rPr>
              <w:t>one</w:t>
            </w:r>
            <w:r w:rsidR="00F94C85" w:rsidRPr="003F4338">
              <w:rPr>
                <w:rFonts w:ascii="Arial" w:hAnsi="Arial" w:cs="Arial"/>
              </w:rPr>
              <w:t xml:space="preserve"> must be orange</w:t>
            </w:r>
          </w:p>
        </w:tc>
      </w:tr>
      <w:tr w:rsidR="00F94C85" w:rsidRPr="003F4338" w14:paraId="16E568BD" w14:textId="77777777" w:rsidTr="00D34C81">
        <w:tc>
          <w:tcPr>
            <w:tcW w:w="3055" w:type="dxa"/>
            <w:vAlign w:val="center"/>
          </w:tcPr>
          <w:p w14:paraId="2B196387" w14:textId="53C971C8" w:rsidR="00F94C85" w:rsidRPr="003F4338" w:rsidRDefault="00F94C85" w:rsidP="00F94C85">
            <w:pPr>
              <w:rPr>
                <w:rFonts w:ascii="Arial" w:hAnsi="Arial" w:cs="Arial"/>
              </w:rPr>
            </w:pPr>
            <w:r w:rsidRPr="003F4338">
              <w:rPr>
                <w:rFonts w:ascii="Arial" w:hAnsi="Arial" w:cs="Arial"/>
              </w:rPr>
              <w:t>Milks</w:t>
            </w:r>
          </w:p>
        </w:tc>
        <w:tc>
          <w:tcPr>
            <w:tcW w:w="2700" w:type="dxa"/>
            <w:vAlign w:val="center"/>
          </w:tcPr>
          <w:p w14:paraId="080C0152" w14:textId="5BBBE960" w:rsidR="00F94C85" w:rsidRPr="003F4338" w:rsidRDefault="00F94C85" w:rsidP="00F94C85">
            <w:pPr>
              <w:jc w:val="center"/>
              <w:rPr>
                <w:rFonts w:ascii="Arial" w:hAnsi="Arial" w:cs="Arial"/>
              </w:rPr>
            </w:pPr>
            <w:r w:rsidRPr="003F4338">
              <w:rPr>
                <w:rFonts w:ascii="Arial" w:hAnsi="Arial" w:cs="Arial"/>
              </w:rPr>
              <w:t>2</w:t>
            </w:r>
          </w:p>
        </w:tc>
        <w:tc>
          <w:tcPr>
            <w:tcW w:w="3235" w:type="dxa"/>
            <w:vAlign w:val="center"/>
          </w:tcPr>
          <w:p w14:paraId="4F9B6102" w14:textId="7EFCE885" w:rsidR="00F94C85" w:rsidRPr="003F4338" w:rsidRDefault="00F94C85" w:rsidP="00F94C85">
            <w:pPr>
              <w:jc w:val="right"/>
              <w:rPr>
                <w:rFonts w:ascii="Arial" w:hAnsi="Arial" w:cs="Arial"/>
              </w:rPr>
            </w:pPr>
            <w:r w:rsidRPr="003F4338">
              <w:rPr>
                <w:rFonts w:ascii="Arial" w:hAnsi="Arial" w:cs="Arial"/>
              </w:rPr>
              <w:t>2% white and chocolate</w:t>
            </w:r>
          </w:p>
        </w:tc>
      </w:tr>
      <w:tr w:rsidR="00F94C85" w:rsidRPr="003F4338" w14:paraId="5A39D003" w14:textId="77777777" w:rsidTr="00D34C81">
        <w:tc>
          <w:tcPr>
            <w:tcW w:w="3055" w:type="dxa"/>
            <w:vAlign w:val="center"/>
          </w:tcPr>
          <w:p w14:paraId="43143793" w14:textId="1892AC0F" w:rsidR="00F94C85" w:rsidRPr="003F4338" w:rsidRDefault="00F94C85" w:rsidP="00F94C85">
            <w:pPr>
              <w:rPr>
                <w:rFonts w:ascii="Arial" w:hAnsi="Arial" w:cs="Arial"/>
              </w:rPr>
            </w:pPr>
            <w:r w:rsidRPr="003F4338">
              <w:rPr>
                <w:rFonts w:ascii="Arial" w:hAnsi="Arial" w:cs="Arial"/>
              </w:rPr>
              <w:t>Other Beverages</w:t>
            </w:r>
          </w:p>
        </w:tc>
        <w:tc>
          <w:tcPr>
            <w:tcW w:w="2700" w:type="dxa"/>
            <w:vAlign w:val="center"/>
          </w:tcPr>
          <w:p w14:paraId="79A4D68B" w14:textId="69C23199" w:rsidR="00F94C85" w:rsidRPr="003F4338" w:rsidRDefault="00F94C85" w:rsidP="00F94C85">
            <w:pPr>
              <w:jc w:val="center"/>
              <w:rPr>
                <w:rFonts w:ascii="Arial" w:hAnsi="Arial" w:cs="Arial"/>
              </w:rPr>
            </w:pPr>
            <w:r w:rsidRPr="003F4338">
              <w:rPr>
                <w:rFonts w:ascii="Arial" w:hAnsi="Arial" w:cs="Arial"/>
              </w:rPr>
              <w:t>misc.</w:t>
            </w:r>
          </w:p>
        </w:tc>
        <w:tc>
          <w:tcPr>
            <w:tcW w:w="3235" w:type="dxa"/>
            <w:vAlign w:val="center"/>
          </w:tcPr>
          <w:p w14:paraId="43C79206" w14:textId="573BA3CE" w:rsidR="00F94C85" w:rsidRPr="003F4338" w:rsidRDefault="00F94C85" w:rsidP="00F94C85">
            <w:pPr>
              <w:jc w:val="right"/>
              <w:rPr>
                <w:rFonts w:ascii="Arial" w:hAnsi="Arial" w:cs="Arial"/>
              </w:rPr>
            </w:pPr>
            <w:r w:rsidRPr="003F4338">
              <w:rPr>
                <w:rFonts w:ascii="Arial" w:hAnsi="Arial" w:cs="Arial"/>
              </w:rPr>
              <w:t>bottled water, coffee, tea, and full complement of carbonated drinks and punches</w:t>
            </w:r>
          </w:p>
        </w:tc>
      </w:tr>
      <w:tr w:rsidR="00F94C85" w:rsidRPr="003F4338" w14:paraId="610C2C2E" w14:textId="77777777" w:rsidTr="00D34C81">
        <w:tc>
          <w:tcPr>
            <w:tcW w:w="3055" w:type="dxa"/>
            <w:vAlign w:val="center"/>
          </w:tcPr>
          <w:p w14:paraId="57306D2B" w14:textId="4FC91780" w:rsidR="00F94C85" w:rsidRPr="003F4338" w:rsidRDefault="00F94C85" w:rsidP="00F94C85">
            <w:pPr>
              <w:rPr>
                <w:rFonts w:ascii="Arial" w:hAnsi="Arial" w:cs="Arial"/>
              </w:rPr>
            </w:pPr>
            <w:r w:rsidRPr="003F4338">
              <w:rPr>
                <w:rFonts w:ascii="Arial" w:hAnsi="Arial" w:cs="Arial"/>
              </w:rPr>
              <w:t>Condiments</w:t>
            </w:r>
          </w:p>
        </w:tc>
        <w:tc>
          <w:tcPr>
            <w:tcW w:w="2700" w:type="dxa"/>
            <w:vAlign w:val="center"/>
          </w:tcPr>
          <w:p w14:paraId="77D8FA09" w14:textId="77777777" w:rsidR="00F94C85" w:rsidRPr="003F4338" w:rsidRDefault="00F94C85" w:rsidP="00F94C85">
            <w:pPr>
              <w:jc w:val="center"/>
              <w:rPr>
                <w:rFonts w:ascii="Arial" w:hAnsi="Arial" w:cs="Arial"/>
              </w:rPr>
            </w:pPr>
          </w:p>
        </w:tc>
        <w:tc>
          <w:tcPr>
            <w:tcW w:w="3235" w:type="dxa"/>
            <w:vAlign w:val="center"/>
          </w:tcPr>
          <w:p w14:paraId="59FD2F4B" w14:textId="606AE8CE" w:rsidR="00F94C85" w:rsidRPr="003F4338" w:rsidRDefault="00F94C85" w:rsidP="00F94C85">
            <w:pPr>
              <w:jc w:val="right"/>
              <w:rPr>
                <w:rFonts w:ascii="Arial" w:hAnsi="Arial" w:cs="Arial"/>
              </w:rPr>
            </w:pPr>
            <w:r w:rsidRPr="003F4338">
              <w:rPr>
                <w:rFonts w:ascii="Arial" w:hAnsi="Arial" w:cs="Arial"/>
              </w:rPr>
              <w:t xml:space="preserve">butter, peanut butter, cream cheese, </w:t>
            </w:r>
            <w:r w:rsidR="00D34C81" w:rsidRPr="003F4338">
              <w:rPr>
                <w:rFonts w:ascii="Arial" w:hAnsi="Arial" w:cs="Arial"/>
              </w:rPr>
              <w:t>jelly (</w:t>
            </w:r>
            <w:r w:rsidRPr="003F4338">
              <w:rPr>
                <w:rFonts w:ascii="Arial" w:hAnsi="Arial" w:cs="Arial"/>
              </w:rPr>
              <w:t>two types), honey, Tony Chachere’s</w:t>
            </w:r>
            <w:r w:rsidRPr="003F4338">
              <w:rPr>
                <w:rFonts w:ascii="Arial" w:hAnsi="Arial" w:cs="Arial"/>
                <w:sz w:val="16"/>
                <w:szCs w:val="16"/>
                <w:vertAlign w:val="superscript"/>
              </w:rPr>
              <w:t>®</w:t>
            </w:r>
            <w:r w:rsidRPr="003F4338">
              <w:rPr>
                <w:rFonts w:ascii="Arial" w:hAnsi="Arial" w:cs="Arial"/>
              </w:rPr>
              <w:t xml:space="preserve">, mayo, </w:t>
            </w:r>
            <w:proofErr w:type="gramStart"/>
            <w:r w:rsidRPr="003F4338">
              <w:rPr>
                <w:rFonts w:ascii="Arial" w:hAnsi="Arial" w:cs="Arial"/>
              </w:rPr>
              <w:t>ketchup</w:t>
            </w:r>
            <w:proofErr w:type="gramEnd"/>
            <w:r w:rsidRPr="003F4338">
              <w:rPr>
                <w:rFonts w:ascii="Arial" w:hAnsi="Arial" w:cs="Arial"/>
              </w:rPr>
              <w:t>, syrup, sriracha sauce, Tabasco</w:t>
            </w:r>
            <w:r w:rsidRPr="003F4338">
              <w:rPr>
                <w:rFonts w:ascii="Arial" w:hAnsi="Arial" w:cs="Arial"/>
                <w:sz w:val="16"/>
                <w:szCs w:val="16"/>
                <w:vertAlign w:val="superscript"/>
              </w:rPr>
              <w:t>®</w:t>
            </w:r>
            <w:r w:rsidRPr="003F4338">
              <w:rPr>
                <w:rFonts w:ascii="Arial" w:hAnsi="Arial" w:cs="Arial"/>
              </w:rPr>
              <w:t>, mustard, salt, pepper and low-sodium soy sauce, etc.</w:t>
            </w:r>
          </w:p>
        </w:tc>
      </w:tr>
    </w:tbl>
    <w:p w14:paraId="5BC1A1DE" w14:textId="77777777" w:rsidR="00054694" w:rsidRDefault="00054694" w:rsidP="00E31802">
      <w:pPr>
        <w:ind w:left="360"/>
        <w:rPr>
          <w:rFonts w:ascii="Calibri" w:hAnsi="Calibri" w:cs="Calibri"/>
          <w:sz w:val="20"/>
          <w:szCs w:val="20"/>
        </w:rPr>
      </w:pPr>
    </w:p>
    <w:p w14:paraId="2075552E" w14:textId="77777777" w:rsidR="00D34C81" w:rsidRPr="003F4338" w:rsidRDefault="008A3EB7" w:rsidP="00E31802">
      <w:pPr>
        <w:pStyle w:val="ListParagraph"/>
        <w:numPr>
          <w:ilvl w:val="0"/>
          <w:numId w:val="11"/>
        </w:numPr>
        <w:rPr>
          <w:rFonts w:ascii="Arial" w:hAnsi="Arial" w:cs="Arial"/>
        </w:rPr>
      </w:pPr>
      <w:r w:rsidRPr="003F4338">
        <w:rPr>
          <w:rFonts w:ascii="Arial" w:hAnsi="Arial" w:cs="Arial"/>
        </w:rPr>
        <w:t>Lunch (typically Monday through Friday)</w:t>
      </w:r>
    </w:p>
    <w:p w14:paraId="646E8C65" w14:textId="77777777" w:rsidR="00D34C81" w:rsidRPr="003F4338" w:rsidRDefault="00D34C81" w:rsidP="00D34C81">
      <w:pPr>
        <w:pStyle w:val="ListParagraph"/>
        <w:rPr>
          <w:rFonts w:ascii="Arial" w:hAnsi="Arial" w:cs="Arial"/>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710"/>
        <w:gridCol w:w="4225"/>
      </w:tblGrid>
      <w:tr w:rsidR="00D34C81" w:rsidRPr="003F4338" w14:paraId="5AF87260" w14:textId="77777777" w:rsidTr="00054694">
        <w:tc>
          <w:tcPr>
            <w:tcW w:w="3060" w:type="dxa"/>
            <w:vAlign w:val="center"/>
          </w:tcPr>
          <w:p w14:paraId="68FF77D6" w14:textId="35A339E1" w:rsidR="00D34C81" w:rsidRPr="003F4338" w:rsidRDefault="00D34C81" w:rsidP="00D34C81">
            <w:pPr>
              <w:pStyle w:val="ListParagraph"/>
              <w:ind w:left="0"/>
              <w:rPr>
                <w:rFonts w:ascii="Arial" w:hAnsi="Arial" w:cs="Arial"/>
              </w:rPr>
            </w:pPr>
            <w:r w:rsidRPr="003F4338">
              <w:rPr>
                <w:rFonts w:ascii="Arial" w:hAnsi="Arial" w:cs="Arial"/>
              </w:rPr>
              <w:t>ITEM</w:t>
            </w:r>
          </w:p>
        </w:tc>
        <w:tc>
          <w:tcPr>
            <w:tcW w:w="1710" w:type="dxa"/>
            <w:vAlign w:val="center"/>
          </w:tcPr>
          <w:p w14:paraId="2BA540F5" w14:textId="46B2DDFE" w:rsidR="00D34C81" w:rsidRPr="003F4338" w:rsidRDefault="00D34C81" w:rsidP="00D34C81">
            <w:pPr>
              <w:pStyle w:val="ListParagraph"/>
              <w:ind w:left="0"/>
              <w:jc w:val="center"/>
              <w:rPr>
                <w:rFonts w:ascii="Arial" w:hAnsi="Arial" w:cs="Arial"/>
              </w:rPr>
            </w:pPr>
            <w:r w:rsidRPr="003F4338">
              <w:rPr>
                <w:rFonts w:ascii="Arial" w:hAnsi="Arial" w:cs="Arial"/>
              </w:rPr>
              <w:t>MINIMUM CHOICE OFFERINGS</w:t>
            </w:r>
          </w:p>
        </w:tc>
        <w:tc>
          <w:tcPr>
            <w:tcW w:w="4225" w:type="dxa"/>
            <w:vAlign w:val="center"/>
          </w:tcPr>
          <w:p w14:paraId="7DB9C646" w14:textId="6F5F4D79" w:rsidR="00D34C81" w:rsidRPr="003F4338" w:rsidRDefault="00D34C81" w:rsidP="00D34C81">
            <w:pPr>
              <w:pStyle w:val="ListParagraph"/>
              <w:ind w:left="0"/>
              <w:jc w:val="right"/>
              <w:rPr>
                <w:rFonts w:ascii="Arial" w:hAnsi="Arial" w:cs="Arial"/>
              </w:rPr>
            </w:pPr>
            <w:r w:rsidRPr="003F4338">
              <w:rPr>
                <w:rFonts w:ascii="Arial" w:hAnsi="Arial" w:cs="Arial"/>
              </w:rPr>
              <w:t>COMMENT</w:t>
            </w:r>
          </w:p>
        </w:tc>
      </w:tr>
      <w:tr w:rsidR="00054694" w:rsidRPr="003F4338" w14:paraId="4F5F03F1" w14:textId="77777777" w:rsidTr="00054694">
        <w:tc>
          <w:tcPr>
            <w:tcW w:w="3060" w:type="dxa"/>
            <w:vAlign w:val="center"/>
          </w:tcPr>
          <w:p w14:paraId="452550D0" w14:textId="77777777" w:rsidR="00054694" w:rsidRPr="003F4338" w:rsidRDefault="00054694" w:rsidP="00D34C81">
            <w:pPr>
              <w:pStyle w:val="ListParagraph"/>
              <w:ind w:left="0"/>
              <w:rPr>
                <w:rFonts w:ascii="Arial" w:hAnsi="Arial" w:cs="Arial"/>
              </w:rPr>
            </w:pPr>
          </w:p>
        </w:tc>
        <w:tc>
          <w:tcPr>
            <w:tcW w:w="1710" w:type="dxa"/>
            <w:vAlign w:val="center"/>
          </w:tcPr>
          <w:p w14:paraId="439A2716" w14:textId="77777777" w:rsidR="00054694" w:rsidRPr="003F4338" w:rsidRDefault="00054694" w:rsidP="00D34C81">
            <w:pPr>
              <w:pStyle w:val="ListParagraph"/>
              <w:ind w:left="0"/>
              <w:jc w:val="center"/>
              <w:rPr>
                <w:rFonts w:ascii="Arial" w:hAnsi="Arial" w:cs="Arial"/>
              </w:rPr>
            </w:pPr>
          </w:p>
        </w:tc>
        <w:tc>
          <w:tcPr>
            <w:tcW w:w="4225" w:type="dxa"/>
            <w:vAlign w:val="center"/>
          </w:tcPr>
          <w:p w14:paraId="0BDA4393" w14:textId="77777777" w:rsidR="00054694" w:rsidRPr="003F4338" w:rsidRDefault="00054694" w:rsidP="00D34C81">
            <w:pPr>
              <w:pStyle w:val="ListParagraph"/>
              <w:ind w:left="0"/>
              <w:jc w:val="right"/>
              <w:rPr>
                <w:rFonts w:ascii="Arial" w:hAnsi="Arial" w:cs="Arial"/>
              </w:rPr>
            </w:pPr>
          </w:p>
        </w:tc>
      </w:tr>
      <w:tr w:rsidR="00D34C81" w:rsidRPr="003F4338" w14:paraId="258A635F" w14:textId="77777777" w:rsidTr="00054694">
        <w:tc>
          <w:tcPr>
            <w:tcW w:w="8995" w:type="dxa"/>
            <w:gridSpan w:val="3"/>
            <w:vAlign w:val="center"/>
          </w:tcPr>
          <w:p w14:paraId="16BE81E8" w14:textId="2BC1970C" w:rsidR="00D34C81" w:rsidRPr="003F4338" w:rsidRDefault="00D34C81" w:rsidP="00D34C81">
            <w:pPr>
              <w:pStyle w:val="ListParagraph"/>
              <w:ind w:left="0"/>
              <w:rPr>
                <w:rFonts w:ascii="Arial" w:hAnsi="Arial" w:cs="Arial"/>
              </w:rPr>
            </w:pPr>
            <w:r w:rsidRPr="003F4338">
              <w:rPr>
                <w:rFonts w:ascii="Arial" w:hAnsi="Arial" w:cs="Arial"/>
              </w:rPr>
              <w:t>Entrées (fried foods must be limited to less than half the entrée options)</w:t>
            </w:r>
          </w:p>
        </w:tc>
      </w:tr>
      <w:tr w:rsidR="00D34C81" w:rsidRPr="003F4338" w14:paraId="24219C1D" w14:textId="77777777" w:rsidTr="00054694">
        <w:tc>
          <w:tcPr>
            <w:tcW w:w="3060" w:type="dxa"/>
            <w:vAlign w:val="center"/>
          </w:tcPr>
          <w:p w14:paraId="4912EEEE" w14:textId="04622F3F" w:rsidR="00D34C81" w:rsidRPr="003F4338" w:rsidRDefault="00D34C81" w:rsidP="00A612FE">
            <w:pPr>
              <w:pStyle w:val="ListParagraph"/>
              <w:numPr>
                <w:ilvl w:val="0"/>
                <w:numId w:val="28"/>
              </w:numPr>
              <w:rPr>
                <w:rFonts w:ascii="Arial" w:hAnsi="Arial" w:cs="Arial"/>
              </w:rPr>
            </w:pPr>
            <w:r w:rsidRPr="003F4338">
              <w:rPr>
                <w:rFonts w:ascii="Arial" w:hAnsi="Arial" w:cs="Arial"/>
              </w:rPr>
              <w:t>Non-Vegetarian</w:t>
            </w:r>
          </w:p>
        </w:tc>
        <w:tc>
          <w:tcPr>
            <w:tcW w:w="1710" w:type="dxa"/>
            <w:vAlign w:val="center"/>
          </w:tcPr>
          <w:p w14:paraId="7664FBDF" w14:textId="24E0F2B3" w:rsidR="00D34C81" w:rsidRPr="003F4338" w:rsidRDefault="00D34C81"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1B1F8AEE" w14:textId="21F5E269" w:rsidR="00D34C81" w:rsidRPr="003F4338" w:rsidRDefault="00D34C81" w:rsidP="00D34C81">
            <w:pPr>
              <w:pStyle w:val="ListParagraph"/>
              <w:ind w:left="0"/>
              <w:jc w:val="right"/>
              <w:rPr>
                <w:rFonts w:ascii="Arial" w:hAnsi="Arial" w:cs="Arial"/>
              </w:rPr>
            </w:pPr>
            <w:r w:rsidRPr="003F4338">
              <w:rPr>
                <w:rFonts w:ascii="Arial" w:hAnsi="Arial" w:cs="Arial"/>
              </w:rPr>
              <w:t>meat, seafood, or poultry item</w:t>
            </w:r>
          </w:p>
        </w:tc>
      </w:tr>
      <w:tr w:rsidR="00D34C81" w:rsidRPr="003F4338" w14:paraId="4C63A461" w14:textId="77777777" w:rsidTr="00054694">
        <w:tc>
          <w:tcPr>
            <w:tcW w:w="3060" w:type="dxa"/>
            <w:vAlign w:val="center"/>
          </w:tcPr>
          <w:p w14:paraId="386EBB3C" w14:textId="7872EC00" w:rsidR="00D34C81" w:rsidRPr="003F4338" w:rsidRDefault="00D34C81" w:rsidP="00A612FE">
            <w:pPr>
              <w:pStyle w:val="ListParagraph"/>
              <w:numPr>
                <w:ilvl w:val="0"/>
                <w:numId w:val="28"/>
              </w:numPr>
              <w:rPr>
                <w:rFonts w:ascii="Arial" w:hAnsi="Arial" w:cs="Arial"/>
              </w:rPr>
            </w:pPr>
            <w:r w:rsidRPr="003F4338">
              <w:rPr>
                <w:rFonts w:ascii="Arial" w:hAnsi="Arial" w:cs="Arial"/>
              </w:rPr>
              <w:t>Vegetarian/vegan</w:t>
            </w:r>
          </w:p>
        </w:tc>
        <w:tc>
          <w:tcPr>
            <w:tcW w:w="1710" w:type="dxa"/>
            <w:vAlign w:val="center"/>
          </w:tcPr>
          <w:p w14:paraId="0B11B734" w14:textId="6079D9AA" w:rsidR="00D34C81" w:rsidRPr="003F4338" w:rsidRDefault="00D34C81"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41AE0787" w14:textId="001A2144" w:rsidR="00D34C81" w:rsidRPr="003F4338" w:rsidRDefault="00D34C81" w:rsidP="00D34C81">
            <w:pPr>
              <w:pStyle w:val="ListParagraph"/>
              <w:ind w:left="0"/>
              <w:jc w:val="right"/>
              <w:rPr>
                <w:rFonts w:ascii="Arial" w:hAnsi="Arial" w:cs="Arial"/>
              </w:rPr>
            </w:pPr>
            <w:r w:rsidRPr="003F4338">
              <w:rPr>
                <w:rFonts w:ascii="Arial" w:hAnsi="Arial" w:cs="Arial"/>
              </w:rPr>
              <w:t>protein rich, varies daily</w:t>
            </w:r>
          </w:p>
        </w:tc>
      </w:tr>
      <w:tr w:rsidR="00D34C81" w:rsidRPr="003F4338" w14:paraId="3DF03E59" w14:textId="77777777" w:rsidTr="00054694">
        <w:tc>
          <w:tcPr>
            <w:tcW w:w="3060" w:type="dxa"/>
            <w:vAlign w:val="center"/>
          </w:tcPr>
          <w:p w14:paraId="25A5EB04" w14:textId="36E15F60" w:rsidR="00D34C81" w:rsidRPr="003F4338" w:rsidRDefault="00D34C81" w:rsidP="00A612FE">
            <w:pPr>
              <w:pStyle w:val="ListParagraph"/>
              <w:numPr>
                <w:ilvl w:val="0"/>
                <w:numId w:val="28"/>
              </w:numPr>
              <w:rPr>
                <w:rFonts w:ascii="Arial" w:hAnsi="Arial" w:cs="Arial"/>
              </w:rPr>
            </w:pPr>
            <w:r w:rsidRPr="003F4338">
              <w:rPr>
                <w:rFonts w:ascii="Arial" w:hAnsi="Arial" w:cs="Arial"/>
              </w:rPr>
              <w:t>Gluten-free (as requested)</w:t>
            </w:r>
          </w:p>
        </w:tc>
        <w:tc>
          <w:tcPr>
            <w:tcW w:w="1710" w:type="dxa"/>
            <w:vAlign w:val="center"/>
          </w:tcPr>
          <w:p w14:paraId="6935C0C2" w14:textId="3AB1CAA3" w:rsidR="00D34C81" w:rsidRPr="003F4338" w:rsidRDefault="00D34C81"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4E30B72E" w14:textId="77777777" w:rsidR="00D34C81" w:rsidRPr="003F4338" w:rsidRDefault="00D34C81" w:rsidP="00D34C81">
            <w:pPr>
              <w:pStyle w:val="ListParagraph"/>
              <w:ind w:left="0"/>
              <w:jc w:val="right"/>
              <w:rPr>
                <w:rFonts w:ascii="Arial" w:hAnsi="Arial" w:cs="Arial"/>
              </w:rPr>
            </w:pPr>
          </w:p>
        </w:tc>
      </w:tr>
      <w:tr w:rsidR="00D34C81" w:rsidRPr="003F4338" w14:paraId="30F0DD6E" w14:textId="77777777" w:rsidTr="00054694">
        <w:tc>
          <w:tcPr>
            <w:tcW w:w="3060" w:type="dxa"/>
            <w:vAlign w:val="center"/>
          </w:tcPr>
          <w:p w14:paraId="44949F9E" w14:textId="57E6BAE8" w:rsidR="00D34C81" w:rsidRPr="003F4338" w:rsidRDefault="00D34C81" w:rsidP="00D34C81">
            <w:pPr>
              <w:pStyle w:val="ListParagraph"/>
              <w:ind w:left="0"/>
              <w:rPr>
                <w:rFonts w:ascii="Arial" w:hAnsi="Arial" w:cs="Arial"/>
              </w:rPr>
            </w:pPr>
          </w:p>
        </w:tc>
        <w:tc>
          <w:tcPr>
            <w:tcW w:w="1710" w:type="dxa"/>
            <w:vAlign w:val="center"/>
          </w:tcPr>
          <w:p w14:paraId="14BC4E96" w14:textId="77777777" w:rsidR="00D34C81" w:rsidRPr="003F4338" w:rsidRDefault="00D34C81" w:rsidP="00D34C81">
            <w:pPr>
              <w:pStyle w:val="ListParagraph"/>
              <w:ind w:left="0"/>
              <w:jc w:val="center"/>
              <w:rPr>
                <w:rFonts w:ascii="Arial" w:hAnsi="Arial" w:cs="Arial"/>
              </w:rPr>
            </w:pPr>
          </w:p>
        </w:tc>
        <w:tc>
          <w:tcPr>
            <w:tcW w:w="4225" w:type="dxa"/>
            <w:vAlign w:val="center"/>
          </w:tcPr>
          <w:p w14:paraId="171F9055" w14:textId="77777777" w:rsidR="00D34C81" w:rsidRPr="003F4338" w:rsidRDefault="00D34C81" w:rsidP="00D34C81">
            <w:pPr>
              <w:pStyle w:val="ListParagraph"/>
              <w:ind w:left="0"/>
              <w:jc w:val="right"/>
              <w:rPr>
                <w:rFonts w:ascii="Arial" w:hAnsi="Arial" w:cs="Arial"/>
              </w:rPr>
            </w:pPr>
          </w:p>
        </w:tc>
      </w:tr>
      <w:tr w:rsidR="00D34C81" w:rsidRPr="003F4338" w14:paraId="42231F74" w14:textId="77777777" w:rsidTr="00054694">
        <w:tc>
          <w:tcPr>
            <w:tcW w:w="3060" w:type="dxa"/>
            <w:vAlign w:val="center"/>
          </w:tcPr>
          <w:p w14:paraId="33704498" w14:textId="279B20D4" w:rsidR="00D34C81" w:rsidRPr="003F4338" w:rsidRDefault="00D34C81" w:rsidP="00D34C81">
            <w:pPr>
              <w:pStyle w:val="ListParagraph"/>
              <w:ind w:left="0"/>
              <w:rPr>
                <w:rFonts w:ascii="Arial" w:hAnsi="Arial" w:cs="Arial"/>
              </w:rPr>
            </w:pPr>
            <w:r w:rsidRPr="003F4338">
              <w:rPr>
                <w:rFonts w:ascii="Arial" w:hAnsi="Arial" w:cs="Arial"/>
              </w:rPr>
              <w:t>Grill Station</w:t>
            </w:r>
          </w:p>
        </w:tc>
        <w:tc>
          <w:tcPr>
            <w:tcW w:w="1710" w:type="dxa"/>
            <w:vAlign w:val="center"/>
          </w:tcPr>
          <w:p w14:paraId="75044997" w14:textId="440F2FDE" w:rsidR="00D34C81" w:rsidRPr="003F4338" w:rsidRDefault="00D34C81"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408825E9" w14:textId="73D55C7E" w:rsidR="00D34C81" w:rsidRPr="003F4338" w:rsidRDefault="00D34C81" w:rsidP="00D34C81">
            <w:pPr>
              <w:pStyle w:val="ListParagraph"/>
              <w:ind w:left="0"/>
              <w:jc w:val="right"/>
              <w:rPr>
                <w:rFonts w:ascii="Arial" w:hAnsi="Arial" w:cs="Arial"/>
              </w:rPr>
            </w:pPr>
            <w:r w:rsidRPr="003F4338">
              <w:rPr>
                <w:rFonts w:ascii="Arial" w:hAnsi="Arial" w:cs="Arial"/>
              </w:rPr>
              <w:t xml:space="preserve">wraps, pizza, hamburgers, </w:t>
            </w:r>
            <w:r w:rsidR="00C20769" w:rsidRPr="003F4338">
              <w:rPr>
                <w:rFonts w:ascii="Arial" w:hAnsi="Arial" w:cs="Arial"/>
              </w:rPr>
              <w:t>hot dogs</w:t>
            </w:r>
            <w:r w:rsidRPr="003F4338">
              <w:rPr>
                <w:rFonts w:ascii="Arial" w:hAnsi="Arial" w:cs="Arial"/>
              </w:rPr>
              <w:t>, etc.</w:t>
            </w:r>
          </w:p>
        </w:tc>
      </w:tr>
      <w:tr w:rsidR="00D34C81" w:rsidRPr="003F4338" w14:paraId="10ECDD98" w14:textId="77777777" w:rsidTr="00054694">
        <w:tc>
          <w:tcPr>
            <w:tcW w:w="3060" w:type="dxa"/>
            <w:vAlign w:val="center"/>
          </w:tcPr>
          <w:p w14:paraId="3A608699" w14:textId="77777777" w:rsidR="00D34C81" w:rsidRPr="003F4338" w:rsidRDefault="00D34C81" w:rsidP="00D34C81">
            <w:pPr>
              <w:pStyle w:val="ListParagraph"/>
              <w:ind w:left="0"/>
              <w:rPr>
                <w:rFonts w:ascii="Arial" w:hAnsi="Arial" w:cs="Arial"/>
              </w:rPr>
            </w:pPr>
          </w:p>
        </w:tc>
        <w:tc>
          <w:tcPr>
            <w:tcW w:w="1710" w:type="dxa"/>
            <w:vAlign w:val="center"/>
          </w:tcPr>
          <w:p w14:paraId="2418720D" w14:textId="77777777" w:rsidR="00D34C81" w:rsidRPr="003F4338" w:rsidRDefault="00D34C81" w:rsidP="00D34C81">
            <w:pPr>
              <w:pStyle w:val="ListParagraph"/>
              <w:ind w:left="0"/>
              <w:jc w:val="center"/>
              <w:rPr>
                <w:rFonts w:ascii="Arial" w:hAnsi="Arial" w:cs="Arial"/>
              </w:rPr>
            </w:pPr>
          </w:p>
        </w:tc>
        <w:tc>
          <w:tcPr>
            <w:tcW w:w="4225" w:type="dxa"/>
            <w:vAlign w:val="center"/>
          </w:tcPr>
          <w:p w14:paraId="58DC27BA" w14:textId="77777777" w:rsidR="00D34C81" w:rsidRPr="003F4338" w:rsidRDefault="00D34C81" w:rsidP="00D34C81">
            <w:pPr>
              <w:pStyle w:val="ListParagraph"/>
              <w:ind w:left="0"/>
              <w:jc w:val="right"/>
              <w:rPr>
                <w:rFonts w:ascii="Arial" w:hAnsi="Arial" w:cs="Arial"/>
              </w:rPr>
            </w:pPr>
          </w:p>
        </w:tc>
      </w:tr>
      <w:tr w:rsidR="00D34C81" w:rsidRPr="003F4338" w14:paraId="2EC8E6A8" w14:textId="77777777" w:rsidTr="00054694">
        <w:tc>
          <w:tcPr>
            <w:tcW w:w="3060" w:type="dxa"/>
            <w:vAlign w:val="center"/>
          </w:tcPr>
          <w:p w14:paraId="001478D9" w14:textId="3AF2048E" w:rsidR="00D34C81" w:rsidRPr="003F4338" w:rsidRDefault="00D34C81" w:rsidP="00D34C81">
            <w:pPr>
              <w:pStyle w:val="ListParagraph"/>
              <w:ind w:left="0"/>
              <w:rPr>
                <w:rFonts w:ascii="Arial" w:hAnsi="Arial" w:cs="Arial"/>
              </w:rPr>
            </w:pPr>
            <w:r w:rsidRPr="003F4338">
              <w:rPr>
                <w:rFonts w:ascii="Arial" w:hAnsi="Arial" w:cs="Arial"/>
              </w:rPr>
              <w:t>Sides</w:t>
            </w:r>
          </w:p>
        </w:tc>
        <w:tc>
          <w:tcPr>
            <w:tcW w:w="1710" w:type="dxa"/>
            <w:vAlign w:val="center"/>
          </w:tcPr>
          <w:p w14:paraId="2C6CBDBA" w14:textId="4CE66FCC" w:rsidR="00D34C81" w:rsidRPr="003F4338" w:rsidRDefault="00D34C81" w:rsidP="00D34C81">
            <w:pPr>
              <w:pStyle w:val="ListParagraph"/>
              <w:ind w:left="0"/>
              <w:jc w:val="center"/>
              <w:rPr>
                <w:rFonts w:ascii="Arial" w:hAnsi="Arial" w:cs="Arial"/>
              </w:rPr>
            </w:pPr>
            <w:r w:rsidRPr="003F4338">
              <w:rPr>
                <w:rFonts w:ascii="Arial" w:hAnsi="Arial" w:cs="Arial"/>
              </w:rPr>
              <w:t>4</w:t>
            </w:r>
          </w:p>
        </w:tc>
        <w:tc>
          <w:tcPr>
            <w:tcW w:w="4225" w:type="dxa"/>
            <w:vAlign w:val="center"/>
          </w:tcPr>
          <w:p w14:paraId="62B75872" w14:textId="0D0A14BC" w:rsidR="00D34C81" w:rsidRPr="003F4338" w:rsidRDefault="00D34C81" w:rsidP="00D34C81">
            <w:pPr>
              <w:pStyle w:val="ListParagraph"/>
              <w:ind w:left="0"/>
              <w:jc w:val="right"/>
              <w:rPr>
                <w:rFonts w:ascii="Arial" w:hAnsi="Arial" w:cs="Arial"/>
              </w:rPr>
            </w:pPr>
            <w:r w:rsidRPr="003F4338">
              <w:rPr>
                <w:rFonts w:ascii="Arial" w:hAnsi="Arial" w:cs="Arial"/>
              </w:rPr>
              <w:t xml:space="preserve">at least </w:t>
            </w:r>
            <w:r w:rsidR="00B16F72" w:rsidRPr="003F4338">
              <w:rPr>
                <w:rFonts w:ascii="Arial" w:hAnsi="Arial" w:cs="Arial"/>
              </w:rPr>
              <w:t>one</w:t>
            </w:r>
            <w:r w:rsidRPr="003F4338">
              <w:rPr>
                <w:rFonts w:ascii="Arial" w:hAnsi="Arial" w:cs="Arial"/>
              </w:rPr>
              <w:t xml:space="preserve"> starch and </w:t>
            </w:r>
            <w:r w:rsidR="00B16F72" w:rsidRPr="003F4338">
              <w:rPr>
                <w:rFonts w:ascii="Arial" w:hAnsi="Arial" w:cs="Arial"/>
              </w:rPr>
              <w:t>two</w:t>
            </w:r>
            <w:r w:rsidRPr="003F4338">
              <w:rPr>
                <w:rFonts w:ascii="Arial" w:hAnsi="Arial" w:cs="Arial"/>
              </w:rPr>
              <w:t xml:space="preserve"> </w:t>
            </w:r>
            <w:r w:rsidR="00C20769" w:rsidRPr="003F4338">
              <w:rPr>
                <w:rFonts w:ascii="Arial" w:hAnsi="Arial" w:cs="Arial"/>
              </w:rPr>
              <w:t xml:space="preserve">vegetables </w:t>
            </w:r>
            <w:r w:rsidR="003F4338">
              <w:rPr>
                <w:rFonts w:ascii="Arial" w:hAnsi="Arial" w:cs="Arial"/>
              </w:rPr>
              <w:t>(</w:t>
            </w:r>
            <w:r w:rsidR="00B16F72" w:rsidRPr="003F4338">
              <w:rPr>
                <w:rFonts w:ascii="Arial" w:hAnsi="Arial" w:cs="Arial"/>
              </w:rPr>
              <w:t>one</w:t>
            </w:r>
            <w:r w:rsidRPr="003F4338">
              <w:rPr>
                <w:rFonts w:ascii="Arial" w:hAnsi="Arial" w:cs="Arial"/>
              </w:rPr>
              <w:t xml:space="preserve"> non-fried</w:t>
            </w:r>
            <w:r w:rsidR="003F4338">
              <w:rPr>
                <w:rFonts w:ascii="Arial" w:hAnsi="Arial" w:cs="Arial"/>
              </w:rPr>
              <w:t>)</w:t>
            </w:r>
          </w:p>
        </w:tc>
      </w:tr>
      <w:tr w:rsidR="00D34C81" w:rsidRPr="003F4338" w14:paraId="676BA4B8" w14:textId="77777777" w:rsidTr="00054694">
        <w:tc>
          <w:tcPr>
            <w:tcW w:w="3060" w:type="dxa"/>
            <w:vAlign w:val="center"/>
          </w:tcPr>
          <w:p w14:paraId="130066B0" w14:textId="77777777" w:rsidR="00D34C81" w:rsidRPr="003F4338" w:rsidRDefault="00D34C81" w:rsidP="00D34C81">
            <w:pPr>
              <w:pStyle w:val="ListParagraph"/>
              <w:ind w:left="0"/>
              <w:rPr>
                <w:rFonts w:ascii="Arial" w:hAnsi="Arial" w:cs="Arial"/>
              </w:rPr>
            </w:pPr>
          </w:p>
        </w:tc>
        <w:tc>
          <w:tcPr>
            <w:tcW w:w="1710" w:type="dxa"/>
            <w:vAlign w:val="center"/>
          </w:tcPr>
          <w:p w14:paraId="11701AD3" w14:textId="77777777" w:rsidR="00D34C81" w:rsidRPr="003F4338" w:rsidRDefault="00D34C81" w:rsidP="00D34C81">
            <w:pPr>
              <w:pStyle w:val="ListParagraph"/>
              <w:ind w:left="0"/>
              <w:jc w:val="center"/>
              <w:rPr>
                <w:rFonts w:ascii="Arial" w:hAnsi="Arial" w:cs="Arial"/>
              </w:rPr>
            </w:pPr>
          </w:p>
        </w:tc>
        <w:tc>
          <w:tcPr>
            <w:tcW w:w="4225" w:type="dxa"/>
            <w:vAlign w:val="center"/>
          </w:tcPr>
          <w:p w14:paraId="14C1BC90" w14:textId="77777777" w:rsidR="00D34C81" w:rsidRPr="003F4338" w:rsidRDefault="00D34C81" w:rsidP="00D34C81">
            <w:pPr>
              <w:pStyle w:val="ListParagraph"/>
              <w:ind w:left="0"/>
              <w:jc w:val="right"/>
              <w:rPr>
                <w:rFonts w:ascii="Arial" w:hAnsi="Arial" w:cs="Arial"/>
              </w:rPr>
            </w:pPr>
          </w:p>
        </w:tc>
      </w:tr>
      <w:tr w:rsidR="00C20769" w:rsidRPr="003F4338" w14:paraId="10FDCD04" w14:textId="77777777" w:rsidTr="00054694">
        <w:tc>
          <w:tcPr>
            <w:tcW w:w="3060" w:type="dxa"/>
            <w:vAlign w:val="center"/>
          </w:tcPr>
          <w:p w14:paraId="3AF2E684" w14:textId="19539C41" w:rsidR="00C20769" w:rsidRPr="003F4338" w:rsidRDefault="00C20769" w:rsidP="00D34C81">
            <w:pPr>
              <w:pStyle w:val="ListParagraph"/>
              <w:ind w:left="0"/>
              <w:rPr>
                <w:rFonts w:ascii="Arial" w:hAnsi="Arial" w:cs="Arial"/>
              </w:rPr>
            </w:pPr>
            <w:r w:rsidRPr="003F4338">
              <w:rPr>
                <w:rFonts w:ascii="Arial" w:hAnsi="Arial" w:cs="Arial"/>
              </w:rPr>
              <w:t>Soup</w:t>
            </w:r>
          </w:p>
        </w:tc>
        <w:tc>
          <w:tcPr>
            <w:tcW w:w="1710" w:type="dxa"/>
            <w:vAlign w:val="center"/>
          </w:tcPr>
          <w:p w14:paraId="13823364" w14:textId="2A9267DF"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4D064601" w14:textId="77777777" w:rsidR="00C20769" w:rsidRPr="003F4338" w:rsidRDefault="00C20769" w:rsidP="00D34C81">
            <w:pPr>
              <w:pStyle w:val="ListParagraph"/>
              <w:ind w:left="0"/>
              <w:jc w:val="right"/>
              <w:rPr>
                <w:rFonts w:ascii="Arial" w:hAnsi="Arial" w:cs="Arial"/>
              </w:rPr>
            </w:pPr>
            <w:r w:rsidRPr="003F4338">
              <w:rPr>
                <w:rFonts w:ascii="Arial" w:hAnsi="Arial" w:cs="Arial"/>
              </w:rPr>
              <w:t>different from dinner</w:t>
            </w:r>
          </w:p>
          <w:p w14:paraId="04FA4A37" w14:textId="076F1F09" w:rsidR="00C20769" w:rsidRPr="003F4338" w:rsidRDefault="00C20769" w:rsidP="00D34C81">
            <w:pPr>
              <w:pStyle w:val="ListParagraph"/>
              <w:ind w:left="0"/>
              <w:jc w:val="right"/>
              <w:rPr>
                <w:rFonts w:ascii="Arial" w:hAnsi="Arial" w:cs="Arial"/>
              </w:rPr>
            </w:pPr>
            <w:r w:rsidRPr="003F4338">
              <w:rPr>
                <w:rFonts w:ascii="Arial" w:hAnsi="Arial" w:cs="Arial"/>
              </w:rPr>
              <w:t>October through March only</w:t>
            </w:r>
          </w:p>
        </w:tc>
      </w:tr>
      <w:tr w:rsidR="00C20769" w:rsidRPr="003F4338" w14:paraId="59E060FC" w14:textId="77777777" w:rsidTr="00054694">
        <w:tc>
          <w:tcPr>
            <w:tcW w:w="3060" w:type="dxa"/>
            <w:vAlign w:val="center"/>
          </w:tcPr>
          <w:p w14:paraId="06BC8A5C" w14:textId="77777777" w:rsidR="00C20769" w:rsidRPr="003F4338" w:rsidRDefault="00C20769" w:rsidP="00D34C81">
            <w:pPr>
              <w:pStyle w:val="ListParagraph"/>
              <w:ind w:left="0"/>
              <w:rPr>
                <w:rFonts w:ascii="Arial" w:hAnsi="Arial" w:cs="Arial"/>
              </w:rPr>
            </w:pPr>
          </w:p>
        </w:tc>
        <w:tc>
          <w:tcPr>
            <w:tcW w:w="1710" w:type="dxa"/>
            <w:vAlign w:val="center"/>
          </w:tcPr>
          <w:p w14:paraId="0A149443" w14:textId="77777777" w:rsidR="00C20769" w:rsidRPr="003F4338" w:rsidRDefault="00C20769" w:rsidP="00D34C81">
            <w:pPr>
              <w:pStyle w:val="ListParagraph"/>
              <w:ind w:left="0"/>
              <w:jc w:val="center"/>
              <w:rPr>
                <w:rFonts w:ascii="Arial" w:hAnsi="Arial" w:cs="Arial"/>
              </w:rPr>
            </w:pPr>
          </w:p>
        </w:tc>
        <w:tc>
          <w:tcPr>
            <w:tcW w:w="4225" w:type="dxa"/>
            <w:vAlign w:val="center"/>
          </w:tcPr>
          <w:p w14:paraId="52888197" w14:textId="77777777" w:rsidR="00C20769" w:rsidRPr="003F4338" w:rsidRDefault="00C20769" w:rsidP="00D34C81">
            <w:pPr>
              <w:pStyle w:val="ListParagraph"/>
              <w:ind w:left="0"/>
              <w:jc w:val="right"/>
              <w:rPr>
                <w:rFonts w:ascii="Arial" w:hAnsi="Arial" w:cs="Arial"/>
              </w:rPr>
            </w:pPr>
          </w:p>
        </w:tc>
      </w:tr>
      <w:tr w:rsidR="00C20769" w:rsidRPr="003F4338" w14:paraId="2B04CF37" w14:textId="77777777" w:rsidTr="00054694">
        <w:tc>
          <w:tcPr>
            <w:tcW w:w="3060" w:type="dxa"/>
            <w:vAlign w:val="center"/>
          </w:tcPr>
          <w:p w14:paraId="78ECD6C5" w14:textId="36DC0F25" w:rsidR="00C20769" w:rsidRPr="003F4338" w:rsidRDefault="00C20769" w:rsidP="00D34C81">
            <w:pPr>
              <w:pStyle w:val="ListParagraph"/>
              <w:ind w:left="0"/>
              <w:rPr>
                <w:rFonts w:ascii="Arial" w:hAnsi="Arial" w:cs="Arial"/>
              </w:rPr>
            </w:pPr>
            <w:r w:rsidRPr="003F4338">
              <w:rPr>
                <w:rFonts w:ascii="Arial" w:hAnsi="Arial" w:cs="Arial"/>
              </w:rPr>
              <w:t>Deli Bar</w:t>
            </w:r>
          </w:p>
        </w:tc>
        <w:tc>
          <w:tcPr>
            <w:tcW w:w="1710" w:type="dxa"/>
            <w:vAlign w:val="center"/>
          </w:tcPr>
          <w:p w14:paraId="30F84532" w14:textId="77777777" w:rsidR="00C20769" w:rsidRPr="003F4338" w:rsidRDefault="00C20769" w:rsidP="00D34C81">
            <w:pPr>
              <w:pStyle w:val="ListParagraph"/>
              <w:ind w:left="0"/>
              <w:jc w:val="center"/>
              <w:rPr>
                <w:rFonts w:ascii="Arial" w:hAnsi="Arial" w:cs="Arial"/>
              </w:rPr>
            </w:pPr>
          </w:p>
        </w:tc>
        <w:tc>
          <w:tcPr>
            <w:tcW w:w="4225" w:type="dxa"/>
            <w:vAlign w:val="center"/>
          </w:tcPr>
          <w:p w14:paraId="3F834BEE" w14:textId="77777777" w:rsidR="00C20769" w:rsidRPr="003F4338" w:rsidRDefault="00C20769" w:rsidP="00D34C81">
            <w:pPr>
              <w:pStyle w:val="ListParagraph"/>
              <w:ind w:left="0"/>
              <w:jc w:val="right"/>
              <w:rPr>
                <w:rFonts w:ascii="Arial" w:hAnsi="Arial" w:cs="Arial"/>
              </w:rPr>
            </w:pPr>
          </w:p>
        </w:tc>
      </w:tr>
      <w:tr w:rsidR="00C20769" w:rsidRPr="003F4338" w14:paraId="769AD911" w14:textId="77777777" w:rsidTr="00054694">
        <w:tc>
          <w:tcPr>
            <w:tcW w:w="3060" w:type="dxa"/>
            <w:vAlign w:val="center"/>
          </w:tcPr>
          <w:p w14:paraId="6E43E4A9" w14:textId="6361D528" w:rsidR="00C20769" w:rsidRPr="003F4338" w:rsidRDefault="00C20769" w:rsidP="00A612FE">
            <w:pPr>
              <w:pStyle w:val="ListParagraph"/>
              <w:numPr>
                <w:ilvl w:val="0"/>
                <w:numId w:val="27"/>
              </w:numPr>
              <w:rPr>
                <w:rFonts w:ascii="Arial" w:hAnsi="Arial" w:cs="Arial"/>
              </w:rPr>
            </w:pPr>
            <w:r w:rsidRPr="003F4338">
              <w:rPr>
                <w:rFonts w:ascii="Arial" w:hAnsi="Arial" w:cs="Arial"/>
              </w:rPr>
              <w:t>Meats</w:t>
            </w:r>
          </w:p>
        </w:tc>
        <w:tc>
          <w:tcPr>
            <w:tcW w:w="1710" w:type="dxa"/>
            <w:vAlign w:val="center"/>
          </w:tcPr>
          <w:p w14:paraId="3DA812FE" w14:textId="531935C3"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73ED6DD1" w14:textId="7AC7E65D" w:rsidR="00C20769" w:rsidRPr="003F4338" w:rsidRDefault="00C20769" w:rsidP="00D34C81">
            <w:pPr>
              <w:pStyle w:val="ListParagraph"/>
              <w:ind w:left="0"/>
              <w:jc w:val="right"/>
              <w:rPr>
                <w:rFonts w:ascii="Arial" w:hAnsi="Arial" w:cs="Arial"/>
              </w:rPr>
            </w:pPr>
            <w:r w:rsidRPr="003F4338">
              <w:rPr>
                <w:rFonts w:ascii="Arial" w:hAnsi="Arial" w:cs="Arial"/>
              </w:rPr>
              <w:t>ham, turkey, roast beef, etc.</w:t>
            </w:r>
          </w:p>
        </w:tc>
      </w:tr>
      <w:tr w:rsidR="00C20769" w:rsidRPr="003F4338" w14:paraId="51829EDC" w14:textId="77777777" w:rsidTr="00054694">
        <w:tc>
          <w:tcPr>
            <w:tcW w:w="3060" w:type="dxa"/>
            <w:vAlign w:val="center"/>
          </w:tcPr>
          <w:p w14:paraId="0D7CD603" w14:textId="3980D180" w:rsidR="00C20769" w:rsidRPr="003F4338" w:rsidRDefault="00C20769" w:rsidP="00A612FE">
            <w:pPr>
              <w:pStyle w:val="ListParagraph"/>
              <w:numPr>
                <w:ilvl w:val="0"/>
                <w:numId w:val="27"/>
              </w:numPr>
              <w:rPr>
                <w:rFonts w:ascii="Arial" w:hAnsi="Arial" w:cs="Arial"/>
              </w:rPr>
            </w:pPr>
            <w:r w:rsidRPr="003F4338">
              <w:rPr>
                <w:rFonts w:ascii="Arial" w:hAnsi="Arial" w:cs="Arial"/>
              </w:rPr>
              <w:t>Salads</w:t>
            </w:r>
          </w:p>
        </w:tc>
        <w:tc>
          <w:tcPr>
            <w:tcW w:w="1710" w:type="dxa"/>
            <w:vAlign w:val="center"/>
          </w:tcPr>
          <w:p w14:paraId="092AE10C" w14:textId="3B1E83DB" w:rsidR="00C20769" w:rsidRPr="003F4338" w:rsidRDefault="00C20769" w:rsidP="00D34C81">
            <w:pPr>
              <w:pStyle w:val="ListParagraph"/>
              <w:ind w:left="0"/>
              <w:jc w:val="center"/>
              <w:rPr>
                <w:rFonts w:ascii="Arial" w:hAnsi="Arial" w:cs="Arial"/>
              </w:rPr>
            </w:pPr>
            <w:r w:rsidRPr="003F4338">
              <w:rPr>
                <w:rFonts w:ascii="Arial" w:hAnsi="Arial" w:cs="Arial"/>
              </w:rPr>
              <w:t>1</w:t>
            </w:r>
          </w:p>
        </w:tc>
        <w:tc>
          <w:tcPr>
            <w:tcW w:w="4225" w:type="dxa"/>
            <w:vAlign w:val="center"/>
          </w:tcPr>
          <w:p w14:paraId="4D08466D" w14:textId="5994959A" w:rsidR="00C20769" w:rsidRPr="003F4338" w:rsidRDefault="00C20769" w:rsidP="00D34C81">
            <w:pPr>
              <w:pStyle w:val="ListParagraph"/>
              <w:ind w:left="0"/>
              <w:jc w:val="right"/>
              <w:rPr>
                <w:rFonts w:ascii="Arial" w:hAnsi="Arial" w:cs="Arial"/>
              </w:rPr>
            </w:pPr>
            <w:r w:rsidRPr="003F4338">
              <w:rPr>
                <w:rFonts w:ascii="Arial" w:hAnsi="Arial" w:cs="Arial"/>
              </w:rPr>
              <w:t>chicken, tuna, etc.</w:t>
            </w:r>
          </w:p>
        </w:tc>
      </w:tr>
      <w:tr w:rsidR="00C20769" w:rsidRPr="003F4338" w14:paraId="12667D23" w14:textId="77777777" w:rsidTr="00054694">
        <w:tc>
          <w:tcPr>
            <w:tcW w:w="3060" w:type="dxa"/>
            <w:vAlign w:val="center"/>
          </w:tcPr>
          <w:p w14:paraId="1D3EE326" w14:textId="17BA46B9" w:rsidR="00C20769" w:rsidRPr="003F4338" w:rsidRDefault="00C20769" w:rsidP="00A612FE">
            <w:pPr>
              <w:pStyle w:val="ListParagraph"/>
              <w:numPr>
                <w:ilvl w:val="0"/>
                <w:numId w:val="27"/>
              </w:numPr>
              <w:rPr>
                <w:rFonts w:ascii="Arial" w:hAnsi="Arial" w:cs="Arial"/>
              </w:rPr>
            </w:pPr>
            <w:r w:rsidRPr="003F4338">
              <w:rPr>
                <w:rFonts w:ascii="Arial" w:hAnsi="Arial" w:cs="Arial"/>
              </w:rPr>
              <w:t>Sliced Cheeses</w:t>
            </w:r>
          </w:p>
        </w:tc>
        <w:tc>
          <w:tcPr>
            <w:tcW w:w="1710" w:type="dxa"/>
            <w:vAlign w:val="center"/>
          </w:tcPr>
          <w:p w14:paraId="109CECEB" w14:textId="22387F81"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6F39AB1D" w14:textId="7437BDC1" w:rsidR="00C20769" w:rsidRPr="003F4338" w:rsidRDefault="00B16F72" w:rsidP="00D34C81">
            <w:pPr>
              <w:pStyle w:val="ListParagraph"/>
              <w:ind w:left="0"/>
              <w:jc w:val="right"/>
              <w:rPr>
                <w:rFonts w:ascii="Arial" w:hAnsi="Arial" w:cs="Arial"/>
              </w:rPr>
            </w:pPr>
            <w:r w:rsidRPr="003F4338">
              <w:rPr>
                <w:rFonts w:ascii="Arial" w:hAnsi="Arial" w:cs="Arial"/>
              </w:rPr>
              <w:t>one</w:t>
            </w:r>
            <w:r w:rsidR="00C20769" w:rsidRPr="003F4338">
              <w:rPr>
                <w:rFonts w:ascii="Arial" w:hAnsi="Arial" w:cs="Arial"/>
              </w:rPr>
              <w:t xml:space="preserve"> white and </w:t>
            </w:r>
            <w:r w:rsidRPr="003F4338">
              <w:rPr>
                <w:rFonts w:ascii="Arial" w:hAnsi="Arial" w:cs="Arial"/>
              </w:rPr>
              <w:t>one</w:t>
            </w:r>
            <w:r w:rsidR="00C20769" w:rsidRPr="003F4338">
              <w:rPr>
                <w:rFonts w:ascii="Arial" w:hAnsi="Arial" w:cs="Arial"/>
              </w:rPr>
              <w:t xml:space="preserve"> yellow</w:t>
            </w:r>
          </w:p>
        </w:tc>
      </w:tr>
      <w:tr w:rsidR="00C20769" w:rsidRPr="003F4338" w14:paraId="357D44F5" w14:textId="77777777" w:rsidTr="00054694">
        <w:tc>
          <w:tcPr>
            <w:tcW w:w="3060" w:type="dxa"/>
            <w:vAlign w:val="center"/>
          </w:tcPr>
          <w:p w14:paraId="4ED20962" w14:textId="260AE018" w:rsidR="00C20769" w:rsidRPr="003F4338" w:rsidRDefault="00C20769" w:rsidP="00A612FE">
            <w:pPr>
              <w:pStyle w:val="ListParagraph"/>
              <w:numPr>
                <w:ilvl w:val="0"/>
                <w:numId w:val="27"/>
              </w:numPr>
              <w:rPr>
                <w:rFonts w:ascii="Arial" w:hAnsi="Arial" w:cs="Arial"/>
              </w:rPr>
            </w:pPr>
            <w:r w:rsidRPr="003F4338">
              <w:rPr>
                <w:rFonts w:ascii="Arial" w:hAnsi="Arial" w:cs="Arial"/>
              </w:rPr>
              <w:t>Sandwich Condiments</w:t>
            </w:r>
          </w:p>
        </w:tc>
        <w:tc>
          <w:tcPr>
            <w:tcW w:w="1710" w:type="dxa"/>
            <w:vAlign w:val="center"/>
          </w:tcPr>
          <w:p w14:paraId="6ABECF90" w14:textId="77777777" w:rsidR="00C20769" w:rsidRPr="003F4338" w:rsidRDefault="00C20769" w:rsidP="00D34C81">
            <w:pPr>
              <w:pStyle w:val="ListParagraph"/>
              <w:ind w:left="0"/>
              <w:jc w:val="center"/>
              <w:rPr>
                <w:rFonts w:ascii="Arial" w:hAnsi="Arial" w:cs="Arial"/>
              </w:rPr>
            </w:pPr>
          </w:p>
        </w:tc>
        <w:tc>
          <w:tcPr>
            <w:tcW w:w="4225" w:type="dxa"/>
            <w:vAlign w:val="center"/>
          </w:tcPr>
          <w:p w14:paraId="352DB4C9" w14:textId="61E61F00" w:rsidR="00C20769" w:rsidRPr="003F4338" w:rsidRDefault="00C20769" w:rsidP="00D34C81">
            <w:pPr>
              <w:pStyle w:val="ListParagraph"/>
              <w:ind w:left="0"/>
              <w:jc w:val="right"/>
              <w:rPr>
                <w:rFonts w:ascii="Arial" w:hAnsi="Arial" w:cs="Arial"/>
              </w:rPr>
            </w:pPr>
            <w:r w:rsidRPr="003F4338">
              <w:rPr>
                <w:rFonts w:ascii="Arial" w:hAnsi="Arial" w:cs="Arial"/>
              </w:rPr>
              <w:t>lettuce, tomatoes, pickles, etc.</w:t>
            </w:r>
          </w:p>
        </w:tc>
      </w:tr>
      <w:tr w:rsidR="00C20769" w:rsidRPr="003F4338" w14:paraId="0E5834FC" w14:textId="77777777" w:rsidTr="00054694">
        <w:tc>
          <w:tcPr>
            <w:tcW w:w="3060" w:type="dxa"/>
            <w:vAlign w:val="center"/>
          </w:tcPr>
          <w:p w14:paraId="231D439A" w14:textId="77777777" w:rsidR="00C20769" w:rsidRPr="003F4338" w:rsidRDefault="00C20769" w:rsidP="00D34C81">
            <w:pPr>
              <w:pStyle w:val="ListParagraph"/>
              <w:ind w:left="0"/>
              <w:rPr>
                <w:rFonts w:ascii="Arial" w:hAnsi="Arial" w:cs="Arial"/>
              </w:rPr>
            </w:pPr>
          </w:p>
        </w:tc>
        <w:tc>
          <w:tcPr>
            <w:tcW w:w="1710" w:type="dxa"/>
            <w:vAlign w:val="center"/>
          </w:tcPr>
          <w:p w14:paraId="34B71D86" w14:textId="77777777" w:rsidR="00C20769" w:rsidRPr="003F4338" w:rsidRDefault="00C20769" w:rsidP="00D34C81">
            <w:pPr>
              <w:pStyle w:val="ListParagraph"/>
              <w:ind w:left="0"/>
              <w:jc w:val="center"/>
              <w:rPr>
                <w:rFonts w:ascii="Arial" w:hAnsi="Arial" w:cs="Arial"/>
              </w:rPr>
            </w:pPr>
          </w:p>
        </w:tc>
        <w:tc>
          <w:tcPr>
            <w:tcW w:w="4225" w:type="dxa"/>
            <w:vAlign w:val="center"/>
          </w:tcPr>
          <w:p w14:paraId="6FF46875" w14:textId="77777777" w:rsidR="00C20769" w:rsidRPr="003F4338" w:rsidRDefault="00C20769" w:rsidP="00D34C81">
            <w:pPr>
              <w:pStyle w:val="ListParagraph"/>
              <w:ind w:left="0"/>
              <w:jc w:val="right"/>
              <w:rPr>
                <w:rFonts w:ascii="Arial" w:hAnsi="Arial" w:cs="Arial"/>
              </w:rPr>
            </w:pPr>
          </w:p>
        </w:tc>
      </w:tr>
      <w:tr w:rsidR="00C20769" w:rsidRPr="003F4338" w14:paraId="6B602068" w14:textId="77777777" w:rsidTr="00054694">
        <w:tc>
          <w:tcPr>
            <w:tcW w:w="3060" w:type="dxa"/>
            <w:vAlign w:val="center"/>
          </w:tcPr>
          <w:p w14:paraId="59E1C237" w14:textId="46A4EB3E" w:rsidR="00C20769" w:rsidRPr="003F4338" w:rsidRDefault="00C20769" w:rsidP="00D34C81">
            <w:pPr>
              <w:pStyle w:val="ListParagraph"/>
              <w:ind w:left="0"/>
              <w:rPr>
                <w:rFonts w:ascii="Arial" w:hAnsi="Arial" w:cs="Arial"/>
              </w:rPr>
            </w:pPr>
            <w:r w:rsidRPr="003F4338">
              <w:rPr>
                <w:rFonts w:ascii="Arial" w:hAnsi="Arial" w:cs="Arial"/>
              </w:rPr>
              <w:lastRenderedPageBreak/>
              <w:t>Sliced Bread</w:t>
            </w:r>
          </w:p>
        </w:tc>
        <w:tc>
          <w:tcPr>
            <w:tcW w:w="1710" w:type="dxa"/>
            <w:vAlign w:val="center"/>
          </w:tcPr>
          <w:p w14:paraId="44E48C93" w14:textId="5EA39C1A" w:rsidR="00C20769" w:rsidRPr="003F4338" w:rsidRDefault="00C20769" w:rsidP="00D34C81">
            <w:pPr>
              <w:pStyle w:val="ListParagraph"/>
              <w:ind w:left="0"/>
              <w:jc w:val="center"/>
              <w:rPr>
                <w:rFonts w:ascii="Arial" w:hAnsi="Arial" w:cs="Arial"/>
              </w:rPr>
            </w:pPr>
            <w:r w:rsidRPr="003F4338">
              <w:rPr>
                <w:rFonts w:ascii="Arial" w:hAnsi="Arial" w:cs="Arial"/>
              </w:rPr>
              <w:t>3</w:t>
            </w:r>
          </w:p>
        </w:tc>
        <w:tc>
          <w:tcPr>
            <w:tcW w:w="4225" w:type="dxa"/>
            <w:vAlign w:val="center"/>
          </w:tcPr>
          <w:p w14:paraId="0EF1C004" w14:textId="3CF6F530" w:rsidR="00C20769" w:rsidRPr="003F4338" w:rsidRDefault="00C20769" w:rsidP="00D34C81">
            <w:pPr>
              <w:pStyle w:val="ListParagraph"/>
              <w:ind w:left="0"/>
              <w:jc w:val="right"/>
              <w:rPr>
                <w:rFonts w:ascii="Arial" w:hAnsi="Arial" w:cs="Arial"/>
              </w:rPr>
            </w:pPr>
            <w:r w:rsidRPr="003F4338">
              <w:rPr>
                <w:rFonts w:ascii="Arial" w:hAnsi="Arial" w:cs="Arial"/>
              </w:rPr>
              <w:t>white, wheat, raisin, rye, etc.</w:t>
            </w:r>
          </w:p>
        </w:tc>
      </w:tr>
      <w:tr w:rsidR="00C20769" w:rsidRPr="003F4338" w14:paraId="2E86D4C0" w14:textId="77777777" w:rsidTr="00054694">
        <w:tc>
          <w:tcPr>
            <w:tcW w:w="3060" w:type="dxa"/>
            <w:vAlign w:val="center"/>
          </w:tcPr>
          <w:p w14:paraId="6B9A2EB8" w14:textId="3FB1240D" w:rsidR="00C20769" w:rsidRPr="003F4338" w:rsidRDefault="00C20769" w:rsidP="00D34C81">
            <w:pPr>
              <w:pStyle w:val="ListParagraph"/>
              <w:ind w:left="0"/>
              <w:rPr>
                <w:rFonts w:ascii="Arial" w:hAnsi="Arial" w:cs="Arial"/>
              </w:rPr>
            </w:pPr>
          </w:p>
        </w:tc>
        <w:tc>
          <w:tcPr>
            <w:tcW w:w="1710" w:type="dxa"/>
            <w:vAlign w:val="center"/>
          </w:tcPr>
          <w:p w14:paraId="14FF496C" w14:textId="3E0ACEED" w:rsidR="00C20769" w:rsidRPr="003F4338" w:rsidRDefault="00C20769" w:rsidP="00D34C81">
            <w:pPr>
              <w:pStyle w:val="ListParagraph"/>
              <w:ind w:left="0"/>
              <w:jc w:val="center"/>
              <w:rPr>
                <w:rFonts w:ascii="Arial" w:hAnsi="Arial" w:cs="Arial"/>
              </w:rPr>
            </w:pPr>
          </w:p>
        </w:tc>
        <w:tc>
          <w:tcPr>
            <w:tcW w:w="4225" w:type="dxa"/>
            <w:vAlign w:val="center"/>
          </w:tcPr>
          <w:p w14:paraId="20B08263" w14:textId="1E159BE8" w:rsidR="00C20769" w:rsidRPr="003F4338" w:rsidRDefault="00C20769" w:rsidP="00D34C81">
            <w:pPr>
              <w:pStyle w:val="ListParagraph"/>
              <w:ind w:left="0"/>
              <w:jc w:val="right"/>
              <w:rPr>
                <w:rFonts w:ascii="Arial" w:hAnsi="Arial" w:cs="Arial"/>
              </w:rPr>
            </w:pPr>
          </w:p>
        </w:tc>
      </w:tr>
      <w:tr w:rsidR="00C20769" w:rsidRPr="003F4338" w14:paraId="4DF31DE9" w14:textId="77777777" w:rsidTr="00054694">
        <w:tc>
          <w:tcPr>
            <w:tcW w:w="3060" w:type="dxa"/>
            <w:vAlign w:val="center"/>
          </w:tcPr>
          <w:p w14:paraId="0EBEAB31" w14:textId="01854C66" w:rsidR="00C20769" w:rsidRPr="003F4338" w:rsidRDefault="00C20769" w:rsidP="00C20769">
            <w:pPr>
              <w:pStyle w:val="ListParagraph"/>
              <w:ind w:left="0"/>
              <w:rPr>
                <w:rFonts w:ascii="Arial" w:hAnsi="Arial" w:cs="Arial"/>
              </w:rPr>
            </w:pPr>
            <w:r w:rsidRPr="003F4338">
              <w:rPr>
                <w:rFonts w:ascii="Arial" w:hAnsi="Arial" w:cs="Arial"/>
              </w:rPr>
              <w:t>Other Bread</w:t>
            </w:r>
          </w:p>
        </w:tc>
        <w:tc>
          <w:tcPr>
            <w:tcW w:w="1710" w:type="dxa"/>
            <w:vAlign w:val="center"/>
          </w:tcPr>
          <w:p w14:paraId="43BA4001" w14:textId="71D0A138" w:rsidR="00C20769" w:rsidRPr="003F4338" w:rsidRDefault="00C20769" w:rsidP="00C20769">
            <w:pPr>
              <w:pStyle w:val="ListParagraph"/>
              <w:ind w:left="0"/>
              <w:jc w:val="center"/>
              <w:rPr>
                <w:rFonts w:ascii="Arial" w:hAnsi="Arial" w:cs="Arial"/>
              </w:rPr>
            </w:pPr>
            <w:r w:rsidRPr="003F4338">
              <w:rPr>
                <w:rFonts w:ascii="Arial" w:hAnsi="Arial" w:cs="Arial"/>
              </w:rPr>
              <w:t>1</w:t>
            </w:r>
          </w:p>
        </w:tc>
        <w:tc>
          <w:tcPr>
            <w:tcW w:w="4225" w:type="dxa"/>
            <w:vAlign w:val="center"/>
          </w:tcPr>
          <w:p w14:paraId="5B3651F5" w14:textId="6BC5DC13" w:rsidR="00C20769" w:rsidRPr="003F4338" w:rsidRDefault="00C20769" w:rsidP="00C20769">
            <w:pPr>
              <w:pStyle w:val="ListParagraph"/>
              <w:ind w:left="0"/>
              <w:jc w:val="right"/>
              <w:rPr>
                <w:rFonts w:ascii="Arial" w:hAnsi="Arial" w:cs="Arial"/>
              </w:rPr>
            </w:pPr>
            <w:proofErr w:type="gramStart"/>
            <w:r w:rsidRPr="003F4338">
              <w:rPr>
                <w:rFonts w:ascii="Arial" w:hAnsi="Arial" w:cs="Arial"/>
              </w:rPr>
              <w:t>cornbread</w:t>
            </w:r>
            <w:proofErr w:type="gramEnd"/>
            <w:r w:rsidRPr="003F4338">
              <w:rPr>
                <w:rFonts w:ascii="Arial" w:hAnsi="Arial" w:cs="Arial"/>
              </w:rPr>
              <w:t>, rolls, garlic toast, etc.</w:t>
            </w:r>
          </w:p>
        </w:tc>
      </w:tr>
      <w:tr w:rsidR="00C20769" w:rsidRPr="003F4338" w14:paraId="31EDF177" w14:textId="77777777" w:rsidTr="00054694">
        <w:tc>
          <w:tcPr>
            <w:tcW w:w="3060" w:type="dxa"/>
            <w:vAlign w:val="center"/>
          </w:tcPr>
          <w:p w14:paraId="03BF9CFB" w14:textId="77777777" w:rsidR="00C20769" w:rsidRPr="003F4338" w:rsidRDefault="00C20769" w:rsidP="00D34C81">
            <w:pPr>
              <w:pStyle w:val="ListParagraph"/>
              <w:ind w:left="0"/>
              <w:rPr>
                <w:rFonts w:ascii="Arial" w:hAnsi="Arial" w:cs="Arial"/>
              </w:rPr>
            </w:pPr>
          </w:p>
        </w:tc>
        <w:tc>
          <w:tcPr>
            <w:tcW w:w="1710" w:type="dxa"/>
            <w:vAlign w:val="center"/>
          </w:tcPr>
          <w:p w14:paraId="68F5EA3A" w14:textId="77777777" w:rsidR="00C20769" w:rsidRPr="003F4338" w:rsidRDefault="00C20769" w:rsidP="00D34C81">
            <w:pPr>
              <w:pStyle w:val="ListParagraph"/>
              <w:ind w:left="0"/>
              <w:jc w:val="center"/>
              <w:rPr>
                <w:rFonts w:ascii="Arial" w:hAnsi="Arial" w:cs="Arial"/>
              </w:rPr>
            </w:pPr>
          </w:p>
        </w:tc>
        <w:tc>
          <w:tcPr>
            <w:tcW w:w="4225" w:type="dxa"/>
            <w:vAlign w:val="center"/>
          </w:tcPr>
          <w:p w14:paraId="3D2790E2" w14:textId="77777777" w:rsidR="00C20769" w:rsidRPr="003F4338" w:rsidRDefault="00C20769" w:rsidP="00D34C81">
            <w:pPr>
              <w:pStyle w:val="ListParagraph"/>
              <w:ind w:left="0"/>
              <w:jc w:val="right"/>
              <w:rPr>
                <w:rFonts w:ascii="Arial" w:hAnsi="Arial" w:cs="Arial"/>
              </w:rPr>
            </w:pPr>
          </w:p>
        </w:tc>
      </w:tr>
      <w:tr w:rsidR="00C20769" w:rsidRPr="003F4338" w14:paraId="02114DFD" w14:textId="77777777" w:rsidTr="00054694">
        <w:tc>
          <w:tcPr>
            <w:tcW w:w="3060" w:type="dxa"/>
            <w:vAlign w:val="center"/>
          </w:tcPr>
          <w:p w14:paraId="72FE5EC0" w14:textId="653FB790" w:rsidR="00C20769" w:rsidRPr="003F4338" w:rsidRDefault="00C20769" w:rsidP="00D34C81">
            <w:pPr>
              <w:pStyle w:val="ListParagraph"/>
              <w:ind w:left="0"/>
              <w:rPr>
                <w:rFonts w:ascii="Arial" w:hAnsi="Arial" w:cs="Arial"/>
              </w:rPr>
            </w:pPr>
            <w:r w:rsidRPr="003F4338">
              <w:rPr>
                <w:rFonts w:ascii="Arial" w:hAnsi="Arial" w:cs="Arial"/>
              </w:rPr>
              <w:t>Salad Bar</w:t>
            </w:r>
          </w:p>
        </w:tc>
        <w:tc>
          <w:tcPr>
            <w:tcW w:w="1710" w:type="dxa"/>
            <w:vAlign w:val="center"/>
          </w:tcPr>
          <w:p w14:paraId="2385E330" w14:textId="77777777" w:rsidR="00C20769" w:rsidRPr="003F4338" w:rsidRDefault="00C20769" w:rsidP="00D34C81">
            <w:pPr>
              <w:pStyle w:val="ListParagraph"/>
              <w:ind w:left="0"/>
              <w:jc w:val="center"/>
              <w:rPr>
                <w:rFonts w:ascii="Arial" w:hAnsi="Arial" w:cs="Arial"/>
              </w:rPr>
            </w:pPr>
          </w:p>
        </w:tc>
        <w:tc>
          <w:tcPr>
            <w:tcW w:w="4225" w:type="dxa"/>
            <w:vAlign w:val="center"/>
          </w:tcPr>
          <w:p w14:paraId="62697097" w14:textId="77777777" w:rsidR="00C20769" w:rsidRPr="003F4338" w:rsidRDefault="00C20769" w:rsidP="00D34C81">
            <w:pPr>
              <w:pStyle w:val="ListParagraph"/>
              <w:ind w:left="0"/>
              <w:jc w:val="right"/>
              <w:rPr>
                <w:rFonts w:ascii="Arial" w:hAnsi="Arial" w:cs="Arial"/>
              </w:rPr>
            </w:pPr>
          </w:p>
        </w:tc>
      </w:tr>
      <w:tr w:rsidR="00C20769" w:rsidRPr="003F4338" w14:paraId="3FDFE071" w14:textId="77777777" w:rsidTr="00054694">
        <w:tc>
          <w:tcPr>
            <w:tcW w:w="3060" w:type="dxa"/>
            <w:vAlign w:val="center"/>
          </w:tcPr>
          <w:p w14:paraId="4D275EFB" w14:textId="3B757B87" w:rsidR="00C20769" w:rsidRPr="003F4338" w:rsidRDefault="00C20769" w:rsidP="00A612FE">
            <w:pPr>
              <w:pStyle w:val="ListParagraph"/>
              <w:numPr>
                <w:ilvl w:val="0"/>
                <w:numId w:val="26"/>
              </w:numPr>
              <w:rPr>
                <w:rFonts w:ascii="Arial" w:hAnsi="Arial" w:cs="Arial"/>
              </w:rPr>
            </w:pPr>
            <w:r w:rsidRPr="003F4338">
              <w:rPr>
                <w:rFonts w:ascii="Arial" w:hAnsi="Arial" w:cs="Arial"/>
              </w:rPr>
              <w:t>Greens</w:t>
            </w:r>
          </w:p>
        </w:tc>
        <w:tc>
          <w:tcPr>
            <w:tcW w:w="1710" w:type="dxa"/>
            <w:vAlign w:val="center"/>
          </w:tcPr>
          <w:p w14:paraId="7A73B30C" w14:textId="36CFB6CF"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43A8DAD4" w14:textId="00A7E481" w:rsidR="00C20769" w:rsidRPr="003F4338" w:rsidRDefault="00C20769" w:rsidP="00D34C81">
            <w:pPr>
              <w:pStyle w:val="ListParagraph"/>
              <w:ind w:left="0"/>
              <w:jc w:val="right"/>
              <w:rPr>
                <w:rFonts w:ascii="Arial" w:hAnsi="Arial" w:cs="Arial"/>
              </w:rPr>
            </w:pPr>
            <w:r w:rsidRPr="003F4338">
              <w:rPr>
                <w:rFonts w:ascii="Arial" w:hAnsi="Arial" w:cs="Arial"/>
              </w:rPr>
              <w:t>mixed lettuce and spinach</w:t>
            </w:r>
          </w:p>
        </w:tc>
      </w:tr>
      <w:tr w:rsidR="00C20769" w:rsidRPr="003F4338" w14:paraId="61F636D2" w14:textId="77777777" w:rsidTr="00054694">
        <w:tc>
          <w:tcPr>
            <w:tcW w:w="3060" w:type="dxa"/>
            <w:vAlign w:val="center"/>
          </w:tcPr>
          <w:p w14:paraId="5F2F6D32" w14:textId="6C9F0CB3" w:rsidR="00C20769" w:rsidRPr="003F4338" w:rsidRDefault="00C20769" w:rsidP="00A612FE">
            <w:pPr>
              <w:pStyle w:val="ListParagraph"/>
              <w:numPr>
                <w:ilvl w:val="0"/>
                <w:numId w:val="26"/>
              </w:numPr>
              <w:rPr>
                <w:rFonts w:ascii="Arial" w:hAnsi="Arial" w:cs="Arial"/>
              </w:rPr>
            </w:pPr>
            <w:r w:rsidRPr="003F4338">
              <w:rPr>
                <w:rFonts w:ascii="Arial" w:hAnsi="Arial" w:cs="Arial"/>
              </w:rPr>
              <w:t>Garnishes</w:t>
            </w:r>
          </w:p>
        </w:tc>
        <w:tc>
          <w:tcPr>
            <w:tcW w:w="1710" w:type="dxa"/>
            <w:vAlign w:val="center"/>
          </w:tcPr>
          <w:p w14:paraId="397CFC8B" w14:textId="5E401289" w:rsidR="00C20769" w:rsidRPr="003F4338" w:rsidRDefault="00C20769" w:rsidP="00D34C81">
            <w:pPr>
              <w:pStyle w:val="ListParagraph"/>
              <w:ind w:left="0"/>
              <w:jc w:val="center"/>
              <w:rPr>
                <w:rFonts w:ascii="Arial" w:hAnsi="Arial" w:cs="Arial"/>
              </w:rPr>
            </w:pPr>
            <w:r w:rsidRPr="003F4338">
              <w:rPr>
                <w:rFonts w:ascii="Arial" w:hAnsi="Arial" w:cs="Arial"/>
              </w:rPr>
              <w:t>12</w:t>
            </w:r>
          </w:p>
        </w:tc>
        <w:tc>
          <w:tcPr>
            <w:tcW w:w="4225" w:type="dxa"/>
            <w:vAlign w:val="center"/>
          </w:tcPr>
          <w:p w14:paraId="0AF1311F" w14:textId="56CA33E2" w:rsidR="00C20769" w:rsidRPr="003F4338" w:rsidRDefault="00C20769" w:rsidP="00D34C81">
            <w:pPr>
              <w:pStyle w:val="ListParagraph"/>
              <w:ind w:left="0"/>
              <w:jc w:val="right"/>
              <w:rPr>
                <w:rFonts w:ascii="Arial" w:hAnsi="Arial" w:cs="Arial"/>
              </w:rPr>
            </w:pPr>
            <w:r w:rsidRPr="003F4338">
              <w:rPr>
                <w:rFonts w:ascii="Arial" w:hAnsi="Arial" w:cs="Arial"/>
              </w:rPr>
              <w:t xml:space="preserve">at least </w:t>
            </w:r>
            <w:r w:rsidR="00B16F72" w:rsidRPr="003F4338">
              <w:rPr>
                <w:rFonts w:ascii="Arial" w:hAnsi="Arial" w:cs="Arial"/>
              </w:rPr>
              <w:t>five</w:t>
            </w:r>
            <w:r w:rsidRPr="003F4338">
              <w:rPr>
                <w:rFonts w:ascii="Arial" w:hAnsi="Arial" w:cs="Arial"/>
              </w:rPr>
              <w:t xml:space="preserve"> fresh vegetables (cucumbers, celery, carrots, chives, tomatoes, bell peppers, etc.) at least </w:t>
            </w:r>
            <w:r w:rsidR="00B16F72" w:rsidRPr="003F4338">
              <w:rPr>
                <w:rFonts w:ascii="Arial" w:hAnsi="Arial" w:cs="Arial"/>
              </w:rPr>
              <w:t>two</w:t>
            </w:r>
            <w:r w:rsidRPr="003F4338">
              <w:rPr>
                <w:rFonts w:ascii="Arial" w:hAnsi="Arial" w:cs="Arial"/>
              </w:rPr>
              <w:t xml:space="preserve"> cheeses (shredded and </w:t>
            </w:r>
            <w:r w:rsidR="00B16F72" w:rsidRPr="003F4338">
              <w:rPr>
                <w:rFonts w:ascii="Arial" w:hAnsi="Arial" w:cs="Arial"/>
              </w:rPr>
              <w:t>one</w:t>
            </w:r>
            <w:r w:rsidRPr="003F4338">
              <w:rPr>
                <w:rFonts w:ascii="Arial" w:hAnsi="Arial" w:cs="Arial"/>
              </w:rPr>
              <w:t xml:space="preserve"> gourmet option - bleu, gorgonzola, etc.) others</w:t>
            </w:r>
            <w:r w:rsidR="003F4338">
              <w:rPr>
                <w:rFonts w:ascii="Arial" w:hAnsi="Arial" w:cs="Arial"/>
              </w:rPr>
              <w:t xml:space="preserve"> </w:t>
            </w:r>
            <w:r w:rsidRPr="003F4338">
              <w:rPr>
                <w:rFonts w:ascii="Arial" w:hAnsi="Arial" w:cs="Arial"/>
              </w:rPr>
              <w:t>- eggs, bacon bits, mushrooms, dried cranberries, sunflower seeds, etc.</w:t>
            </w:r>
          </w:p>
        </w:tc>
      </w:tr>
      <w:tr w:rsidR="00C20769" w:rsidRPr="003F4338" w14:paraId="4483056B" w14:textId="77777777" w:rsidTr="00054694">
        <w:tc>
          <w:tcPr>
            <w:tcW w:w="3060" w:type="dxa"/>
            <w:vAlign w:val="center"/>
          </w:tcPr>
          <w:p w14:paraId="58D7F921" w14:textId="77777777" w:rsidR="00C20769" w:rsidRPr="003F4338" w:rsidRDefault="00C20769" w:rsidP="00D34C81">
            <w:pPr>
              <w:pStyle w:val="ListParagraph"/>
              <w:ind w:left="0"/>
              <w:rPr>
                <w:rFonts w:ascii="Arial" w:hAnsi="Arial" w:cs="Arial"/>
              </w:rPr>
            </w:pPr>
          </w:p>
        </w:tc>
        <w:tc>
          <w:tcPr>
            <w:tcW w:w="1710" w:type="dxa"/>
            <w:vAlign w:val="center"/>
          </w:tcPr>
          <w:p w14:paraId="707D47B8" w14:textId="77777777" w:rsidR="00C20769" w:rsidRPr="003F4338" w:rsidRDefault="00C20769" w:rsidP="00D34C81">
            <w:pPr>
              <w:pStyle w:val="ListParagraph"/>
              <w:ind w:left="0"/>
              <w:jc w:val="center"/>
              <w:rPr>
                <w:rFonts w:ascii="Arial" w:hAnsi="Arial" w:cs="Arial"/>
              </w:rPr>
            </w:pPr>
          </w:p>
        </w:tc>
        <w:tc>
          <w:tcPr>
            <w:tcW w:w="4225" w:type="dxa"/>
            <w:vAlign w:val="center"/>
          </w:tcPr>
          <w:p w14:paraId="11354ACB" w14:textId="77777777" w:rsidR="00C20769" w:rsidRPr="003F4338" w:rsidRDefault="00C20769" w:rsidP="00D34C81">
            <w:pPr>
              <w:pStyle w:val="ListParagraph"/>
              <w:ind w:left="0"/>
              <w:jc w:val="right"/>
              <w:rPr>
                <w:rFonts w:ascii="Arial" w:hAnsi="Arial" w:cs="Arial"/>
              </w:rPr>
            </w:pPr>
          </w:p>
        </w:tc>
      </w:tr>
      <w:tr w:rsidR="00C20769" w:rsidRPr="003F4338" w14:paraId="0731433E" w14:textId="77777777" w:rsidTr="00054694">
        <w:tc>
          <w:tcPr>
            <w:tcW w:w="3060" w:type="dxa"/>
            <w:vAlign w:val="center"/>
          </w:tcPr>
          <w:p w14:paraId="539839D7" w14:textId="345CB749" w:rsidR="00C20769" w:rsidRPr="003F4338" w:rsidRDefault="00C20769" w:rsidP="00A612FE">
            <w:pPr>
              <w:pStyle w:val="ListParagraph"/>
              <w:numPr>
                <w:ilvl w:val="0"/>
                <w:numId w:val="26"/>
              </w:numPr>
              <w:rPr>
                <w:rFonts w:ascii="Arial" w:hAnsi="Arial" w:cs="Arial"/>
              </w:rPr>
            </w:pPr>
            <w:r w:rsidRPr="003F4338">
              <w:rPr>
                <w:rFonts w:ascii="Arial" w:hAnsi="Arial" w:cs="Arial"/>
              </w:rPr>
              <w:t>Dressings</w:t>
            </w:r>
          </w:p>
        </w:tc>
        <w:tc>
          <w:tcPr>
            <w:tcW w:w="1710" w:type="dxa"/>
            <w:vAlign w:val="center"/>
          </w:tcPr>
          <w:p w14:paraId="11EFDF60" w14:textId="16778C46" w:rsidR="00C20769" w:rsidRPr="003F4338" w:rsidRDefault="00C20769" w:rsidP="00D34C81">
            <w:pPr>
              <w:pStyle w:val="ListParagraph"/>
              <w:ind w:left="0"/>
              <w:jc w:val="center"/>
              <w:rPr>
                <w:rFonts w:ascii="Arial" w:hAnsi="Arial" w:cs="Arial"/>
              </w:rPr>
            </w:pPr>
            <w:r w:rsidRPr="003F4338">
              <w:rPr>
                <w:rFonts w:ascii="Arial" w:hAnsi="Arial" w:cs="Arial"/>
              </w:rPr>
              <w:t>4</w:t>
            </w:r>
          </w:p>
        </w:tc>
        <w:tc>
          <w:tcPr>
            <w:tcW w:w="4225" w:type="dxa"/>
            <w:vAlign w:val="center"/>
          </w:tcPr>
          <w:p w14:paraId="3A59196D" w14:textId="48E1CBDF" w:rsidR="00C20769" w:rsidRPr="003F4338" w:rsidRDefault="00C20769" w:rsidP="00D34C81">
            <w:pPr>
              <w:pStyle w:val="ListParagraph"/>
              <w:ind w:left="0"/>
              <w:jc w:val="right"/>
              <w:rPr>
                <w:rFonts w:ascii="Arial" w:hAnsi="Arial" w:cs="Arial"/>
              </w:rPr>
            </w:pPr>
            <w:r w:rsidRPr="003F4338">
              <w:rPr>
                <w:rFonts w:ascii="Arial" w:hAnsi="Arial" w:cs="Arial"/>
              </w:rPr>
              <w:t>ranch, plus</w:t>
            </w:r>
            <w:r w:rsidR="00B16F72" w:rsidRPr="003F4338">
              <w:rPr>
                <w:rFonts w:ascii="Arial" w:hAnsi="Arial" w:cs="Arial"/>
              </w:rPr>
              <w:t xml:space="preserve"> three </w:t>
            </w:r>
            <w:r w:rsidRPr="003F4338">
              <w:rPr>
                <w:rFonts w:ascii="Arial" w:hAnsi="Arial" w:cs="Arial"/>
              </w:rPr>
              <w:t>others (</w:t>
            </w:r>
            <w:r w:rsidR="00B16F72" w:rsidRPr="003F4338">
              <w:rPr>
                <w:rFonts w:ascii="Arial" w:hAnsi="Arial" w:cs="Arial"/>
              </w:rPr>
              <w:t>one</w:t>
            </w:r>
            <w:r w:rsidRPr="003F4338">
              <w:rPr>
                <w:rFonts w:ascii="Arial" w:hAnsi="Arial" w:cs="Arial"/>
              </w:rPr>
              <w:t xml:space="preserve"> low calorie and </w:t>
            </w:r>
            <w:r w:rsidR="00B16F72" w:rsidRPr="003F4338">
              <w:rPr>
                <w:rFonts w:ascii="Arial" w:hAnsi="Arial" w:cs="Arial"/>
              </w:rPr>
              <w:t>one</w:t>
            </w:r>
            <w:r w:rsidRPr="003F4338">
              <w:rPr>
                <w:rFonts w:ascii="Arial" w:hAnsi="Arial" w:cs="Arial"/>
              </w:rPr>
              <w:t xml:space="preserve"> sugar-free)</w:t>
            </w:r>
          </w:p>
        </w:tc>
      </w:tr>
      <w:tr w:rsidR="00C20769" w:rsidRPr="003F4338" w14:paraId="0A64F5B8" w14:textId="77777777" w:rsidTr="00054694">
        <w:tc>
          <w:tcPr>
            <w:tcW w:w="3060" w:type="dxa"/>
            <w:vAlign w:val="center"/>
          </w:tcPr>
          <w:p w14:paraId="2E08C83C" w14:textId="77777777" w:rsidR="00C20769" w:rsidRPr="003F4338" w:rsidRDefault="00C20769" w:rsidP="00D34C81">
            <w:pPr>
              <w:pStyle w:val="ListParagraph"/>
              <w:ind w:left="0"/>
              <w:rPr>
                <w:rFonts w:ascii="Arial" w:hAnsi="Arial" w:cs="Arial"/>
              </w:rPr>
            </w:pPr>
          </w:p>
        </w:tc>
        <w:tc>
          <w:tcPr>
            <w:tcW w:w="1710" w:type="dxa"/>
            <w:vAlign w:val="center"/>
          </w:tcPr>
          <w:p w14:paraId="21F66244" w14:textId="77777777" w:rsidR="00C20769" w:rsidRPr="003F4338" w:rsidRDefault="00C20769" w:rsidP="00D34C81">
            <w:pPr>
              <w:pStyle w:val="ListParagraph"/>
              <w:ind w:left="0"/>
              <w:jc w:val="center"/>
              <w:rPr>
                <w:rFonts w:ascii="Arial" w:hAnsi="Arial" w:cs="Arial"/>
              </w:rPr>
            </w:pPr>
          </w:p>
        </w:tc>
        <w:tc>
          <w:tcPr>
            <w:tcW w:w="4225" w:type="dxa"/>
            <w:vAlign w:val="center"/>
          </w:tcPr>
          <w:p w14:paraId="04249496" w14:textId="77777777" w:rsidR="00C20769" w:rsidRPr="003F4338" w:rsidRDefault="00C20769" w:rsidP="00D34C81">
            <w:pPr>
              <w:pStyle w:val="ListParagraph"/>
              <w:ind w:left="0"/>
              <w:jc w:val="right"/>
              <w:rPr>
                <w:rFonts w:ascii="Arial" w:hAnsi="Arial" w:cs="Arial"/>
              </w:rPr>
            </w:pPr>
          </w:p>
        </w:tc>
      </w:tr>
      <w:tr w:rsidR="00C20769" w:rsidRPr="003F4338" w14:paraId="3E8C00D0" w14:textId="77777777" w:rsidTr="00054694">
        <w:tc>
          <w:tcPr>
            <w:tcW w:w="3060" w:type="dxa"/>
            <w:vAlign w:val="center"/>
          </w:tcPr>
          <w:p w14:paraId="0082B2C5" w14:textId="18753447" w:rsidR="00C20769" w:rsidRPr="003F4338" w:rsidRDefault="00C20769" w:rsidP="00D34C81">
            <w:pPr>
              <w:pStyle w:val="ListParagraph"/>
              <w:ind w:left="0"/>
              <w:rPr>
                <w:rFonts w:ascii="Arial" w:hAnsi="Arial" w:cs="Arial"/>
              </w:rPr>
            </w:pPr>
            <w:r w:rsidRPr="003F4338">
              <w:rPr>
                <w:rFonts w:ascii="Arial" w:hAnsi="Arial" w:cs="Arial"/>
              </w:rPr>
              <w:t>Misc. Bar</w:t>
            </w:r>
          </w:p>
        </w:tc>
        <w:tc>
          <w:tcPr>
            <w:tcW w:w="1710" w:type="dxa"/>
            <w:vAlign w:val="center"/>
          </w:tcPr>
          <w:p w14:paraId="3110E8AA" w14:textId="77777777" w:rsidR="00C20769" w:rsidRPr="003F4338" w:rsidRDefault="00C20769" w:rsidP="00D34C81">
            <w:pPr>
              <w:pStyle w:val="ListParagraph"/>
              <w:ind w:left="0"/>
              <w:jc w:val="center"/>
              <w:rPr>
                <w:rFonts w:ascii="Arial" w:hAnsi="Arial" w:cs="Arial"/>
              </w:rPr>
            </w:pPr>
          </w:p>
        </w:tc>
        <w:tc>
          <w:tcPr>
            <w:tcW w:w="4225" w:type="dxa"/>
            <w:vAlign w:val="center"/>
          </w:tcPr>
          <w:p w14:paraId="70BA84F8" w14:textId="77777777" w:rsidR="00C20769" w:rsidRPr="003F4338" w:rsidRDefault="00C20769" w:rsidP="00D34C81">
            <w:pPr>
              <w:pStyle w:val="ListParagraph"/>
              <w:ind w:left="0"/>
              <w:jc w:val="right"/>
              <w:rPr>
                <w:rFonts w:ascii="Arial" w:hAnsi="Arial" w:cs="Arial"/>
              </w:rPr>
            </w:pPr>
          </w:p>
        </w:tc>
      </w:tr>
      <w:tr w:rsidR="00C20769" w:rsidRPr="003F4338" w14:paraId="25522B67" w14:textId="77777777" w:rsidTr="00054694">
        <w:tc>
          <w:tcPr>
            <w:tcW w:w="3060" w:type="dxa"/>
            <w:vAlign w:val="center"/>
          </w:tcPr>
          <w:p w14:paraId="17D9DF42" w14:textId="6397FF03" w:rsidR="00C20769" w:rsidRPr="003F4338" w:rsidRDefault="00C20769" w:rsidP="00A612FE">
            <w:pPr>
              <w:pStyle w:val="ListParagraph"/>
              <w:numPr>
                <w:ilvl w:val="0"/>
                <w:numId w:val="25"/>
              </w:numPr>
              <w:rPr>
                <w:rFonts w:ascii="Arial" w:hAnsi="Arial" w:cs="Arial"/>
              </w:rPr>
            </w:pPr>
            <w:r w:rsidRPr="003F4338">
              <w:rPr>
                <w:rFonts w:ascii="Arial" w:hAnsi="Arial" w:cs="Arial"/>
              </w:rPr>
              <w:t>Salads</w:t>
            </w:r>
          </w:p>
        </w:tc>
        <w:tc>
          <w:tcPr>
            <w:tcW w:w="1710" w:type="dxa"/>
            <w:vAlign w:val="center"/>
          </w:tcPr>
          <w:p w14:paraId="1C56B222" w14:textId="34F68330" w:rsidR="00C20769" w:rsidRPr="003F4338" w:rsidRDefault="00C20769" w:rsidP="00D34C81">
            <w:pPr>
              <w:pStyle w:val="ListParagraph"/>
              <w:ind w:left="0"/>
              <w:jc w:val="center"/>
              <w:rPr>
                <w:rFonts w:ascii="Arial" w:hAnsi="Arial" w:cs="Arial"/>
              </w:rPr>
            </w:pPr>
            <w:r w:rsidRPr="003F4338">
              <w:rPr>
                <w:rFonts w:ascii="Arial" w:hAnsi="Arial" w:cs="Arial"/>
              </w:rPr>
              <w:t>1</w:t>
            </w:r>
          </w:p>
        </w:tc>
        <w:tc>
          <w:tcPr>
            <w:tcW w:w="4225" w:type="dxa"/>
            <w:vAlign w:val="center"/>
          </w:tcPr>
          <w:p w14:paraId="44FC7CF2" w14:textId="31260AC0" w:rsidR="00C20769" w:rsidRPr="003F4338" w:rsidRDefault="00C20769" w:rsidP="00D34C81">
            <w:pPr>
              <w:pStyle w:val="ListParagraph"/>
              <w:ind w:left="0"/>
              <w:jc w:val="right"/>
              <w:rPr>
                <w:rFonts w:ascii="Arial" w:hAnsi="Arial" w:cs="Arial"/>
              </w:rPr>
            </w:pPr>
            <w:r w:rsidRPr="003F4338">
              <w:rPr>
                <w:rFonts w:ascii="Arial" w:hAnsi="Arial" w:cs="Arial"/>
              </w:rPr>
              <w:t>potato, pasta, coleslaw, broccoli, etc.</w:t>
            </w:r>
          </w:p>
        </w:tc>
      </w:tr>
      <w:tr w:rsidR="00C20769" w:rsidRPr="003F4338" w14:paraId="03742E03" w14:textId="77777777" w:rsidTr="00054694">
        <w:tc>
          <w:tcPr>
            <w:tcW w:w="3060" w:type="dxa"/>
            <w:vAlign w:val="center"/>
          </w:tcPr>
          <w:p w14:paraId="69A78E61" w14:textId="5E76EC21" w:rsidR="00C20769" w:rsidRPr="003F4338" w:rsidRDefault="00C20769" w:rsidP="00A612FE">
            <w:pPr>
              <w:pStyle w:val="ListParagraph"/>
              <w:numPr>
                <w:ilvl w:val="0"/>
                <w:numId w:val="25"/>
              </w:numPr>
              <w:rPr>
                <w:rFonts w:ascii="Arial" w:hAnsi="Arial" w:cs="Arial"/>
              </w:rPr>
            </w:pPr>
            <w:r w:rsidRPr="003F4338">
              <w:rPr>
                <w:rFonts w:ascii="Arial" w:hAnsi="Arial" w:cs="Arial"/>
              </w:rPr>
              <w:t>Other</w:t>
            </w:r>
          </w:p>
        </w:tc>
        <w:tc>
          <w:tcPr>
            <w:tcW w:w="1710" w:type="dxa"/>
            <w:vAlign w:val="center"/>
          </w:tcPr>
          <w:p w14:paraId="5C0E189F" w14:textId="16C90904"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23D37D21" w14:textId="3EAFC158" w:rsidR="00C20769" w:rsidRPr="003F4338" w:rsidRDefault="00C20769" w:rsidP="00D34C81">
            <w:pPr>
              <w:pStyle w:val="ListParagraph"/>
              <w:ind w:left="0"/>
              <w:jc w:val="right"/>
              <w:rPr>
                <w:rFonts w:ascii="Arial" w:hAnsi="Arial" w:cs="Arial"/>
              </w:rPr>
            </w:pPr>
            <w:r w:rsidRPr="003F4338">
              <w:rPr>
                <w:rFonts w:ascii="Arial" w:hAnsi="Arial" w:cs="Arial"/>
              </w:rPr>
              <w:t>option of Contractor</w:t>
            </w:r>
          </w:p>
        </w:tc>
      </w:tr>
      <w:tr w:rsidR="00C20769" w:rsidRPr="003F4338" w14:paraId="2E3376CC" w14:textId="77777777" w:rsidTr="00054694">
        <w:tc>
          <w:tcPr>
            <w:tcW w:w="3060" w:type="dxa"/>
            <w:vAlign w:val="center"/>
          </w:tcPr>
          <w:p w14:paraId="3CC82D33" w14:textId="77777777" w:rsidR="00C20769" w:rsidRPr="003F4338" w:rsidRDefault="00C20769" w:rsidP="00D34C81">
            <w:pPr>
              <w:pStyle w:val="ListParagraph"/>
              <w:ind w:left="0"/>
              <w:rPr>
                <w:rFonts w:ascii="Arial" w:hAnsi="Arial" w:cs="Arial"/>
              </w:rPr>
            </w:pPr>
          </w:p>
        </w:tc>
        <w:tc>
          <w:tcPr>
            <w:tcW w:w="1710" w:type="dxa"/>
            <w:vAlign w:val="center"/>
          </w:tcPr>
          <w:p w14:paraId="667AC4C8" w14:textId="77777777" w:rsidR="00C20769" w:rsidRPr="003F4338" w:rsidRDefault="00C20769" w:rsidP="00D34C81">
            <w:pPr>
              <w:pStyle w:val="ListParagraph"/>
              <w:ind w:left="0"/>
              <w:jc w:val="center"/>
              <w:rPr>
                <w:rFonts w:ascii="Arial" w:hAnsi="Arial" w:cs="Arial"/>
              </w:rPr>
            </w:pPr>
          </w:p>
        </w:tc>
        <w:tc>
          <w:tcPr>
            <w:tcW w:w="4225" w:type="dxa"/>
            <w:vAlign w:val="center"/>
          </w:tcPr>
          <w:p w14:paraId="0EDC22E5" w14:textId="77777777" w:rsidR="00C20769" w:rsidRPr="003F4338" w:rsidRDefault="00C20769" w:rsidP="00D34C81">
            <w:pPr>
              <w:pStyle w:val="ListParagraph"/>
              <w:ind w:left="0"/>
              <w:jc w:val="right"/>
              <w:rPr>
                <w:rFonts w:ascii="Arial" w:hAnsi="Arial" w:cs="Arial"/>
              </w:rPr>
            </w:pPr>
          </w:p>
        </w:tc>
      </w:tr>
      <w:tr w:rsidR="00C20769" w:rsidRPr="003F4338" w14:paraId="209537AD" w14:textId="77777777" w:rsidTr="00054694">
        <w:tc>
          <w:tcPr>
            <w:tcW w:w="3060" w:type="dxa"/>
            <w:vAlign w:val="center"/>
          </w:tcPr>
          <w:p w14:paraId="0C8A4A20" w14:textId="278F4069" w:rsidR="00C20769" w:rsidRPr="003F4338" w:rsidRDefault="00C20769" w:rsidP="00D34C81">
            <w:pPr>
              <w:pStyle w:val="ListParagraph"/>
              <w:ind w:left="0"/>
              <w:rPr>
                <w:rFonts w:ascii="Arial" w:hAnsi="Arial" w:cs="Arial"/>
              </w:rPr>
            </w:pPr>
            <w:r w:rsidRPr="003F4338">
              <w:rPr>
                <w:rFonts w:ascii="Arial" w:hAnsi="Arial" w:cs="Arial"/>
              </w:rPr>
              <w:t>Desserts</w:t>
            </w:r>
          </w:p>
        </w:tc>
        <w:tc>
          <w:tcPr>
            <w:tcW w:w="1710" w:type="dxa"/>
            <w:vAlign w:val="center"/>
          </w:tcPr>
          <w:p w14:paraId="304A5530" w14:textId="77777777" w:rsidR="00C20769" w:rsidRPr="003F4338" w:rsidRDefault="00C20769" w:rsidP="00D34C81">
            <w:pPr>
              <w:pStyle w:val="ListParagraph"/>
              <w:ind w:left="0"/>
              <w:jc w:val="center"/>
              <w:rPr>
                <w:rFonts w:ascii="Arial" w:hAnsi="Arial" w:cs="Arial"/>
              </w:rPr>
            </w:pPr>
          </w:p>
        </w:tc>
        <w:tc>
          <w:tcPr>
            <w:tcW w:w="4225" w:type="dxa"/>
            <w:vAlign w:val="center"/>
          </w:tcPr>
          <w:p w14:paraId="2EB2E8AE" w14:textId="77777777" w:rsidR="00C20769" w:rsidRPr="003F4338" w:rsidRDefault="00C20769" w:rsidP="00D34C81">
            <w:pPr>
              <w:pStyle w:val="ListParagraph"/>
              <w:ind w:left="0"/>
              <w:jc w:val="right"/>
              <w:rPr>
                <w:rFonts w:ascii="Arial" w:hAnsi="Arial" w:cs="Arial"/>
              </w:rPr>
            </w:pPr>
          </w:p>
        </w:tc>
      </w:tr>
      <w:tr w:rsidR="00C20769" w:rsidRPr="003F4338" w14:paraId="737D7EFB" w14:textId="77777777" w:rsidTr="00054694">
        <w:tc>
          <w:tcPr>
            <w:tcW w:w="3060" w:type="dxa"/>
            <w:vAlign w:val="center"/>
          </w:tcPr>
          <w:p w14:paraId="0A9A4B4E" w14:textId="3188700D" w:rsidR="00C20769" w:rsidRPr="003F4338" w:rsidRDefault="00C20769" w:rsidP="00A612FE">
            <w:pPr>
              <w:pStyle w:val="ListParagraph"/>
              <w:numPr>
                <w:ilvl w:val="0"/>
                <w:numId w:val="24"/>
              </w:numPr>
              <w:rPr>
                <w:rFonts w:ascii="Arial" w:hAnsi="Arial" w:cs="Arial"/>
              </w:rPr>
            </w:pPr>
            <w:r w:rsidRPr="003F4338">
              <w:rPr>
                <w:rFonts w:ascii="Arial" w:hAnsi="Arial" w:cs="Arial"/>
              </w:rPr>
              <w:t>Cold</w:t>
            </w:r>
          </w:p>
        </w:tc>
        <w:tc>
          <w:tcPr>
            <w:tcW w:w="1710" w:type="dxa"/>
            <w:vAlign w:val="center"/>
          </w:tcPr>
          <w:p w14:paraId="5C47A3A2" w14:textId="61982187" w:rsidR="00C20769" w:rsidRPr="003F4338" w:rsidRDefault="00C20769" w:rsidP="00D34C81">
            <w:pPr>
              <w:pStyle w:val="ListParagraph"/>
              <w:ind w:left="0"/>
              <w:jc w:val="center"/>
              <w:rPr>
                <w:rFonts w:ascii="Arial" w:hAnsi="Arial" w:cs="Arial"/>
              </w:rPr>
            </w:pPr>
            <w:r w:rsidRPr="003F4338">
              <w:rPr>
                <w:rFonts w:ascii="Arial" w:hAnsi="Arial" w:cs="Arial"/>
              </w:rPr>
              <w:t>1</w:t>
            </w:r>
          </w:p>
        </w:tc>
        <w:tc>
          <w:tcPr>
            <w:tcW w:w="4225" w:type="dxa"/>
            <w:vAlign w:val="center"/>
          </w:tcPr>
          <w:p w14:paraId="435D75D0" w14:textId="2FD8A62D" w:rsidR="00C20769" w:rsidRPr="003F4338" w:rsidRDefault="00C20769" w:rsidP="00D34C81">
            <w:pPr>
              <w:pStyle w:val="ListParagraph"/>
              <w:ind w:left="0"/>
              <w:jc w:val="right"/>
              <w:rPr>
                <w:rFonts w:ascii="Arial" w:hAnsi="Arial" w:cs="Arial"/>
              </w:rPr>
            </w:pPr>
            <w:r w:rsidRPr="003F4338">
              <w:rPr>
                <w:rFonts w:ascii="Arial" w:hAnsi="Arial" w:cs="Arial"/>
              </w:rPr>
              <w:t xml:space="preserve">rotate </w:t>
            </w:r>
            <w:r w:rsidR="00B16F72" w:rsidRPr="003F4338">
              <w:rPr>
                <w:rFonts w:ascii="Arial" w:hAnsi="Arial" w:cs="Arial"/>
              </w:rPr>
              <w:t>two</w:t>
            </w:r>
            <w:r w:rsidRPr="003F4338">
              <w:rPr>
                <w:rFonts w:ascii="Arial" w:hAnsi="Arial" w:cs="Arial"/>
              </w:rPr>
              <w:t xml:space="preserve"> flavors of ice cream</w:t>
            </w:r>
          </w:p>
        </w:tc>
      </w:tr>
      <w:tr w:rsidR="00C20769" w:rsidRPr="003F4338" w14:paraId="71D5AA35" w14:textId="77777777" w:rsidTr="00054694">
        <w:tc>
          <w:tcPr>
            <w:tcW w:w="3060" w:type="dxa"/>
            <w:vAlign w:val="center"/>
          </w:tcPr>
          <w:p w14:paraId="71559A25" w14:textId="185F6967" w:rsidR="00C20769" w:rsidRPr="003F4338" w:rsidRDefault="00C20769" w:rsidP="00A612FE">
            <w:pPr>
              <w:pStyle w:val="ListParagraph"/>
              <w:numPr>
                <w:ilvl w:val="0"/>
                <w:numId w:val="24"/>
              </w:numPr>
              <w:rPr>
                <w:rFonts w:ascii="Arial" w:hAnsi="Arial" w:cs="Arial"/>
              </w:rPr>
            </w:pPr>
            <w:r w:rsidRPr="003F4338">
              <w:rPr>
                <w:rFonts w:ascii="Arial" w:hAnsi="Arial" w:cs="Arial"/>
              </w:rPr>
              <w:t>Other</w:t>
            </w:r>
          </w:p>
        </w:tc>
        <w:tc>
          <w:tcPr>
            <w:tcW w:w="1710" w:type="dxa"/>
            <w:vAlign w:val="center"/>
          </w:tcPr>
          <w:p w14:paraId="7C0776E6" w14:textId="318EB971" w:rsidR="00C20769" w:rsidRPr="003F4338" w:rsidRDefault="00C20769" w:rsidP="00D34C81">
            <w:pPr>
              <w:pStyle w:val="ListParagraph"/>
              <w:ind w:left="0"/>
              <w:jc w:val="center"/>
              <w:rPr>
                <w:rFonts w:ascii="Arial" w:hAnsi="Arial" w:cs="Arial"/>
              </w:rPr>
            </w:pPr>
            <w:r w:rsidRPr="003F4338">
              <w:rPr>
                <w:rFonts w:ascii="Arial" w:hAnsi="Arial" w:cs="Arial"/>
              </w:rPr>
              <w:t>3</w:t>
            </w:r>
          </w:p>
        </w:tc>
        <w:tc>
          <w:tcPr>
            <w:tcW w:w="4225" w:type="dxa"/>
            <w:vAlign w:val="center"/>
          </w:tcPr>
          <w:p w14:paraId="45694054" w14:textId="45C166C1" w:rsidR="00C20769" w:rsidRPr="003F4338" w:rsidRDefault="00B16F72" w:rsidP="00D34C81">
            <w:pPr>
              <w:pStyle w:val="ListParagraph"/>
              <w:ind w:left="0"/>
              <w:jc w:val="right"/>
              <w:rPr>
                <w:rFonts w:ascii="Arial" w:hAnsi="Arial" w:cs="Arial"/>
              </w:rPr>
            </w:pPr>
            <w:r w:rsidRPr="003F4338">
              <w:rPr>
                <w:rFonts w:ascii="Arial" w:hAnsi="Arial" w:cs="Arial"/>
              </w:rPr>
              <w:t xml:space="preserve">Two </w:t>
            </w:r>
            <w:r w:rsidR="00C20769" w:rsidRPr="003F4338">
              <w:rPr>
                <w:rFonts w:ascii="Arial" w:hAnsi="Arial" w:cs="Arial"/>
              </w:rPr>
              <w:t xml:space="preserve">baked items and </w:t>
            </w:r>
            <w:r w:rsidRPr="003F4338">
              <w:rPr>
                <w:rFonts w:ascii="Arial" w:hAnsi="Arial" w:cs="Arial"/>
              </w:rPr>
              <w:t>one</w:t>
            </w:r>
            <w:r w:rsidR="00C20769" w:rsidRPr="003F4338">
              <w:rPr>
                <w:rFonts w:ascii="Arial" w:hAnsi="Arial" w:cs="Arial"/>
              </w:rPr>
              <w:t xml:space="preserve"> </w:t>
            </w:r>
            <w:proofErr w:type="spellStart"/>
            <w:r w:rsidR="00C20769" w:rsidRPr="003F4338">
              <w:rPr>
                <w:rFonts w:ascii="Arial" w:hAnsi="Arial" w:cs="Arial"/>
              </w:rPr>
              <w:t>jello</w:t>
            </w:r>
            <w:proofErr w:type="spellEnd"/>
            <w:r w:rsidR="00C20769" w:rsidRPr="003F4338">
              <w:rPr>
                <w:rFonts w:ascii="Arial" w:hAnsi="Arial" w:cs="Arial"/>
              </w:rPr>
              <w:t>, pudding, custard, etc.</w:t>
            </w:r>
          </w:p>
        </w:tc>
      </w:tr>
      <w:tr w:rsidR="00C20769" w:rsidRPr="003F4338" w14:paraId="15CF52C3" w14:textId="77777777" w:rsidTr="00054694">
        <w:tc>
          <w:tcPr>
            <w:tcW w:w="3060" w:type="dxa"/>
            <w:vAlign w:val="center"/>
          </w:tcPr>
          <w:p w14:paraId="2B18E9BD" w14:textId="77777777" w:rsidR="00C20769" w:rsidRPr="003F4338" w:rsidRDefault="00C20769" w:rsidP="00D34C81">
            <w:pPr>
              <w:pStyle w:val="ListParagraph"/>
              <w:ind w:left="0"/>
              <w:rPr>
                <w:rFonts w:ascii="Arial" w:hAnsi="Arial" w:cs="Arial"/>
              </w:rPr>
            </w:pPr>
          </w:p>
        </w:tc>
        <w:tc>
          <w:tcPr>
            <w:tcW w:w="1710" w:type="dxa"/>
            <w:vAlign w:val="center"/>
          </w:tcPr>
          <w:p w14:paraId="75CBB5EC" w14:textId="77777777" w:rsidR="00C20769" w:rsidRPr="003F4338" w:rsidRDefault="00C20769" w:rsidP="00D34C81">
            <w:pPr>
              <w:pStyle w:val="ListParagraph"/>
              <w:ind w:left="0"/>
              <w:jc w:val="center"/>
              <w:rPr>
                <w:rFonts w:ascii="Arial" w:hAnsi="Arial" w:cs="Arial"/>
              </w:rPr>
            </w:pPr>
          </w:p>
        </w:tc>
        <w:tc>
          <w:tcPr>
            <w:tcW w:w="4225" w:type="dxa"/>
            <w:vAlign w:val="center"/>
          </w:tcPr>
          <w:p w14:paraId="230F1CC4" w14:textId="77777777" w:rsidR="00C20769" w:rsidRPr="003F4338" w:rsidRDefault="00C20769" w:rsidP="00D34C81">
            <w:pPr>
              <w:pStyle w:val="ListParagraph"/>
              <w:ind w:left="0"/>
              <w:jc w:val="right"/>
              <w:rPr>
                <w:rFonts w:ascii="Arial" w:hAnsi="Arial" w:cs="Arial"/>
              </w:rPr>
            </w:pPr>
          </w:p>
        </w:tc>
      </w:tr>
      <w:tr w:rsidR="00C20769" w:rsidRPr="003F4338" w14:paraId="4FF774F6" w14:textId="77777777" w:rsidTr="00054694">
        <w:tc>
          <w:tcPr>
            <w:tcW w:w="3060" w:type="dxa"/>
            <w:vAlign w:val="center"/>
          </w:tcPr>
          <w:p w14:paraId="3DDFF3A5" w14:textId="29F44BC3" w:rsidR="00C20769" w:rsidRPr="003F4338" w:rsidRDefault="00C20769" w:rsidP="00D34C81">
            <w:pPr>
              <w:pStyle w:val="ListParagraph"/>
              <w:ind w:left="0"/>
              <w:rPr>
                <w:rFonts w:ascii="Arial" w:hAnsi="Arial" w:cs="Arial"/>
              </w:rPr>
            </w:pPr>
            <w:r w:rsidRPr="003F4338">
              <w:rPr>
                <w:rFonts w:ascii="Arial" w:hAnsi="Arial" w:cs="Arial"/>
              </w:rPr>
              <w:t>Cold Cereal</w:t>
            </w:r>
          </w:p>
        </w:tc>
        <w:tc>
          <w:tcPr>
            <w:tcW w:w="1710" w:type="dxa"/>
            <w:vAlign w:val="center"/>
          </w:tcPr>
          <w:p w14:paraId="5392CF17" w14:textId="268484C6" w:rsidR="00C20769" w:rsidRPr="003F4338" w:rsidRDefault="00C20769" w:rsidP="00D34C81">
            <w:pPr>
              <w:pStyle w:val="ListParagraph"/>
              <w:ind w:left="0"/>
              <w:jc w:val="center"/>
              <w:rPr>
                <w:rFonts w:ascii="Arial" w:hAnsi="Arial" w:cs="Arial"/>
              </w:rPr>
            </w:pPr>
            <w:r w:rsidRPr="003F4338">
              <w:rPr>
                <w:rFonts w:ascii="Arial" w:hAnsi="Arial" w:cs="Arial"/>
              </w:rPr>
              <w:t>4</w:t>
            </w:r>
          </w:p>
        </w:tc>
        <w:tc>
          <w:tcPr>
            <w:tcW w:w="4225" w:type="dxa"/>
            <w:vAlign w:val="center"/>
          </w:tcPr>
          <w:p w14:paraId="421F9081" w14:textId="1F26883C" w:rsidR="00C20769" w:rsidRPr="003F4338" w:rsidRDefault="00B16F72" w:rsidP="00D34C81">
            <w:pPr>
              <w:pStyle w:val="ListParagraph"/>
              <w:ind w:left="0"/>
              <w:jc w:val="right"/>
              <w:rPr>
                <w:rFonts w:ascii="Arial" w:hAnsi="Arial" w:cs="Arial"/>
              </w:rPr>
            </w:pPr>
            <w:r w:rsidRPr="003F4338">
              <w:rPr>
                <w:rFonts w:ascii="Arial" w:hAnsi="Arial" w:cs="Arial"/>
              </w:rPr>
              <w:t>one</w:t>
            </w:r>
            <w:r w:rsidR="00C20769" w:rsidRPr="003F4338">
              <w:rPr>
                <w:rFonts w:ascii="Arial" w:hAnsi="Arial" w:cs="Arial"/>
              </w:rPr>
              <w:t xml:space="preserve"> non-sugar-coated option</w:t>
            </w:r>
          </w:p>
        </w:tc>
      </w:tr>
      <w:tr w:rsidR="00C20769" w:rsidRPr="003F4338" w14:paraId="47A7B80F" w14:textId="77777777" w:rsidTr="00054694">
        <w:tc>
          <w:tcPr>
            <w:tcW w:w="3060" w:type="dxa"/>
            <w:vAlign w:val="center"/>
          </w:tcPr>
          <w:p w14:paraId="302FCDAF" w14:textId="77777777" w:rsidR="00C20769" w:rsidRPr="003F4338" w:rsidRDefault="00C20769" w:rsidP="00D34C81">
            <w:pPr>
              <w:pStyle w:val="ListParagraph"/>
              <w:ind w:left="0"/>
              <w:rPr>
                <w:rFonts w:ascii="Arial" w:hAnsi="Arial" w:cs="Arial"/>
              </w:rPr>
            </w:pPr>
          </w:p>
        </w:tc>
        <w:tc>
          <w:tcPr>
            <w:tcW w:w="1710" w:type="dxa"/>
            <w:vAlign w:val="center"/>
          </w:tcPr>
          <w:p w14:paraId="34F277E2" w14:textId="77777777" w:rsidR="00C20769" w:rsidRPr="003F4338" w:rsidRDefault="00C20769" w:rsidP="00D34C81">
            <w:pPr>
              <w:pStyle w:val="ListParagraph"/>
              <w:ind w:left="0"/>
              <w:jc w:val="center"/>
              <w:rPr>
                <w:rFonts w:ascii="Arial" w:hAnsi="Arial" w:cs="Arial"/>
              </w:rPr>
            </w:pPr>
          </w:p>
        </w:tc>
        <w:tc>
          <w:tcPr>
            <w:tcW w:w="4225" w:type="dxa"/>
            <w:vAlign w:val="center"/>
          </w:tcPr>
          <w:p w14:paraId="54EDF39D" w14:textId="77777777" w:rsidR="00C20769" w:rsidRPr="003F4338" w:rsidRDefault="00C20769" w:rsidP="00D34C81">
            <w:pPr>
              <w:pStyle w:val="ListParagraph"/>
              <w:ind w:left="0"/>
              <w:jc w:val="right"/>
              <w:rPr>
                <w:rFonts w:ascii="Arial" w:hAnsi="Arial" w:cs="Arial"/>
              </w:rPr>
            </w:pPr>
          </w:p>
        </w:tc>
      </w:tr>
      <w:tr w:rsidR="00C20769" w:rsidRPr="003F4338" w14:paraId="4D82EE82" w14:textId="77777777" w:rsidTr="00054694">
        <w:tc>
          <w:tcPr>
            <w:tcW w:w="3060" w:type="dxa"/>
            <w:vAlign w:val="center"/>
          </w:tcPr>
          <w:p w14:paraId="67A2C62E" w14:textId="7FCC281E" w:rsidR="00C20769" w:rsidRPr="003F4338" w:rsidRDefault="00C20769" w:rsidP="00D34C81">
            <w:pPr>
              <w:pStyle w:val="ListParagraph"/>
              <w:ind w:left="0"/>
              <w:rPr>
                <w:rFonts w:ascii="Arial" w:hAnsi="Arial" w:cs="Arial"/>
              </w:rPr>
            </w:pPr>
            <w:r w:rsidRPr="003F4338">
              <w:rPr>
                <w:rFonts w:ascii="Arial" w:hAnsi="Arial" w:cs="Arial"/>
              </w:rPr>
              <w:t>Fresh Fruit</w:t>
            </w:r>
          </w:p>
        </w:tc>
        <w:tc>
          <w:tcPr>
            <w:tcW w:w="1710" w:type="dxa"/>
            <w:vAlign w:val="center"/>
          </w:tcPr>
          <w:p w14:paraId="6A99B790" w14:textId="5B97F8B4" w:rsidR="00C20769" w:rsidRPr="003F4338" w:rsidRDefault="00C20769" w:rsidP="00D34C81">
            <w:pPr>
              <w:pStyle w:val="ListParagraph"/>
              <w:ind w:left="0"/>
              <w:jc w:val="center"/>
              <w:rPr>
                <w:rFonts w:ascii="Arial" w:hAnsi="Arial" w:cs="Arial"/>
              </w:rPr>
            </w:pPr>
            <w:r w:rsidRPr="003F4338">
              <w:rPr>
                <w:rFonts w:ascii="Arial" w:hAnsi="Arial" w:cs="Arial"/>
              </w:rPr>
              <w:t>5</w:t>
            </w:r>
          </w:p>
        </w:tc>
        <w:tc>
          <w:tcPr>
            <w:tcW w:w="4225" w:type="dxa"/>
            <w:vAlign w:val="center"/>
          </w:tcPr>
          <w:p w14:paraId="2623FBE3" w14:textId="59DF7CAB" w:rsidR="00C20769" w:rsidRPr="003F4338" w:rsidRDefault="00C20769" w:rsidP="00D34C81">
            <w:pPr>
              <w:pStyle w:val="ListParagraph"/>
              <w:ind w:left="0"/>
              <w:jc w:val="right"/>
              <w:rPr>
                <w:rFonts w:ascii="Arial" w:hAnsi="Arial" w:cs="Arial"/>
              </w:rPr>
            </w:pPr>
            <w:r w:rsidRPr="003F4338">
              <w:rPr>
                <w:rFonts w:ascii="Arial" w:hAnsi="Arial" w:cs="Arial"/>
              </w:rPr>
              <w:t>apples, bananas, oranges, melons, berries, grapes, etc.</w:t>
            </w:r>
          </w:p>
        </w:tc>
      </w:tr>
      <w:tr w:rsidR="00C20769" w:rsidRPr="003F4338" w14:paraId="49A0B78F" w14:textId="77777777" w:rsidTr="00054694">
        <w:tc>
          <w:tcPr>
            <w:tcW w:w="3060" w:type="dxa"/>
            <w:vAlign w:val="center"/>
          </w:tcPr>
          <w:p w14:paraId="1F32C8B9" w14:textId="77777777" w:rsidR="00C20769" w:rsidRPr="003F4338" w:rsidRDefault="00C20769" w:rsidP="00D34C81">
            <w:pPr>
              <w:pStyle w:val="ListParagraph"/>
              <w:ind w:left="0"/>
              <w:rPr>
                <w:rFonts w:ascii="Arial" w:hAnsi="Arial" w:cs="Arial"/>
              </w:rPr>
            </w:pPr>
          </w:p>
        </w:tc>
        <w:tc>
          <w:tcPr>
            <w:tcW w:w="1710" w:type="dxa"/>
            <w:vAlign w:val="center"/>
          </w:tcPr>
          <w:p w14:paraId="7A4B23AA" w14:textId="77777777" w:rsidR="00C20769" w:rsidRPr="003F4338" w:rsidRDefault="00C20769" w:rsidP="00D34C81">
            <w:pPr>
              <w:pStyle w:val="ListParagraph"/>
              <w:ind w:left="0"/>
              <w:jc w:val="center"/>
              <w:rPr>
                <w:rFonts w:ascii="Arial" w:hAnsi="Arial" w:cs="Arial"/>
              </w:rPr>
            </w:pPr>
          </w:p>
        </w:tc>
        <w:tc>
          <w:tcPr>
            <w:tcW w:w="4225" w:type="dxa"/>
            <w:vAlign w:val="center"/>
          </w:tcPr>
          <w:p w14:paraId="2FA43562" w14:textId="77777777" w:rsidR="00C20769" w:rsidRPr="003F4338" w:rsidRDefault="00C20769" w:rsidP="00D34C81">
            <w:pPr>
              <w:pStyle w:val="ListParagraph"/>
              <w:ind w:left="0"/>
              <w:jc w:val="right"/>
              <w:rPr>
                <w:rFonts w:ascii="Arial" w:hAnsi="Arial" w:cs="Arial"/>
              </w:rPr>
            </w:pPr>
          </w:p>
        </w:tc>
      </w:tr>
      <w:tr w:rsidR="00C20769" w:rsidRPr="003F4338" w14:paraId="70AB6F0D" w14:textId="77777777" w:rsidTr="00054694">
        <w:tc>
          <w:tcPr>
            <w:tcW w:w="3060" w:type="dxa"/>
            <w:vAlign w:val="center"/>
          </w:tcPr>
          <w:p w14:paraId="06590AF8" w14:textId="504D1109" w:rsidR="00C20769" w:rsidRPr="003F4338" w:rsidRDefault="00C20769" w:rsidP="00D34C81">
            <w:pPr>
              <w:pStyle w:val="ListParagraph"/>
              <w:ind w:left="0"/>
              <w:rPr>
                <w:rFonts w:ascii="Arial" w:hAnsi="Arial" w:cs="Arial"/>
              </w:rPr>
            </w:pPr>
            <w:r w:rsidRPr="003F4338">
              <w:rPr>
                <w:rFonts w:ascii="Arial" w:hAnsi="Arial" w:cs="Arial"/>
              </w:rPr>
              <w:t>Juice</w:t>
            </w:r>
          </w:p>
        </w:tc>
        <w:tc>
          <w:tcPr>
            <w:tcW w:w="1710" w:type="dxa"/>
            <w:vAlign w:val="center"/>
          </w:tcPr>
          <w:p w14:paraId="21067F32" w14:textId="71251958" w:rsidR="00C20769" w:rsidRPr="003F4338" w:rsidRDefault="00C20769" w:rsidP="00D34C81">
            <w:pPr>
              <w:pStyle w:val="ListParagraph"/>
              <w:ind w:left="0"/>
              <w:jc w:val="center"/>
              <w:rPr>
                <w:rFonts w:ascii="Arial" w:hAnsi="Arial" w:cs="Arial"/>
              </w:rPr>
            </w:pPr>
            <w:r w:rsidRPr="003F4338">
              <w:rPr>
                <w:rFonts w:ascii="Arial" w:hAnsi="Arial" w:cs="Arial"/>
              </w:rPr>
              <w:t>3</w:t>
            </w:r>
          </w:p>
        </w:tc>
        <w:tc>
          <w:tcPr>
            <w:tcW w:w="4225" w:type="dxa"/>
            <w:vAlign w:val="center"/>
          </w:tcPr>
          <w:p w14:paraId="114A765C" w14:textId="72537E43" w:rsidR="00C20769" w:rsidRPr="003F4338" w:rsidRDefault="00B16F72" w:rsidP="00D34C81">
            <w:pPr>
              <w:pStyle w:val="ListParagraph"/>
              <w:ind w:left="0"/>
              <w:jc w:val="right"/>
              <w:rPr>
                <w:rFonts w:ascii="Arial" w:hAnsi="Arial" w:cs="Arial"/>
              </w:rPr>
            </w:pPr>
            <w:r w:rsidRPr="003F4338">
              <w:rPr>
                <w:rFonts w:ascii="Arial" w:hAnsi="Arial" w:cs="Arial"/>
              </w:rPr>
              <w:t>one</w:t>
            </w:r>
            <w:r w:rsidR="00C20769" w:rsidRPr="003F4338">
              <w:rPr>
                <w:rFonts w:ascii="Arial" w:hAnsi="Arial" w:cs="Arial"/>
              </w:rPr>
              <w:t xml:space="preserve"> must be orange</w:t>
            </w:r>
          </w:p>
        </w:tc>
      </w:tr>
      <w:tr w:rsidR="00C20769" w:rsidRPr="003F4338" w14:paraId="73D7BB10" w14:textId="77777777" w:rsidTr="00054694">
        <w:tc>
          <w:tcPr>
            <w:tcW w:w="3060" w:type="dxa"/>
            <w:vAlign w:val="center"/>
          </w:tcPr>
          <w:p w14:paraId="52D7A691" w14:textId="77777777" w:rsidR="00C20769" w:rsidRPr="003F4338" w:rsidRDefault="00C20769" w:rsidP="00D34C81">
            <w:pPr>
              <w:pStyle w:val="ListParagraph"/>
              <w:ind w:left="0"/>
              <w:rPr>
                <w:rFonts w:ascii="Arial" w:hAnsi="Arial" w:cs="Arial"/>
              </w:rPr>
            </w:pPr>
          </w:p>
        </w:tc>
        <w:tc>
          <w:tcPr>
            <w:tcW w:w="1710" w:type="dxa"/>
            <w:vAlign w:val="center"/>
          </w:tcPr>
          <w:p w14:paraId="361DEBBB" w14:textId="77777777" w:rsidR="00C20769" w:rsidRPr="003F4338" w:rsidRDefault="00C20769" w:rsidP="00D34C81">
            <w:pPr>
              <w:pStyle w:val="ListParagraph"/>
              <w:ind w:left="0"/>
              <w:jc w:val="center"/>
              <w:rPr>
                <w:rFonts w:ascii="Arial" w:hAnsi="Arial" w:cs="Arial"/>
              </w:rPr>
            </w:pPr>
          </w:p>
        </w:tc>
        <w:tc>
          <w:tcPr>
            <w:tcW w:w="4225" w:type="dxa"/>
            <w:vAlign w:val="center"/>
          </w:tcPr>
          <w:p w14:paraId="34E943B8" w14:textId="77777777" w:rsidR="00C20769" w:rsidRPr="003F4338" w:rsidRDefault="00C20769" w:rsidP="00D34C81">
            <w:pPr>
              <w:pStyle w:val="ListParagraph"/>
              <w:ind w:left="0"/>
              <w:jc w:val="right"/>
              <w:rPr>
                <w:rFonts w:ascii="Arial" w:hAnsi="Arial" w:cs="Arial"/>
              </w:rPr>
            </w:pPr>
          </w:p>
        </w:tc>
      </w:tr>
      <w:tr w:rsidR="00C20769" w:rsidRPr="003F4338" w14:paraId="657A70FD" w14:textId="77777777" w:rsidTr="00054694">
        <w:tc>
          <w:tcPr>
            <w:tcW w:w="3060" w:type="dxa"/>
            <w:vAlign w:val="center"/>
          </w:tcPr>
          <w:p w14:paraId="2C9C242D" w14:textId="4C50984C" w:rsidR="00C20769" w:rsidRPr="003F4338" w:rsidRDefault="00C20769" w:rsidP="00D34C81">
            <w:pPr>
              <w:pStyle w:val="ListParagraph"/>
              <w:ind w:left="0"/>
              <w:rPr>
                <w:rFonts w:ascii="Arial" w:hAnsi="Arial" w:cs="Arial"/>
              </w:rPr>
            </w:pPr>
            <w:r w:rsidRPr="003F4338">
              <w:rPr>
                <w:rFonts w:ascii="Arial" w:hAnsi="Arial" w:cs="Arial"/>
              </w:rPr>
              <w:t>Milks</w:t>
            </w:r>
          </w:p>
        </w:tc>
        <w:tc>
          <w:tcPr>
            <w:tcW w:w="1710" w:type="dxa"/>
            <w:vAlign w:val="center"/>
          </w:tcPr>
          <w:p w14:paraId="7D24A3B7" w14:textId="29F08F83" w:rsidR="00C20769" w:rsidRPr="003F4338" w:rsidRDefault="00C20769" w:rsidP="00D34C81">
            <w:pPr>
              <w:pStyle w:val="ListParagraph"/>
              <w:ind w:left="0"/>
              <w:jc w:val="center"/>
              <w:rPr>
                <w:rFonts w:ascii="Arial" w:hAnsi="Arial" w:cs="Arial"/>
              </w:rPr>
            </w:pPr>
            <w:r w:rsidRPr="003F4338">
              <w:rPr>
                <w:rFonts w:ascii="Arial" w:hAnsi="Arial" w:cs="Arial"/>
              </w:rPr>
              <w:t>2</w:t>
            </w:r>
          </w:p>
        </w:tc>
        <w:tc>
          <w:tcPr>
            <w:tcW w:w="4225" w:type="dxa"/>
            <w:vAlign w:val="center"/>
          </w:tcPr>
          <w:p w14:paraId="01A9ADBA" w14:textId="2380839E" w:rsidR="00C20769" w:rsidRPr="003F4338" w:rsidRDefault="00C20769" w:rsidP="00D34C81">
            <w:pPr>
              <w:pStyle w:val="ListParagraph"/>
              <w:ind w:left="0"/>
              <w:jc w:val="right"/>
              <w:rPr>
                <w:rFonts w:ascii="Arial" w:hAnsi="Arial" w:cs="Arial"/>
              </w:rPr>
            </w:pPr>
            <w:r w:rsidRPr="003F4338">
              <w:rPr>
                <w:rFonts w:ascii="Arial" w:hAnsi="Arial" w:cs="Arial"/>
              </w:rPr>
              <w:t>2% white and chocolate</w:t>
            </w:r>
          </w:p>
        </w:tc>
      </w:tr>
      <w:tr w:rsidR="00C20769" w:rsidRPr="003F4338" w14:paraId="3873D6C2" w14:textId="77777777" w:rsidTr="00054694">
        <w:tc>
          <w:tcPr>
            <w:tcW w:w="3060" w:type="dxa"/>
            <w:vAlign w:val="center"/>
          </w:tcPr>
          <w:p w14:paraId="75168963" w14:textId="77777777" w:rsidR="00C20769" w:rsidRPr="003F4338" w:rsidRDefault="00C20769" w:rsidP="00D34C81">
            <w:pPr>
              <w:pStyle w:val="ListParagraph"/>
              <w:ind w:left="0"/>
              <w:rPr>
                <w:rFonts w:ascii="Arial" w:hAnsi="Arial" w:cs="Arial"/>
              </w:rPr>
            </w:pPr>
          </w:p>
        </w:tc>
        <w:tc>
          <w:tcPr>
            <w:tcW w:w="1710" w:type="dxa"/>
            <w:vAlign w:val="center"/>
          </w:tcPr>
          <w:p w14:paraId="7CA1867C" w14:textId="77777777" w:rsidR="00C20769" w:rsidRPr="003F4338" w:rsidRDefault="00C20769" w:rsidP="00D34C81">
            <w:pPr>
              <w:pStyle w:val="ListParagraph"/>
              <w:ind w:left="0"/>
              <w:jc w:val="center"/>
              <w:rPr>
                <w:rFonts w:ascii="Arial" w:hAnsi="Arial" w:cs="Arial"/>
              </w:rPr>
            </w:pPr>
          </w:p>
        </w:tc>
        <w:tc>
          <w:tcPr>
            <w:tcW w:w="4225" w:type="dxa"/>
            <w:vAlign w:val="center"/>
          </w:tcPr>
          <w:p w14:paraId="5BB1360F" w14:textId="77777777" w:rsidR="00C20769" w:rsidRPr="003F4338" w:rsidRDefault="00C20769" w:rsidP="00D34C81">
            <w:pPr>
              <w:pStyle w:val="ListParagraph"/>
              <w:ind w:left="0"/>
              <w:jc w:val="right"/>
              <w:rPr>
                <w:rFonts w:ascii="Arial" w:hAnsi="Arial" w:cs="Arial"/>
              </w:rPr>
            </w:pPr>
          </w:p>
        </w:tc>
      </w:tr>
      <w:tr w:rsidR="00C20769" w:rsidRPr="003F4338" w14:paraId="55B5C02E" w14:textId="77777777" w:rsidTr="00054694">
        <w:tc>
          <w:tcPr>
            <w:tcW w:w="3060" w:type="dxa"/>
            <w:vAlign w:val="center"/>
          </w:tcPr>
          <w:p w14:paraId="23AD0F18" w14:textId="2D41B786" w:rsidR="00C20769" w:rsidRPr="003F4338" w:rsidRDefault="00054694" w:rsidP="00D34C81">
            <w:pPr>
              <w:pStyle w:val="ListParagraph"/>
              <w:ind w:left="0"/>
              <w:rPr>
                <w:rFonts w:ascii="Arial" w:hAnsi="Arial" w:cs="Arial"/>
              </w:rPr>
            </w:pPr>
            <w:r w:rsidRPr="003F4338">
              <w:rPr>
                <w:rFonts w:ascii="Arial" w:hAnsi="Arial" w:cs="Arial"/>
              </w:rPr>
              <w:t>Other Beverages</w:t>
            </w:r>
          </w:p>
        </w:tc>
        <w:tc>
          <w:tcPr>
            <w:tcW w:w="1710" w:type="dxa"/>
            <w:vAlign w:val="center"/>
          </w:tcPr>
          <w:p w14:paraId="4128C138" w14:textId="4D2A56A3" w:rsidR="00C20769" w:rsidRPr="003F4338" w:rsidRDefault="00054694" w:rsidP="00D34C81">
            <w:pPr>
              <w:pStyle w:val="ListParagraph"/>
              <w:ind w:left="0"/>
              <w:jc w:val="center"/>
              <w:rPr>
                <w:rFonts w:ascii="Arial" w:hAnsi="Arial" w:cs="Arial"/>
              </w:rPr>
            </w:pPr>
            <w:r w:rsidRPr="003F4338">
              <w:rPr>
                <w:rFonts w:ascii="Arial" w:hAnsi="Arial" w:cs="Arial"/>
              </w:rPr>
              <w:t>misc.</w:t>
            </w:r>
          </w:p>
        </w:tc>
        <w:tc>
          <w:tcPr>
            <w:tcW w:w="4225" w:type="dxa"/>
            <w:vAlign w:val="center"/>
          </w:tcPr>
          <w:p w14:paraId="53894F58" w14:textId="1C9725CE" w:rsidR="00C20769" w:rsidRPr="003F4338" w:rsidRDefault="00054694" w:rsidP="00D34C81">
            <w:pPr>
              <w:pStyle w:val="ListParagraph"/>
              <w:ind w:left="0"/>
              <w:jc w:val="right"/>
              <w:rPr>
                <w:rFonts w:ascii="Arial" w:hAnsi="Arial" w:cs="Arial"/>
              </w:rPr>
            </w:pPr>
            <w:r w:rsidRPr="003F4338">
              <w:rPr>
                <w:rFonts w:ascii="Arial" w:hAnsi="Arial" w:cs="Arial"/>
              </w:rPr>
              <w:t>bottled water, tea, and full complement of carbonated drinks and punches</w:t>
            </w:r>
          </w:p>
        </w:tc>
      </w:tr>
      <w:tr w:rsidR="00054694" w:rsidRPr="003F4338" w14:paraId="2E11576F" w14:textId="77777777" w:rsidTr="00054694">
        <w:tc>
          <w:tcPr>
            <w:tcW w:w="3060" w:type="dxa"/>
            <w:vAlign w:val="center"/>
          </w:tcPr>
          <w:p w14:paraId="2BADC7B1" w14:textId="77777777" w:rsidR="00054694" w:rsidRPr="003F4338" w:rsidRDefault="00054694" w:rsidP="00D34C81">
            <w:pPr>
              <w:pStyle w:val="ListParagraph"/>
              <w:ind w:left="0"/>
              <w:rPr>
                <w:rFonts w:ascii="Arial" w:hAnsi="Arial" w:cs="Arial"/>
              </w:rPr>
            </w:pPr>
          </w:p>
        </w:tc>
        <w:tc>
          <w:tcPr>
            <w:tcW w:w="1710" w:type="dxa"/>
            <w:vAlign w:val="center"/>
          </w:tcPr>
          <w:p w14:paraId="44D2A4C5" w14:textId="77777777" w:rsidR="00054694" w:rsidRPr="003F4338" w:rsidRDefault="00054694" w:rsidP="00D34C81">
            <w:pPr>
              <w:pStyle w:val="ListParagraph"/>
              <w:ind w:left="0"/>
              <w:jc w:val="center"/>
              <w:rPr>
                <w:rFonts w:ascii="Arial" w:hAnsi="Arial" w:cs="Arial"/>
              </w:rPr>
            </w:pPr>
          </w:p>
        </w:tc>
        <w:tc>
          <w:tcPr>
            <w:tcW w:w="4225" w:type="dxa"/>
            <w:vAlign w:val="center"/>
          </w:tcPr>
          <w:p w14:paraId="600800BE" w14:textId="77777777" w:rsidR="00054694" w:rsidRPr="003F4338" w:rsidRDefault="00054694" w:rsidP="00D34C81">
            <w:pPr>
              <w:pStyle w:val="ListParagraph"/>
              <w:ind w:left="0"/>
              <w:jc w:val="right"/>
              <w:rPr>
                <w:rFonts w:ascii="Arial" w:hAnsi="Arial" w:cs="Arial"/>
              </w:rPr>
            </w:pPr>
          </w:p>
        </w:tc>
      </w:tr>
      <w:tr w:rsidR="00054694" w:rsidRPr="003F4338" w14:paraId="302A60FF" w14:textId="77777777" w:rsidTr="00054694">
        <w:tc>
          <w:tcPr>
            <w:tcW w:w="3060" w:type="dxa"/>
            <w:vAlign w:val="center"/>
          </w:tcPr>
          <w:p w14:paraId="4B4331A2" w14:textId="35BA2F01" w:rsidR="00054694" w:rsidRPr="003F4338" w:rsidRDefault="00054694" w:rsidP="00D34C81">
            <w:pPr>
              <w:pStyle w:val="ListParagraph"/>
              <w:ind w:left="0"/>
              <w:rPr>
                <w:rFonts w:ascii="Arial" w:hAnsi="Arial" w:cs="Arial"/>
              </w:rPr>
            </w:pPr>
            <w:r w:rsidRPr="003F4338">
              <w:rPr>
                <w:rFonts w:ascii="Arial" w:hAnsi="Arial" w:cs="Arial"/>
              </w:rPr>
              <w:t>Condiments</w:t>
            </w:r>
          </w:p>
        </w:tc>
        <w:tc>
          <w:tcPr>
            <w:tcW w:w="1710" w:type="dxa"/>
            <w:vAlign w:val="center"/>
          </w:tcPr>
          <w:p w14:paraId="6BD3E8E5" w14:textId="77777777" w:rsidR="00054694" w:rsidRPr="003F4338" w:rsidRDefault="00054694" w:rsidP="00D34C81">
            <w:pPr>
              <w:pStyle w:val="ListParagraph"/>
              <w:ind w:left="0"/>
              <w:jc w:val="center"/>
              <w:rPr>
                <w:rFonts w:ascii="Arial" w:hAnsi="Arial" w:cs="Arial"/>
              </w:rPr>
            </w:pPr>
          </w:p>
        </w:tc>
        <w:tc>
          <w:tcPr>
            <w:tcW w:w="4225" w:type="dxa"/>
            <w:vAlign w:val="center"/>
          </w:tcPr>
          <w:p w14:paraId="3B9A7940" w14:textId="57EA972A" w:rsidR="00054694" w:rsidRPr="003F4338" w:rsidRDefault="00054694" w:rsidP="00D34C81">
            <w:pPr>
              <w:pStyle w:val="ListParagraph"/>
              <w:ind w:left="0"/>
              <w:jc w:val="right"/>
              <w:rPr>
                <w:rFonts w:ascii="Arial" w:hAnsi="Arial" w:cs="Arial"/>
              </w:rPr>
            </w:pPr>
            <w:r w:rsidRPr="003F4338">
              <w:rPr>
                <w:rFonts w:ascii="Arial" w:hAnsi="Arial" w:cs="Arial"/>
              </w:rPr>
              <w:t>butter, peanut butter, cream cheese, jelly (</w:t>
            </w:r>
            <w:r w:rsidR="00B16F72" w:rsidRPr="003F4338">
              <w:rPr>
                <w:rFonts w:ascii="Arial" w:hAnsi="Arial" w:cs="Arial"/>
              </w:rPr>
              <w:t>two</w:t>
            </w:r>
            <w:r w:rsidRPr="003F4338">
              <w:rPr>
                <w:rFonts w:ascii="Arial" w:hAnsi="Arial" w:cs="Arial"/>
              </w:rPr>
              <w:t xml:space="preserve"> types), honey, Tony Chachere’s</w:t>
            </w:r>
            <w:r w:rsidRPr="003F4338">
              <w:rPr>
                <w:rFonts w:ascii="Arial" w:hAnsi="Arial" w:cs="Arial"/>
                <w:vertAlign w:val="superscript"/>
              </w:rPr>
              <w:t>®</w:t>
            </w:r>
            <w:r w:rsidRPr="003F4338">
              <w:rPr>
                <w:rFonts w:ascii="Arial" w:hAnsi="Arial" w:cs="Arial"/>
              </w:rPr>
              <w:t>, ketchup, syrup, sriracha sauce, Tabasco</w:t>
            </w:r>
            <w:r w:rsidRPr="003F4338">
              <w:rPr>
                <w:rFonts w:ascii="Arial" w:hAnsi="Arial" w:cs="Arial"/>
                <w:vertAlign w:val="superscript"/>
              </w:rPr>
              <w:t>®</w:t>
            </w:r>
            <w:r w:rsidRPr="003F4338">
              <w:rPr>
                <w:rFonts w:ascii="Arial" w:hAnsi="Arial" w:cs="Arial"/>
              </w:rPr>
              <w:t>, mayo, mustard, salt, pepper and low-sodium soy sauce, etc.</w:t>
            </w:r>
          </w:p>
        </w:tc>
      </w:tr>
    </w:tbl>
    <w:p w14:paraId="504D310D" w14:textId="77777777" w:rsidR="00E31802" w:rsidRDefault="00E31802" w:rsidP="00E31802">
      <w:pPr>
        <w:pStyle w:val="ListParagraph"/>
        <w:rPr>
          <w:rFonts w:ascii="Calibri" w:hAnsi="Calibri" w:cs="Calibri"/>
          <w:sz w:val="20"/>
          <w:szCs w:val="20"/>
        </w:rPr>
      </w:pPr>
    </w:p>
    <w:p w14:paraId="79C1027D" w14:textId="77777777" w:rsidR="00054694" w:rsidRDefault="00054694" w:rsidP="00E31802">
      <w:pPr>
        <w:pStyle w:val="ListParagraph"/>
        <w:rPr>
          <w:rFonts w:ascii="Calibri" w:hAnsi="Calibri" w:cs="Calibri"/>
          <w:sz w:val="20"/>
          <w:szCs w:val="20"/>
        </w:rPr>
      </w:pPr>
    </w:p>
    <w:p w14:paraId="3D5E3D38" w14:textId="77777777" w:rsidR="00054694" w:rsidRDefault="00054694" w:rsidP="00E31802">
      <w:pPr>
        <w:pStyle w:val="ListParagraph"/>
        <w:rPr>
          <w:rFonts w:ascii="Calibri" w:hAnsi="Calibri" w:cs="Calibri"/>
          <w:sz w:val="20"/>
          <w:szCs w:val="20"/>
        </w:rPr>
      </w:pPr>
    </w:p>
    <w:p w14:paraId="2BAC9CED" w14:textId="5C8335CB" w:rsidR="00054694" w:rsidRPr="003F4338" w:rsidRDefault="008A3EB7" w:rsidP="00E31802">
      <w:pPr>
        <w:pStyle w:val="ListParagraph"/>
        <w:numPr>
          <w:ilvl w:val="0"/>
          <w:numId w:val="11"/>
        </w:numPr>
        <w:rPr>
          <w:rFonts w:ascii="Arial" w:hAnsi="Arial" w:cs="Arial"/>
        </w:rPr>
      </w:pPr>
      <w:r w:rsidRPr="003F4338">
        <w:rPr>
          <w:rFonts w:ascii="Arial" w:hAnsi="Arial" w:cs="Arial"/>
        </w:rPr>
        <w:t xml:space="preserve">Dinner (typically </w:t>
      </w:r>
      <w:r w:rsidR="00D55C20" w:rsidRPr="003F4338">
        <w:rPr>
          <w:rFonts w:ascii="Arial" w:hAnsi="Arial" w:cs="Arial"/>
        </w:rPr>
        <w:t>7</w:t>
      </w:r>
      <w:r w:rsidRPr="003F4338">
        <w:rPr>
          <w:rFonts w:ascii="Arial" w:hAnsi="Arial" w:cs="Arial"/>
        </w:rPr>
        <w:t xml:space="preserve"> days, Sunday through Saturday)</w:t>
      </w:r>
    </w:p>
    <w:p w14:paraId="0C0EA341" w14:textId="77777777" w:rsidR="007C6B37" w:rsidRPr="003F4338" w:rsidRDefault="007C6B37" w:rsidP="007C6B37">
      <w:pPr>
        <w:pStyle w:val="ListParagraph"/>
        <w:rPr>
          <w:rFonts w:ascii="Arial" w:hAnsi="Arial" w:cs="Arial"/>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1617"/>
        <w:gridCol w:w="4334"/>
      </w:tblGrid>
      <w:tr w:rsidR="00054694" w:rsidRPr="003F4338" w14:paraId="0FA9491E" w14:textId="77777777" w:rsidTr="00994A1E">
        <w:tc>
          <w:tcPr>
            <w:tcW w:w="3060" w:type="dxa"/>
            <w:vAlign w:val="center"/>
          </w:tcPr>
          <w:p w14:paraId="6F1400DB" w14:textId="367D03A4" w:rsidR="00054694" w:rsidRPr="003F4338" w:rsidRDefault="00054694" w:rsidP="00054694">
            <w:pPr>
              <w:pStyle w:val="ListParagraph"/>
              <w:ind w:left="0"/>
              <w:rPr>
                <w:rFonts w:ascii="Arial" w:hAnsi="Arial" w:cs="Arial"/>
              </w:rPr>
            </w:pPr>
            <w:r w:rsidRPr="003F4338">
              <w:rPr>
                <w:rFonts w:ascii="Arial" w:hAnsi="Arial" w:cs="Arial"/>
              </w:rPr>
              <w:t>ITEM</w:t>
            </w:r>
          </w:p>
        </w:tc>
        <w:tc>
          <w:tcPr>
            <w:tcW w:w="1530" w:type="dxa"/>
            <w:vAlign w:val="center"/>
          </w:tcPr>
          <w:p w14:paraId="64F67DB7" w14:textId="77777777" w:rsidR="00054694" w:rsidRPr="003F4338" w:rsidRDefault="00054694" w:rsidP="00054694">
            <w:pPr>
              <w:pStyle w:val="ListParagraph"/>
              <w:ind w:left="0"/>
              <w:jc w:val="center"/>
              <w:rPr>
                <w:rFonts w:ascii="Arial" w:hAnsi="Arial" w:cs="Arial"/>
              </w:rPr>
            </w:pPr>
            <w:r w:rsidRPr="003F4338">
              <w:rPr>
                <w:rFonts w:ascii="Arial" w:hAnsi="Arial" w:cs="Arial"/>
              </w:rPr>
              <w:t>MINIMUM</w:t>
            </w:r>
          </w:p>
          <w:p w14:paraId="6D71D50E" w14:textId="4381C885" w:rsidR="00054694" w:rsidRPr="003F4338" w:rsidRDefault="00054694" w:rsidP="00054694">
            <w:pPr>
              <w:pStyle w:val="ListParagraph"/>
              <w:ind w:left="0"/>
              <w:jc w:val="center"/>
              <w:rPr>
                <w:rFonts w:ascii="Arial" w:hAnsi="Arial" w:cs="Arial"/>
              </w:rPr>
            </w:pPr>
            <w:r w:rsidRPr="003F4338">
              <w:rPr>
                <w:rFonts w:ascii="Arial" w:hAnsi="Arial" w:cs="Arial"/>
              </w:rPr>
              <w:t>CHOICE OFFERINGS</w:t>
            </w:r>
          </w:p>
        </w:tc>
        <w:tc>
          <w:tcPr>
            <w:tcW w:w="4405" w:type="dxa"/>
            <w:vAlign w:val="center"/>
          </w:tcPr>
          <w:p w14:paraId="430771E5" w14:textId="25773F2F" w:rsidR="00054694" w:rsidRPr="003F4338" w:rsidRDefault="00054694" w:rsidP="00054694">
            <w:pPr>
              <w:pStyle w:val="ListParagraph"/>
              <w:ind w:left="0"/>
              <w:jc w:val="right"/>
              <w:rPr>
                <w:rFonts w:ascii="Arial" w:hAnsi="Arial" w:cs="Arial"/>
              </w:rPr>
            </w:pPr>
            <w:r w:rsidRPr="003F4338">
              <w:rPr>
                <w:rFonts w:ascii="Arial" w:hAnsi="Arial" w:cs="Arial"/>
              </w:rPr>
              <w:t>COMMENT</w:t>
            </w:r>
          </w:p>
        </w:tc>
      </w:tr>
      <w:tr w:rsidR="00054694" w:rsidRPr="003F4338" w14:paraId="2B48F53B" w14:textId="77777777" w:rsidTr="00994A1E">
        <w:tc>
          <w:tcPr>
            <w:tcW w:w="8995" w:type="dxa"/>
            <w:gridSpan w:val="3"/>
            <w:vAlign w:val="center"/>
          </w:tcPr>
          <w:p w14:paraId="56D10210" w14:textId="49ACAAD5" w:rsidR="00054694" w:rsidRPr="003F4338" w:rsidRDefault="00054694" w:rsidP="00054694">
            <w:pPr>
              <w:pStyle w:val="ListParagraph"/>
              <w:ind w:left="0"/>
              <w:rPr>
                <w:rFonts w:ascii="Arial" w:hAnsi="Arial" w:cs="Arial"/>
              </w:rPr>
            </w:pPr>
            <w:r w:rsidRPr="003F4338">
              <w:rPr>
                <w:rFonts w:ascii="Arial" w:hAnsi="Arial" w:cs="Arial"/>
              </w:rPr>
              <w:t>Entrées (fried foods must be limited to less than half entrée options)</w:t>
            </w:r>
          </w:p>
        </w:tc>
      </w:tr>
      <w:tr w:rsidR="00054694" w:rsidRPr="003F4338" w14:paraId="7CA8AE43" w14:textId="77777777" w:rsidTr="00994A1E">
        <w:tc>
          <w:tcPr>
            <w:tcW w:w="3060" w:type="dxa"/>
            <w:vAlign w:val="center"/>
          </w:tcPr>
          <w:p w14:paraId="28F4B4F9" w14:textId="6629814C" w:rsidR="00054694" w:rsidRPr="003F4338" w:rsidRDefault="00054694" w:rsidP="00A612FE">
            <w:pPr>
              <w:pStyle w:val="ListParagraph"/>
              <w:numPr>
                <w:ilvl w:val="0"/>
                <w:numId w:val="23"/>
              </w:numPr>
              <w:rPr>
                <w:rFonts w:ascii="Arial" w:hAnsi="Arial" w:cs="Arial"/>
              </w:rPr>
            </w:pPr>
            <w:r w:rsidRPr="003F4338">
              <w:rPr>
                <w:rFonts w:ascii="Arial" w:hAnsi="Arial" w:cs="Arial"/>
              </w:rPr>
              <w:t>Non-Vegetarian</w:t>
            </w:r>
          </w:p>
        </w:tc>
        <w:tc>
          <w:tcPr>
            <w:tcW w:w="1530" w:type="dxa"/>
            <w:vAlign w:val="center"/>
          </w:tcPr>
          <w:p w14:paraId="4ECF7472" w14:textId="5CF7578A"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07B317E7" w14:textId="271263BB" w:rsidR="00054694" w:rsidRPr="003F4338" w:rsidRDefault="00054694" w:rsidP="00054694">
            <w:pPr>
              <w:pStyle w:val="ListParagraph"/>
              <w:ind w:left="0"/>
              <w:jc w:val="right"/>
              <w:rPr>
                <w:rFonts w:ascii="Arial" w:hAnsi="Arial" w:cs="Arial"/>
              </w:rPr>
            </w:pPr>
            <w:r w:rsidRPr="003F4338">
              <w:rPr>
                <w:rFonts w:ascii="Arial" w:hAnsi="Arial" w:cs="Arial"/>
              </w:rPr>
              <w:t>meat, seafood, or poultry item</w:t>
            </w:r>
          </w:p>
        </w:tc>
      </w:tr>
      <w:tr w:rsidR="00054694" w:rsidRPr="003F4338" w14:paraId="0E840225" w14:textId="77777777" w:rsidTr="00994A1E">
        <w:tc>
          <w:tcPr>
            <w:tcW w:w="3060" w:type="dxa"/>
            <w:vAlign w:val="center"/>
          </w:tcPr>
          <w:p w14:paraId="6E324D21" w14:textId="1CA7B032" w:rsidR="00054694" w:rsidRPr="003F4338" w:rsidRDefault="00054694" w:rsidP="00A612FE">
            <w:pPr>
              <w:pStyle w:val="ListParagraph"/>
              <w:numPr>
                <w:ilvl w:val="0"/>
                <w:numId w:val="23"/>
              </w:numPr>
              <w:rPr>
                <w:rFonts w:ascii="Arial" w:hAnsi="Arial" w:cs="Arial"/>
              </w:rPr>
            </w:pPr>
            <w:r w:rsidRPr="003F4338">
              <w:rPr>
                <w:rFonts w:ascii="Arial" w:hAnsi="Arial" w:cs="Arial"/>
              </w:rPr>
              <w:t>Vegetarian/vegan</w:t>
            </w:r>
          </w:p>
        </w:tc>
        <w:tc>
          <w:tcPr>
            <w:tcW w:w="1530" w:type="dxa"/>
            <w:vAlign w:val="center"/>
          </w:tcPr>
          <w:p w14:paraId="1AC5D085" w14:textId="642A8B62"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31DD3697" w14:textId="25ED93EE" w:rsidR="00054694" w:rsidRPr="003F4338" w:rsidRDefault="00054694" w:rsidP="00054694">
            <w:pPr>
              <w:pStyle w:val="ListParagraph"/>
              <w:ind w:left="0"/>
              <w:jc w:val="right"/>
              <w:rPr>
                <w:rFonts w:ascii="Arial" w:hAnsi="Arial" w:cs="Arial"/>
              </w:rPr>
            </w:pPr>
            <w:r w:rsidRPr="003F4338">
              <w:rPr>
                <w:rFonts w:ascii="Arial" w:hAnsi="Arial" w:cs="Arial"/>
              </w:rPr>
              <w:t>protein rich, varies daily</w:t>
            </w:r>
          </w:p>
        </w:tc>
      </w:tr>
      <w:tr w:rsidR="00054694" w:rsidRPr="003F4338" w14:paraId="743EDC06" w14:textId="77777777" w:rsidTr="00994A1E">
        <w:tc>
          <w:tcPr>
            <w:tcW w:w="3060" w:type="dxa"/>
            <w:vAlign w:val="center"/>
          </w:tcPr>
          <w:p w14:paraId="7952FD43" w14:textId="108AEF33" w:rsidR="00054694" w:rsidRPr="003F4338" w:rsidRDefault="00054694" w:rsidP="00A612FE">
            <w:pPr>
              <w:pStyle w:val="ListParagraph"/>
              <w:numPr>
                <w:ilvl w:val="0"/>
                <w:numId w:val="23"/>
              </w:numPr>
              <w:rPr>
                <w:rFonts w:ascii="Arial" w:hAnsi="Arial" w:cs="Arial"/>
              </w:rPr>
            </w:pPr>
            <w:r w:rsidRPr="003F4338">
              <w:rPr>
                <w:rFonts w:ascii="Arial" w:hAnsi="Arial" w:cs="Arial"/>
              </w:rPr>
              <w:t>Gluten-free (as needed)</w:t>
            </w:r>
          </w:p>
        </w:tc>
        <w:tc>
          <w:tcPr>
            <w:tcW w:w="1530" w:type="dxa"/>
            <w:vAlign w:val="center"/>
          </w:tcPr>
          <w:p w14:paraId="7FCAD98A" w14:textId="1F1DD613"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24087A0C" w14:textId="77777777" w:rsidR="00054694" w:rsidRPr="003F4338" w:rsidRDefault="00054694" w:rsidP="00054694">
            <w:pPr>
              <w:pStyle w:val="ListParagraph"/>
              <w:ind w:left="0"/>
              <w:jc w:val="right"/>
              <w:rPr>
                <w:rFonts w:ascii="Arial" w:hAnsi="Arial" w:cs="Arial"/>
              </w:rPr>
            </w:pPr>
          </w:p>
        </w:tc>
      </w:tr>
      <w:tr w:rsidR="00054694" w:rsidRPr="003F4338" w14:paraId="65C9F65F" w14:textId="77777777" w:rsidTr="00994A1E">
        <w:tc>
          <w:tcPr>
            <w:tcW w:w="3060" w:type="dxa"/>
            <w:vAlign w:val="center"/>
          </w:tcPr>
          <w:p w14:paraId="2A8BBED4" w14:textId="77777777" w:rsidR="00054694" w:rsidRPr="003F4338" w:rsidRDefault="00054694" w:rsidP="00054694">
            <w:pPr>
              <w:pStyle w:val="ListParagraph"/>
              <w:ind w:left="0"/>
              <w:rPr>
                <w:rFonts w:ascii="Arial" w:hAnsi="Arial" w:cs="Arial"/>
              </w:rPr>
            </w:pPr>
          </w:p>
        </w:tc>
        <w:tc>
          <w:tcPr>
            <w:tcW w:w="1530" w:type="dxa"/>
            <w:vAlign w:val="center"/>
          </w:tcPr>
          <w:p w14:paraId="4E248D2D" w14:textId="77777777" w:rsidR="00054694" w:rsidRPr="003F4338" w:rsidRDefault="00054694" w:rsidP="00054694">
            <w:pPr>
              <w:pStyle w:val="ListParagraph"/>
              <w:ind w:left="0"/>
              <w:jc w:val="center"/>
              <w:rPr>
                <w:rFonts w:ascii="Arial" w:hAnsi="Arial" w:cs="Arial"/>
              </w:rPr>
            </w:pPr>
          </w:p>
        </w:tc>
        <w:tc>
          <w:tcPr>
            <w:tcW w:w="4405" w:type="dxa"/>
            <w:vAlign w:val="center"/>
          </w:tcPr>
          <w:p w14:paraId="6B48E018" w14:textId="77777777" w:rsidR="00054694" w:rsidRPr="003F4338" w:rsidRDefault="00054694" w:rsidP="00054694">
            <w:pPr>
              <w:pStyle w:val="ListParagraph"/>
              <w:ind w:left="0"/>
              <w:jc w:val="right"/>
              <w:rPr>
                <w:rFonts w:ascii="Arial" w:hAnsi="Arial" w:cs="Arial"/>
              </w:rPr>
            </w:pPr>
          </w:p>
        </w:tc>
      </w:tr>
      <w:tr w:rsidR="00054694" w:rsidRPr="003F4338" w14:paraId="6F639FBB" w14:textId="77777777" w:rsidTr="00994A1E">
        <w:tc>
          <w:tcPr>
            <w:tcW w:w="3060" w:type="dxa"/>
            <w:vAlign w:val="center"/>
          </w:tcPr>
          <w:p w14:paraId="414F9CC4" w14:textId="761C1E54" w:rsidR="00054694" w:rsidRPr="003F4338" w:rsidRDefault="00054694" w:rsidP="00054694">
            <w:pPr>
              <w:pStyle w:val="ListParagraph"/>
              <w:ind w:left="0"/>
              <w:rPr>
                <w:rFonts w:ascii="Arial" w:hAnsi="Arial" w:cs="Arial"/>
              </w:rPr>
            </w:pPr>
            <w:r w:rsidRPr="003F4338">
              <w:rPr>
                <w:rFonts w:ascii="Arial" w:hAnsi="Arial" w:cs="Arial"/>
              </w:rPr>
              <w:t>Sides</w:t>
            </w:r>
          </w:p>
        </w:tc>
        <w:tc>
          <w:tcPr>
            <w:tcW w:w="1530" w:type="dxa"/>
            <w:vAlign w:val="center"/>
          </w:tcPr>
          <w:p w14:paraId="263DEE7C" w14:textId="4D4DC81B" w:rsidR="00054694" w:rsidRPr="003F4338" w:rsidRDefault="00054694" w:rsidP="00054694">
            <w:pPr>
              <w:pStyle w:val="ListParagraph"/>
              <w:ind w:left="0"/>
              <w:jc w:val="center"/>
              <w:rPr>
                <w:rFonts w:ascii="Arial" w:hAnsi="Arial" w:cs="Arial"/>
              </w:rPr>
            </w:pPr>
            <w:r w:rsidRPr="003F4338">
              <w:rPr>
                <w:rFonts w:ascii="Arial" w:hAnsi="Arial" w:cs="Arial"/>
              </w:rPr>
              <w:t>4</w:t>
            </w:r>
          </w:p>
        </w:tc>
        <w:tc>
          <w:tcPr>
            <w:tcW w:w="4405" w:type="dxa"/>
            <w:vAlign w:val="center"/>
          </w:tcPr>
          <w:p w14:paraId="30F2D860" w14:textId="57957702" w:rsidR="00054694" w:rsidRPr="003F4338" w:rsidRDefault="00054694" w:rsidP="00054694">
            <w:pPr>
              <w:pStyle w:val="ListParagraph"/>
              <w:ind w:left="0"/>
              <w:jc w:val="right"/>
              <w:rPr>
                <w:rFonts w:ascii="Arial" w:hAnsi="Arial" w:cs="Arial"/>
              </w:rPr>
            </w:pPr>
            <w:r w:rsidRPr="003F4338">
              <w:rPr>
                <w:rFonts w:ascii="Arial" w:hAnsi="Arial" w:cs="Arial"/>
              </w:rPr>
              <w:t xml:space="preserve">at least </w:t>
            </w:r>
            <w:r w:rsidR="00B16F72" w:rsidRPr="003F4338">
              <w:rPr>
                <w:rFonts w:ascii="Arial" w:hAnsi="Arial" w:cs="Arial"/>
              </w:rPr>
              <w:t>one</w:t>
            </w:r>
            <w:r w:rsidRPr="003F4338">
              <w:rPr>
                <w:rFonts w:ascii="Arial" w:hAnsi="Arial" w:cs="Arial"/>
              </w:rPr>
              <w:t xml:space="preserve"> starch and </w:t>
            </w:r>
            <w:r w:rsidR="00B16F72" w:rsidRPr="003F4338">
              <w:rPr>
                <w:rFonts w:ascii="Arial" w:hAnsi="Arial" w:cs="Arial"/>
              </w:rPr>
              <w:t>two</w:t>
            </w:r>
            <w:r w:rsidRPr="003F4338">
              <w:rPr>
                <w:rFonts w:ascii="Arial" w:hAnsi="Arial" w:cs="Arial"/>
              </w:rPr>
              <w:t xml:space="preserve"> vegetables (</w:t>
            </w:r>
            <w:r w:rsidR="00B16F72" w:rsidRPr="003F4338">
              <w:rPr>
                <w:rFonts w:ascii="Arial" w:hAnsi="Arial" w:cs="Arial"/>
              </w:rPr>
              <w:t>one</w:t>
            </w:r>
            <w:r w:rsidRPr="003F4338">
              <w:rPr>
                <w:rFonts w:ascii="Arial" w:hAnsi="Arial" w:cs="Arial"/>
              </w:rPr>
              <w:t xml:space="preserve"> non-fried)</w:t>
            </w:r>
          </w:p>
        </w:tc>
      </w:tr>
      <w:tr w:rsidR="00054694" w:rsidRPr="003F4338" w14:paraId="6409DCC2" w14:textId="77777777" w:rsidTr="00994A1E">
        <w:tc>
          <w:tcPr>
            <w:tcW w:w="3060" w:type="dxa"/>
            <w:vAlign w:val="center"/>
          </w:tcPr>
          <w:p w14:paraId="6571BD90" w14:textId="77777777" w:rsidR="00054694" w:rsidRPr="003F4338" w:rsidRDefault="00054694" w:rsidP="00054694">
            <w:pPr>
              <w:pStyle w:val="ListParagraph"/>
              <w:ind w:left="0"/>
              <w:rPr>
                <w:rFonts w:ascii="Arial" w:hAnsi="Arial" w:cs="Arial"/>
              </w:rPr>
            </w:pPr>
          </w:p>
        </w:tc>
        <w:tc>
          <w:tcPr>
            <w:tcW w:w="1530" w:type="dxa"/>
            <w:vAlign w:val="center"/>
          </w:tcPr>
          <w:p w14:paraId="57821906" w14:textId="77777777" w:rsidR="00054694" w:rsidRPr="003F4338" w:rsidRDefault="00054694" w:rsidP="00054694">
            <w:pPr>
              <w:pStyle w:val="ListParagraph"/>
              <w:ind w:left="0"/>
              <w:jc w:val="center"/>
              <w:rPr>
                <w:rFonts w:ascii="Arial" w:hAnsi="Arial" w:cs="Arial"/>
              </w:rPr>
            </w:pPr>
          </w:p>
        </w:tc>
        <w:tc>
          <w:tcPr>
            <w:tcW w:w="4405" w:type="dxa"/>
            <w:vAlign w:val="center"/>
          </w:tcPr>
          <w:p w14:paraId="3506E19C" w14:textId="77777777" w:rsidR="00054694" w:rsidRPr="003F4338" w:rsidRDefault="00054694" w:rsidP="00054694">
            <w:pPr>
              <w:pStyle w:val="ListParagraph"/>
              <w:ind w:left="0"/>
              <w:jc w:val="right"/>
              <w:rPr>
                <w:rFonts w:ascii="Arial" w:hAnsi="Arial" w:cs="Arial"/>
              </w:rPr>
            </w:pPr>
          </w:p>
        </w:tc>
      </w:tr>
      <w:tr w:rsidR="00054694" w:rsidRPr="003F4338" w14:paraId="31C6C29B" w14:textId="77777777" w:rsidTr="00994A1E">
        <w:tc>
          <w:tcPr>
            <w:tcW w:w="3060" w:type="dxa"/>
            <w:vAlign w:val="center"/>
          </w:tcPr>
          <w:p w14:paraId="0AA0BEEB" w14:textId="7FB3003F" w:rsidR="00054694" w:rsidRPr="003F4338" w:rsidRDefault="00054694" w:rsidP="00054694">
            <w:pPr>
              <w:pStyle w:val="ListParagraph"/>
              <w:ind w:left="0"/>
              <w:rPr>
                <w:rFonts w:ascii="Arial" w:hAnsi="Arial" w:cs="Arial"/>
              </w:rPr>
            </w:pPr>
            <w:r w:rsidRPr="003F4338">
              <w:rPr>
                <w:rFonts w:ascii="Arial" w:hAnsi="Arial" w:cs="Arial"/>
              </w:rPr>
              <w:t>Soup</w:t>
            </w:r>
          </w:p>
        </w:tc>
        <w:tc>
          <w:tcPr>
            <w:tcW w:w="1530" w:type="dxa"/>
            <w:vAlign w:val="center"/>
          </w:tcPr>
          <w:p w14:paraId="53C8FFAF" w14:textId="5CA7FB61"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199E0B11" w14:textId="77777777" w:rsidR="00054694" w:rsidRPr="003F4338" w:rsidRDefault="00054694" w:rsidP="00054694">
            <w:pPr>
              <w:pStyle w:val="ListParagraph"/>
              <w:ind w:left="0"/>
              <w:jc w:val="right"/>
              <w:rPr>
                <w:rFonts w:ascii="Arial" w:hAnsi="Arial" w:cs="Arial"/>
              </w:rPr>
            </w:pPr>
            <w:r w:rsidRPr="003F4338">
              <w:rPr>
                <w:rFonts w:ascii="Arial" w:hAnsi="Arial" w:cs="Arial"/>
              </w:rPr>
              <w:t xml:space="preserve">different from lunch </w:t>
            </w:r>
          </w:p>
          <w:p w14:paraId="6105ACE5" w14:textId="07FD4072" w:rsidR="00054694" w:rsidRPr="003F4338" w:rsidRDefault="00054694" w:rsidP="00054694">
            <w:pPr>
              <w:pStyle w:val="ListParagraph"/>
              <w:ind w:left="0"/>
              <w:jc w:val="right"/>
              <w:rPr>
                <w:rFonts w:ascii="Arial" w:hAnsi="Arial" w:cs="Arial"/>
              </w:rPr>
            </w:pPr>
            <w:r w:rsidRPr="003F4338">
              <w:rPr>
                <w:rFonts w:ascii="Arial" w:hAnsi="Arial" w:cs="Arial"/>
              </w:rPr>
              <w:t>October through March only</w:t>
            </w:r>
          </w:p>
        </w:tc>
      </w:tr>
      <w:tr w:rsidR="00054694" w:rsidRPr="003F4338" w14:paraId="6F4FECD6" w14:textId="77777777" w:rsidTr="00994A1E">
        <w:tc>
          <w:tcPr>
            <w:tcW w:w="3060" w:type="dxa"/>
            <w:vAlign w:val="center"/>
          </w:tcPr>
          <w:p w14:paraId="5CEC7C05" w14:textId="77777777" w:rsidR="00054694" w:rsidRPr="003F4338" w:rsidRDefault="00054694" w:rsidP="00054694">
            <w:pPr>
              <w:pStyle w:val="ListParagraph"/>
              <w:ind w:left="0"/>
              <w:rPr>
                <w:rFonts w:ascii="Arial" w:hAnsi="Arial" w:cs="Arial"/>
              </w:rPr>
            </w:pPr>
          </w:p>
        </w:tc>
        <w:tc>
          <w:tcPr>
            <w:tcW w:w="1530" w:type="dxa"/>
            <w:vAlign w:val="center"/>
          </w:tcPr>
          <w:p w14:paraId="775EA4FA" w14:textId="77777777" w:rsidR="00054694" w:rsidRPr="003F4338" w:rsidRDefault="00054694" w:rsidP="00054694">
            <w:pPr>
              <w:pStyle w:val="ListParagraph"/>
              <w:ind w:left="0"/>
              <w:jc w:val="center"/>
              <w:rPr>
                <w:rFonts w:ascii="Arial" w:hAnsi="Arial" w:cs="Arial"/>
              </w:rPr>
            </w:pPr>
          </w:p>
        </w:tc>
        <w:tc>
          <w:tcPr>
            <w:tcW w:w="4405" w:type="dxa"/>
            <w:vAlign w:val="center"/>
          </w:tcPr>
          <w:p w14:paraId="04EC10DF" w14:textId="77777777" w:rsidR="00054694" w:rsidRPr="003F4338" w:rsidRDefault="00054694" w:rsidP="00054694">
            <w:pPr>
              <w:pStyle w:val="ListParagraph"/>
              <w:ind w:left="0"/>
              <w:jc w:val="right"/>
              <w:rPr>
                <w:rFonts w:ascii="Arial" w:hAnsi="Arial" w:cs="Arial"/>
              </w:rPr>
            </w:pPr>
          </w:p>
        </w:tc>
      </w:tr>
      <w:tr w:rsidR="00054694" w:rsidRPr="003F4338" w14:paraId="763E7459" w14:textId="77777777" w:rsidTr="00994A1E">
        <w:tc>
          <w:tcPr>
            <w:tcW w:w="3060" w:type="dxa"/>
            <w:vAlign w:val="center"/>
          </w:tcPr>
          <w:p w14:paraId="5DD7CBA1" w14:textId="4EA5B28A" w:rsidR="00054694" w:rsidRPr="003F4338" w:rsidRDefault="00054694" w:rsidP="00054694">
            <w:pPr>
              <w:pStyle w:val="ListParagraph"/>
              <w:ind w:left="0"/>
              <w:rPr>
                <w:rFonts w:ascii="Arial" w:hAnsi="Arial" w:cs="Arial"/>
              </w:rPr>
            </w:pPr>
            <w:r w:rsidRPr="003F4338">
              <w:rPr>
                <w:rFonts w:ascii="Arial" w:hAnsi="Arial" w:cs="Arial"/>
              </w:rPr>
              <w:t>Deli Bar</w:t>
            </w:r>
          </w:p>
        </w:tc>
        <w:tc>
          <w:tcPr>
            <w:tcW w:w="1530" w:type="dxa"/>
            <w:vAlign w:val="center"/>
          </w:tcPr>
          <w:p w14:paraId="3AABCAC9" w14:textId="77777777" w:rsidR="00054694" w:rsidRPr="003F4338" w:rsidRDefault="00054694" w:rsidP="00054694">
            <w:pPr>
              <w:pStyle w:val="ListParagraph"/>
              <w:ind w:left="0"/>
              <w:jc w:val="center"/>
              <w:rPr>
                <w:rFonts w:ascii="Arial" w:hAnsi="Arial" w:cs="Arial"/>
              </w:rPr>
            </w:pPr>
          </w:p>
        </w:tc>
        <w:tc>
          <w:tcPr>
            <w:tcW w:w="4405" w:type="dxa"/>
            <w:vAlign w:val="center"/>
          </w:tcPr>
          <w:p w14:paraId="6B8F5F0D" w14:textId="77777777" w:rsidR="00054694" w:rsidRPr="003F4338" w:rsidRDefault="00054694" w:rsidP="00054694">
            <w:pPr>
              <w:pStyle w:val="ListParagraph"/>
              <w:ind w:left="0"/>
              <w:jc w:val="right"/>
              <w:rPr>
                <w:rFonts w:ascii="Arial" w:hAnsi="Arial" w:cs="Arial"/>
              </w:rPr>
            </w:pPr>
          </w:p>
        </w:tc>
      </w:tr>
      <w:tr w:rsidR="00054694" w:rsidRPr="003F4338" w14:paraId="553A90AD" w14:textId="77777777" w:rsidTr="00994A1E">
        <w:tc>
          <w:tcPr>
            <w:tcW w:w="3060" w:type="dxa"/>
            <w:vAlign w:val="center"/>
          </w:tcPr>
          <w:p w14:paraId="20924FBC" w14:textId="0FD5CBBC" w:rsidR="00054694" w:rsidRPr="003F4338" w:rsidRDefault="00054694" w:rsidP="00A612FE">
            <w:pPr>
              <w:pStyle w:val="ListParagraph"/>
              <w:numPr>
                <w:ilvl w:val="0"/>
                <w:numId w:val="22"/>
              </w:numPr>
              <w:rPr>
                <w:rFonts w:ascii="Arial" w:hAnsi="Arial" w:cs="Arial"/>
              </w:rPr>
            </w:pPr>
            <w:r w:rsidRPr="003F4338">
              <w:rPr>
                <w:rFonts w:ascii="Arial" w:hAnsi="Arial" w:cs="Arial"/>
              </w:rPr>
              <w:t>Meats</w:t>
            </w:r>
          </w:p>
        </w:tc>
        <w:tc>
          <w:tcPr>
            <w:tcW w:w="1530" w:type="dxa"/>
            <w:vAlign w:val="center"/>
          </w:tcPr>
          <w:p w14:paraId="2809AF52" w14:textId="5280BB5F"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1697B655" w14:textId="6287217D" w:rsidR="00054694" w:rsidRPr="003F4338" w:rsidRDefault="00054694" w:rsidP="00054694">
            <w:pPr>
              <w:pStyle w:val="ListParagraph"/>
              <w:ind w:left="0"/>
              <w:jc w:val="right"/>
              <w:rPr>
                <w:rFonts w:ascii="Arial" w:hAnsi="Arial" w:cs="Arial"/>
              </w:rPr>
            </w:pPr>
            <w:r w:rsidRPr="003F4338">
              <w:rPr>
                <w:rFonts w:ascii="Arial" w:hAnsi="Arial" w:cs="Arial"/>
              </w:rPr>
              <w:t>ham, turkey, roast beef, etc.</w:t>
            </w:r>
          </w:p>
        </w:tc>
      </w:tr>
      <w:tr w:rsidR="00054694" w:rsidRPr="003F4338" w14:paraId="4111E07D" w14:textId="77777777" w:rsidTr="00994A1E">
        <w:tc>
          <w:tcPr>
            <w:tcW w:w="3060" w:type="dxa"/>
            <w:vAlign w:val="center"/>
          </w:tcPr>
          <w:p w14:paraId="12C3386F" w14:textId="0E5A2332" w:rsidR="00054694" w:rsidRPr="003F4338" w:rsidRDefault="00054694" w:rsidP="00A612FE">
            <w:pPr>
              <w:pStyle w:val="ListParagraph"/>
              <w:numPr>
                <w:ilvl w:val="0"/>
                <w:numId w:val="22"/>
              </w:numPr>
              <w:rPr>
                <w:rFonts w:ascii="Arial" w:hAnsi="Arial" w:cs="Arial"/>
              </w:rPr>
            </w:pPr>
            <w:r w:rsidRPr="003F4338">
              <w:rPr>
                <w:rFonts w:ascii="Arial" w:hAnsi="Arial" w:cs="Arial"/>
              </w:rPr>
              <w:t>Salads</w:t>
            </w:r>
          </w:p>
        </w:tc>
        <w:tc>
          <w:tcPr>
            <w:tcW w:w="1530" w:type="dxa"/>
            <w:vAlign w:val="center"/>
          </w:tcPr>
          <w:p w14:paraId="6658AD59" w14:textId="3792BCC7" w:rsidR="00054694" w:rsidRPr="003F4338" w:rsidRDefault="00054694" w:rsidP="00054694">
            <w:pPr>
              <w:pStyle w:val="ListParagraph"/>
              <w:ind w:left="0"/>
              <w:jc w:val="center"/>
              <w:rPr>
                <w:rFonts w:ascii="Arial" w:hAnsi="Arial" w:cs="Arial"/>
              </w:rPr>
            </w:pPr>
            <w:r w:rsidRPr="003F4338">
              <w:rPr>
                <w:rFonts w:ascii="Arial" w:hAnsi="Arial" w:cs="Arial"/>
              </w:rPr>
              <w:t>1</w:t>
            </w:r>
          </w:p>
        </w:tc>
        <w:tc>
          <w:tcPr>
            <w:tcW w:w="4405" w:type="dxa"/>
            <w:vAlign w:val="center"/>
          </w:tcPr>
          <w:p w14:paraId="72FF23EB" w14:textId="393A167F" w:rsidR="00054694" w:rsidRPr="003F4338" w:rsidRDefault="00054694" w:rsidP="00054694">
            <w:pPr>
              <w:pStyle w:val="ListParagraph"/>
              <w:ind w:left="0"/>
              <w:jc w:val="right"/>
              <w:rPr>
                <w:rFonts w:ascii="Arial" w:hAnsi="Arial" w:cs="Arial"/>
              </w:rPr>
            </w:pPr>
            <w:r w:rsidRPr="003F4338">
              <w:rPr>
                <w:rFonts w:ascii="Arial" w:hAnsi="Arial" w:cs="Arial"/>
              </w:rPr>
              <w:t>chicken, tuna, etc.</w:t>
            </w:r>
          </w:p>
        </w:tc>
      </w:tr>
      <w:tr w:rsidR="00054694" w:rsidRPr="003F4338" w14:paraId="6919ECE6" w14:textId="77777777" w:rsidTr="00994A1E">
        <w:tc>
          <w:tcPr>
            <w:tcW w:w="3060" w:type="dxa"/>
            <w:vAlign w:val="center"/>
          </w:tcPr>
          <w:p w14:paraId="0003608C" w14:textId="4026301E" w:rsidR="00054694" w:rsidRPr="003F4338" w:rsidRDefault="00054694" w:rsidP="00A612FE">
            <w:pPr>
              <w:pStyle w:val="ListParagraph"/>
              <w:numPr>
                <w:ilvl w:val="0"/>
                <w:numId w:val="22"/>
              </w:numPr>
              <w:rPr>
                <w:rFonts w:ascii="Arial" w:hAnsi="Arial" w:cs="Arial"/>
              </w:rPr>
            </w:pPr>
            <w:r w:rsidRPr="003F4338">
              <w:rPr>
                <w:rFonts w:ascii="Arial" w:hAnsi="Arial" w:cs="Arial"/>
              </w:rPr>
              <w:t>Sliced Cheeses</w:t>
            </w:r>
          </w:p>
        </w:tc>
        <w:tc>
          <w:tcPr>
            <w:tcW w:w="1530" w:type="dxa"/>
            <w:vAlign w:val="center"/>
          </w:tcPr>
          <w:p w14:paraId="1C9B7C0E" w14:textId="009054C2" w:rsidR="00054694" w:rsidRPr="003F4338" w:rsidRDefault="00054694"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13F2EA79" w14:textId="2AE7E4B0" w:rsidR="00054694" w:rsidRPr="003F4338" w:rsidRDefault="00B16F72" w:rsidP="00054694">
            <w:pPr>
              <w:pStyle w:val="ListParagraph"/>
              <w:ind w:left="0"/>
              <w:jc w:val="right"/>
              <w:rPr>
                <w:rFonts w:ascii="Arial" w:hAnsi="Arial" w:cs="Arial"/>
              </w:rPr>
            </w:pPr>
            <w:r w:rsidRPr="003F4338">
              <w:rPr>
                <w:rFonts w:ascii="Arial" w:hAnsi="Arial" w:cs="Arial"/>
              </w:rPr>
              <w:t>one</w:t>
            </w:r>
            <w:r w:rsidR="00054694" w:rsidRPr="003F4338">
              <w:rPr>
                <w:rFonts w:ascii="Arial" w:hAnsi="Arial" w:cs="Arial"/>
              </w:rPr>
              <w:t xml:space="preserve"> white and </w:t>
            </w:r>
            <w:r w:rsidRPr="003F4338">
              <w:rPr>
                <w:rFonts w:ascii="Arial" w:hAnsi="Arial" w:cs="Arial"/>
              </w:rPr>
              <w:t>one</w:t>
            </w:r>
            <w:r w:rsidR="00054694" w:rsidRPr="003F4338">
              <w:rPr>
                <w:rFonts w:ascii="Arial" w:hAnsi="Arial" w:cs="Arial"/>
              </w:rPr>
              <w:t xml:space="preserve"> yellow</w:t>
            </w:r>
          </w:p>
        </w:tc>
      </w:tr>
      <w:tr w:rsidR="00054694" w:rsidRPr="003F4338" w14:paraId="5648426F" w14:textId="77777777" w:rsidTr="00994A1E">
        <w:tc>
          <w:tcPr>
            <w:tcW w:w="3060" w:type="dxa"/>
            <w:vAlign w:val="center"/>
          </w:tcPr>
          <w:p w14:paraId="039F157C" w14:textId="32C3DA4A" w:rsidR="00054694" w:rsidRPr="003F4338" w:rsidRDefault="00054694" w:rsidP="00A612FE">
            <w:pPr>
              <w:pStyle w:val="ListParagraph"/>
              <w:numPr>
                <w:ilvl w:val="0"/>
                <w:numId w:val="22"/>
              </w:numPr>
              <w:rPr>
                <w:rFonts w:ascii="Arial" w:hAnsi="Arial" w:cs="Arial"/>
              </w:rPr>
            </w:pPr>
            <w:r w:rsidRPr="003F4338">
              <w:rPr>
                <w:rFonts w:ascii="Arial" w:hAnsi="Arial" w:cs="Arial"/>
              </w:rPr>
              <w:t>Sandwich Condiments</w:t>
            </w:r>
          </w:p>
        </w:tc>
        <w:tc>
          <w:tcPr>
            <w:tcW w:w="1530" w:type="dxa"/>
            <w:vAlign w:val="center"/>
          </w:tcPr>
          <w:p w14:paraId="0907F391" w14:textId="77777777" w:rsidR="00054694" w:rsidRPr="003F4338" w:rsidRDefault="00054694" w:rsidP="00054694">
            <w:pPr>
              <w:pStyle w:val="ListParagraph"/>
              <w:ind w:left="0"/>
              <w:jc w:val="center"/>
              <w:rPr>
                <w:rFonts w:ascii="Arial" w:hAnsi="Arial" w:cs="Arial"/>
              </w:rPr>
            </w:pPr>
          </w:p>
        </w:tc>
        <w:tc>
          <w:tcPr>
            <w:tcW w:w="4405" w:type="dxa"/>
            <w:vAlign w:val="center"/>
          </w:tcPr>
          <w:p w14:paraId="1117BA06" w14:textId="48F2CC56" w:rsidR="00054694" w:rsidRPr="003F4338" w:rsidRDefault="00054694" w:rsidP="00054694">
            <w:pPr>
              <w:pStyle w:val="ListParagraph"/>
              <w:ind w:left="0"/>
              <w:jc w:val="right"/>
              <w:rPr>
                <w:rFonts w:ascii="Arial" w:hAnsi="Arial" w:cs="Arial"/>
              </w:rPr>
            </w:pPr>
            <w:r w:rsidRPr="003F4338">
              <w:rPr>
                <w:rFonts w:ascii="Arial" w:hAnsi="Arial" w:cs="Arial"/>
              </w:rPr>
              <w:t>lettuce, tomatoes, pickles, etc.</w:t>
            </w:r>
          </w:p>
        </w:tc>
      </w:tr>
      <w:tr w:rsidR="00054694" w:rsidRPr="003F4338" w14:paraId="11F209CF" w14:textId="77777777" w:rsidTr="00994A1E">
        <w:tc>
          <w:tcPr>
            <w:tcW w:w="3060" w:type="dxa"/>
            <w:vAlign w:val="center"/>
          </w:tcPr>
          <w:p w14:paraId="02D04B08" w14:textId="77777777" w:rsidR="00054694" w:rsidRPr="003F4338" w:rsidRDefault="00054694" w:rsidP="00054694">
            <w:pPr>
              <w:pStyle w:val="ListParagraph"/>
              <w:ind w:left="0"/>
              <w:rPr>
                <w:rFonts w:ascii="Arial" w:hAnsi="Arial" w:cs="Arial"/>
              </w:rPr>
            </w:pPr>
          </w:p>
        </w:tc>
        <w:tc>
          <w:tcPr>
            <w:tcW w:w="1530" w:type="dxa"/>
            <w:vAlign w:val="center"/>
          </w:tcPr>
          <w:p w14:paraId="0BDB3319" w14:textId="77777777" w:rsidR="00054694" w:rsidRPr="003F4338" w:rsidRDefault="00054694" w:rsidP="00054694">
            <w:pPr>
              <w:pStyle w:val="ListParagraph"/>
              <w:ind w:left="0"/>
              <w:jc w:val="center"/>
              <w:rPr>
                <w:rFonts w:ascii="Arial" w:hAnsi="Arial" w:cs="Arial"/>
              </w:rPr>
            </w:pPr>
          </w:p>
        </w:tc>
        <w:tc>
          <w:tcPr>
            <w:tcW w:w="4405" w:type="dxa"/>
            <w:vAlign w:val="center"/>
          </w:tcPr>
          <w:p w14:paraId="7343FA9B" w14:textId="77777777" w:rsidR="00054694" w:rsidRPr="003F4338" w:rsidRDefault="00054694" w:rsidP="00054694">
            <w:pPr>
              <w:pStyle w:val="ListParagraph"/>
              <w:ind w:left="0"/>
              <w:jc w:val="right"/>
              <w:rPr>
                <w:rFonts w:ascii="Arial" w:hAnsi="Arial" w:cs="Arial"/>
              </w:rPr>
            </w:pPr>
          </w:p>
        </w:tc>
      </w:tr>
      <w:tr w:rsidR="00054694" w:rsidRPr="003F4338" w14:paraId="49CAA29B" w14:textId="77777777" w:rsidTr="00994A1E">
        <w:tc>
          <w:tcPr>
            <w:tcW w:w="3060" w:type="dxa"/>
            <w:vAlign w:val="center"/>
          </w:tcPr>
          <w:p w14:paraId="067688A6" w14:textId="70D3EED1" w:rsidR="00054694" w:rsidRPr="003F4338" w:rsidRDefault="00054694" w:rsidP="00054694">
            <w:pPr>
              <w:pStyle w:val="ListParagraph"/>
              <w:ind w:left="0"/>
              <w:rPr>
                <w:rFonts w:ascii="Arial" w:hAnsi="Arial" w:cs="Arial"/>
              </w:rPr>
            </w:pPr>
            <w:r w:rsidRPr="003F4338">
              <w:rPr>
                <w:rFonts w:ascii="Arial" w:hAnsi="Arial" w:cs="Arial"/>
              </w:rPr>
              <w:t>Sliced Bread</w:t>
            </w:r>
          </w:p>
        </w:tc>
        <w:tc>
          <w:tcPr>
            <w:tcW w:w="1530" w:type="dxa"/>
            <w:vAlign w:val="center"/>
          </w:tcPr>
          <w:p w14:paraId="0C64F3C4" w14:textId="11835AF8" w:rsidR="00054694" w:rsidRPr="003F4338" w:rsidRDefault="00054694" w:rsidP="00054694">
            <w:pPr>
              <w:pStyle w:val="ListParagraph"/>
              <w:ind w:left="0"/>
              <w:jc w:val="center"/>
              <w:rPr>
                <w:rFonts w:ascii="Arial" w:hAnsi="Arial" w:cs="Arial"/>
              </w:rPr>
            </w:pPr>
            <w:r w:rsidRPr="003F4338">
              <w:rPr>
                <w:rFonts w:ascii="Arial" w:hAnsi="Arial" w:cs="Arial"/>
              </w:rPr>
              <w:t>3</w:t>
            </w:r>
          </w:p>
        </w:tc>
        <w:tc>
          <w:tcPr>
            <w:tcW w:w="4405" w:type="dxa"/>
            <w:vAlign w:val="center"/>
          </w:tcPr>
          <w:p w14:paraId="17E8672B" w14:textId="5066E371" w:rsidR="00054694" w:rsidRPr="003F4338" w:rsidRDefault="00054694" w:rsidP="00054694">
            <w:pPr>
              <w:pStyle w:val="ListParagraph"/>
              <w:ind w:left="0"/>
              <w:jc w:val="right"/>
              <w:rPr>
                <w:rFonts w:ascii="Arial" w:hAnsi="Arial" w:cs="Arial"/>
              </w:rPr>
            </w:pPr>
            <w:r w:rsidRPr="003F4338">
              <w:rPr>
                <w:rFonts w:ascii="Arial" w:hAnsi="Arial" w:cs="Arial"/>
              </w:rPr>
              <w:t>white, wheat, raisin, rye, etc.</w:t>
            </w:r>
          </w:p>
        </w:tc>
      </w:tr>
      <w:tr w:rsidR="00054694" w:rsidRPr="003F4338" w14:paraId="63A58E76" w14:textId="77777777" w:rsidTr="00994A1E">
        <w:tc>
          <w:tcPr>
            <w:tcW w:w="3060" w:type="dxa"/>
            <w:vAlign w:val="center"/>
          </w:tcPr>
          <w:p w14:paraId="2B7DCE40" w14:textId="77777777" w:rsidR="00054694" w:rsidRPr="003F4338" w:rsidRDefault="00054694" w:rsidP="00054694">
            <w:pPr>
              <w:pStyle w:val="ListParagraph"/>
              <w:ind w:left="0"/>
              <w:rPr>
                <w:rFonts w:ascii="Arial" w:hAnsi="Arial" w:cs="Arial"/>
              </w:rPr>
            </w:pPr>
          </w:p>
        </w:tc>
        <w:tc>
          <w:tcPr>
            <w:tcW w:w="1530" w:type="dxa"/>
            <w:vAlign w:val="center"/>
          </w:tcPr>
          <w:p w14:paraId="145E460B" w14:textId="77777777" w:rsidR="00054694" w:rsidRPr="003F4338" w:rsidRDefault="00054694" w:rsidP="00054694">
            <w:pPr>
              <w:pStyle w:val="ListParagraph"/>
              <w:ind w:left="0"/>
              <w:jc w:val="center"/>
              <w:rPr>
                <w:rFonts w:ascii="Arial" w:hAnsi="Arial" w:cs="Arial"/>
              </w:rPr>
            </w:pPr>
          </w:p>
        </w:tc>
        <w:tc>
          <w:tcPr>
            <w:tcW w:w="4405" w:type="dxa"/>
            <w:vAlign w:val="center"/>
          </w:tcPr>
          <w:p w14:paraId="7FB1D0D6" w14:textId="77777777" w:rsidR="00054694" w:rsidRPr="003F4338" w:rsidRDefault="00054694" w:rsidP="00054694">
            <w:pPr>
              <w:pStyle w:val="ListParagraph"/>
              <w:ind w:left="0"/>
              <w:jc w:val="right"/>
              <w:rPr>
                <w:rFonts w:ascii="Arial" w:hAnsi="Arial" w:cs="Arial"/>
              </w:rPr>
            </w:pPr>
          </w:p>
        </w:tc>
      </w:tr>
      <w:tr w:rsidR="00054694" w:rsidRPr="003F4338" w14:paraId="1DA94468" w14:textId="77777777" w:rsidTr="00994A1E">
        <w:tc>
          <w:tcPr>
            <w:tcW w:w="3060" w:type="dxa"/>
            <w:vAlign w:val="center"/>
          </w:tcPr>
          <w:p w14:paraId="4DE77788" w14:textId="0C92AE86" w:rsidR="00054694" w:rsidRPr="003F4338" w:rsidRDefault="00054694" w:rsidP="00054694">
            <w:pPr>
              <w:pStyle w:val="ListParagraph"/>
              <w:ind w:left="0"/>
              <w:rPr>
                <w:rFonts w:ascii="Arial" w:hAnsi="Arial" w:cs="Arial"/>
              </w:rPr>
            </w:pPr>
            <w:r w:rsidRPr="003F4338">
              <w:rPr>
                <w:rFonts w:ascii="Arial" w:hAnsi="Arial" w:cs="Arial"/>
              </w:rPr>
              <w:t>Other Bread</w:t>
            </w:r>
          </w:p>
        </w:tc>
        <w:tc>
          <w:tcPr>
            <w:tcW w:w="1530" w:type="dxa"/>
            <w:vAlign w:val="center"/>
          </w:tcPr>
          <w:p w14:paraId="43E17DBD" w14:textId="2B835F78" w:rsidR="00054694" w:rsidRPr="003F4338" w:rsidRDefault="00054694" w:rsidP="00054694">
            <w:pPr>
              <w:pStyle w:val="ListParagraph"/>
              <w:ind w:left="0"/>
              <w:jc w:val="center"/>
              <w:rPr>
                <w:rFonts w:ascii="Arial" w:hAnsi="Arial" w:cs="Arial"/>
              </w:rPr>
            </w:pPr>
            <w:r w:rsidRPr="003F4338">
              <w:rPr>
                <w:rFonts w:ascii="Arial" w:hAnsi="Arial" w:cs="Arial"/>
              </w:rPr>
              <w:t>1</w:t>
            </w:r>
          </w:p>
        </w:tc>
        <w:tc>
          <w:tcPr>
            <w:tcW w:w="4405" w:type="dxa"/>
            <w:vAlign w:val="center"/>
          </w:tcPr>
          <w:p w14:paraId="3CA193A0" w14:textId="6D9EBF92" w:rsidR="00054694" w:rsidRPr="003F4338" w:rsidRDefault="00054694" w:rsidP="00054694">
            <w:pPr>
              <w:pStyle w:val="ListParagraph"/>
              <w:ind w:left="0"/>
              <w:jc w:val="right"/>
              <w:rPr>
                <w:rFonts w:ascii="Arial" w:hAnsi="Arial" w:cs="Arial"/>
              </w:rPr>
            </w:pPr>
            <w:proofErr w:type="gramStart"/>
            <w:r w:rsidRPr="003F4338">
              <w:rPr>
                <w:rFonts w:ascii="Arial" w:hAnsi="Arial" w:cs="Arial"/>
              </w:rPr>
              <w:t>cornbread</w:t>
            </w:r>
            <w:proofErr w:type="gramEnd"/>
            <w:r w:rsidRPr="003F4338">
              <w:rPr>
                <w:rFonts w:ascii="Arial" w:hAnsi="Arial" w:cs="Arial"/>
              </w:rPr>
              <w:t>, rolls, garlic toast, etc.</w:t>
            </w:r>
          </w:p>
        </w:tc>
      </w:tr>
      <w:tr w:rsidR="00054694" w:rsidRPr="003F4338" w14:paraId="72BF873A" w14:textId="77777777" w:rsidTr="00994A1E">
        <w:tc>
          <w:tcPr>
            <w:tcW w:w="3060" w:type="dxa"/>
            <w:vAlign w:val="center"/>
          </w:tcPr>
          <w:p w14:paraId="33C0EAD9" w14:textId="77777777" w:rsidR="00054694" w:rsidRPr="003F4338" w:rsidRDefault="00054694" w:rsidP="00054694">
            <w:pPr>
              <w:pStyle w:val="ListParagraph"/>
              <w:ind w:left="0"/>
              <w:rPr>
                <w:rFonts w:ascii="Arial" w:hAnsi="Arial" w:cs="Arial"/>
              </w:rPr>
            </w:pPr>
          </w:p>
        </w:tc>
        <w:tc>
          <w:tcPr>
            <w:tcW w:w="1530" w:type="dxa"/>
            <w:vAlign w:val="center"/>
          </w:tcPr>
          <w:p w14:paraId="0AFE562F" w14:textId="77777777" w:rsidR="00054694" w:rsidRPr="003F4338" w:rsidRDefault="00054694" w:rsidP="00054694">
            <w:pPr>
              <w:pStyle w:val="ListParagraph"/>
              <w:ind w:left="0"/>
              <w:jc w:val="center"/>
              <w:rPr>
                <w:rFonts w:ascii="Arial" w:hAnsi="Arial" w:cs="Arial"/>
              </w:rPr>
            </w:pPr>
          </w:p>
        </w:tc>
        <w:tc>
          <w:tcPr>
            <w:tcW w:w="4405" w:type="dxa"/>
            <w:vAlign w:val="center"/>
          </w:tcPr>
          <w:p w14:paraId="5A3D0A43" w14:textId="77777777" w:rsidR="00054694" w:rsidRPr="003F4338" w:rsidRDefault="00054694" w:rsidP="00054694">
            <w:pPr>
              <w:pStyle w:val="ListParagraph"/>
              <w:ind w:left="0"/>
              <w:jc w:val="right"/>
              <w:rPr>
                <w:rFonts w:ascii="Arial" w:hAnsi="Arial" w:cs="Arial"/>
              </w:rPr>
            </w:pPr>
          </w:p>
        </w:tc>
      </w:tr>
      <w:tr w:rsidR="00054694" w:rsidRPr="003F4338" w14:paraId="6DE9D61A" w14:textId="77777777" w:rsidTr="00994A1E">
        <w:tc>
          <w:tcPr>
            <w:tcW w:w="3060" w:type="dxa"/>
            <w:vAlign w:val="center"/>
          </w:tcPr>
          <w:p w14:paraId="6739236B" w14:textId="0DAA36D5" w:rsidR="00054694" w:rsidRPr="003F4338" w:rsidRDefault="007E60EA" w:rsidP="00054694">
            <w:pPr>
              <w:pStyle w:val="ListParagraph"/>
              <w:ind w:left="0"/>
              <w:rPr>
                <w:rFonts w:ascii="Arial" w:hAnsi="Arial" w:cs="Arial"/>
              </w:rPr>
            </w:pPr>
            <w:r w:rsidRPr="003F4338">
              <w:rPr>
                <w:rFonts w:ascii="Arial" w:hAnsi="Arial" w:cs="Arial"/>
              </w:rPr>
              <w:t>Salad Bar</w:t>
            </w:r>
          </w:p>
        </w:tc>
        <w:tc>
          <w:tcPr>
            <w:tcW w:w="1530" w:type="dxa"/>
            <w:vAlign w:val="center"/>
          </w:tcPr>
          <w:p w14:paraId="16109E49" w14:textId="77777777" w:rsidR="00054694" w:rsidRPr="003F4338" w:rsidRDefault="00054694" w:rsidP="00054694">
            <w:pPr>
              <w:pStyle w:val="ListParagraph"/>
              <w:ind w:left="0"/>
              <w:jc w:val="center"/>
              <w:rPr>
                <w:rFonts w:ascii="Arial" w:hAnsi="Arial" w:cs="Arial"/>
              </w:rPr>
            </w:pPr>
          </w:p>
        </w:tc>
        <w:tc>
          <w:tcPr>
            <w:tcW w:w="4405" w:type="dxa"/>
            <w:vAlign w:val="center"/>
          </w:tcPr>
          <w:p w14:paraId="169504E7" w14:textId="77777777" w:rsidR="00054694" w:rsidRPr="003F4338" w:rsidRDefault="00054694" w:rsidP="00054694">
            <w:pPr>
              <w:pStyle w:val="ListParagraph"/>
              <w:ind w:left="0"/>
              <w:jc w:val="right"/>
              <w:rPr>
                <w:rFonts w:ascii="Arial" w:hAnsi="Arial" w:cs="Arial"/>
              </w:rPr>
            </w:pPr>
          </w:p>
        </w:tc>
      </w:tr>
      <w:tr w:rsidR="00054694" w:rsidRPr="003F4338" w14:paraId="43093185" w14:textId="77777777" w:rsidTr="00994A1E">
        <w:tc>
          <w:tcPr>
            <w:tcW w:w="3060" w:type="dxa"/>
            <w:vAlign w:val="center"/>
          </w:tcPr>
          <w:p w14:paraId="41345110" w14:textId="2E10EB49" w:rsidR="00054694" w:rsidRPr="003F4338" w:rsidRDefault="007E60EA" w:rsidP="00A612FE">
            <w:pPr>
              <w:pStyle w:val="ListParagraph"/>
              <w:numPr>
                <w:ilvl w:val="0"/>
                <w:numId w:val="21"/>
              </w:numPr>
              <w:rPr>
                <w:rFonts w:ascii="Arial" w:hAnsi="Arial" w:cs="Arial"/>
              </w:rPr>
            </w:pPr>
            <w:r w:rsidRPr="003F4338">
              <w:rPr>
                <w:rFonts w:ascii="Arial" w:hAnsi="Arial" w:cs="Arial"/>
              </w:rPr>
              <w:t>Greens</w:t>
            </w:r>
          </w:p>
        </w:tc>
        <w:tc>
          <w:tcPr>
            <w:tcW w:w="1530" w:type="dxa"/>
            <w:vAlign w:val="center"/>
          </w:tcPr>
          <w:p w14:paraId="0F169D38" w14:textId="1F28AD4D" w:rsidR="00054694" w:rsidRPr="003F4338" w:rsidRDefault="007E60EA"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719A2EFA" w14:textId="70E6C288" w:rsidR="00054694" w:rsidRPr="003F4338" w:rsidRDefault="007E60EA" w:rsidP="00054694">
            <w:pPr>
              <w:pStyle w:val="ListParagraph"/>
              <w:ind w:left="0"/>
              <w:jc w:val="right"/>
              <w:rPr>
                <w:rFonts w:ascii="Arial" w:hAnsi="Arial" w:cs="Arial"/>
              </w:rPr>
            </w:pPr>
            <w:r w:rsidRPr="003F4338">
              <w:rPr>
                <w:rFonts w:ascii="Arial" w:hAnsi="Arial" w:cs="Arial"/>
              </w:rPr>
              <w:t>mixed lettuce and spinach</w:t>
            </w:r>
          </w:p>
        </w:tc>
      </w:tr>
      <w:tr w:rsidR="00054694" w:rsidRPr="003F4338" w14:paraId="3A570070" w14:textId="77777777" w:rsidTr="00994A1E">
        <w:tc>
          <w:tcPr>
            <w:tcW w:w="3060" w:type="dxa"/>
            <w:vAlign w:val="center"/>
          </w:tcPr>
          <w:p w14:paraId="50AE44F0" w14:textId="1EC8A0BD" w:rsidR="00054694" w:rsidRPr="003F4338" w:rsidRDefault="007E60EA" w:rsidP="00A612FE">
            <w:pPr>
              <w:pStyle w:val="ListParagraph"/>
              <w:numPr>
                <w:ilvl w:val="0"/>
                <w:numId w:val="21"/>
              </w:numPr>
              <w:rPr>
                <w:rFonts w:ascii="Arial" w:hAnsi="Arial" w:cs="Arial"/>
              </w:rPr>
            </w:pPr>
            <w:r w:rsidRPr="003F4338">
              <w:rPr>
                <w:rFonts w:ascii="Arial" w:hAnsi="Arial" w:cs="Arial"/>
              </w:rPr>
              <w:t>Garnishes</w:t>
            </w:r>
          </w:p>
        </w:tc>
        <w:tc>
          <w:tcPr>
            <w:tcW w:w="1530" w:type="dxa"/>
            <w:vAlign w:val="center"/>
          </w:tcPr>
          <w:p w14:paraId="48979151" w14:textId="4276055C" w:rsidR="00054694" w:rsidRPr="003F4338" w:rsidRDefault="007E60EA" w:rsidP="00054694">
            <w:pPr>
              <w:pStyle w:val="ListParagraph"/>
              <w:ind w:left="0"/>
              <w:jc w:val="center"/>
              <w:rPr>
                <w:rFonts w:ascii="Arial" w:hAnsi="Arial" w:cs="Arial"/>
              </w:rPr>
            </w:pPr>
            <w:r w:rsidRPr="003F4338">
              <w:rPr>
                <w:rFonts w:ascii="Arial" w:hAnsi="Arial" w:cs="Arial"/>
              </w:rPr>
              <w:t>12</w:t>
            </w:r>
          </w:p>
        </w:tc>
        <w:tc>
          <w:tcPr>
            <w:tcW w:w="4405" w:type="dxa"/>
            <w:vAlign w:val="center"/>
          </w:tcPr>
          <w:p w14:paraId="27549A43" w14:textId="49A39633" w:rsidR="00054694" w:rsidRPr="003F4338" w:rsidRDefault="007E60EA" w:rsidP="00054694">
            <w:pPr>
              <w:pStyle w:val="ListParagraph"/>
              <w:ind w:left="0"/>
              <w:jc w:val="right"/>
              <w:rPr>
                <w:rFonts w:ascii="Arial" w:hAnsi="Arial" w:cs="Arial"/>
              </w:rPr>
            </w:pPr>
            <w:r w:rsidRPr="003F4338">
              <w:rPr>
                <w:rFonts w:ascii="Arial" w:hAnsi="Arial" w:cs="Arial"/>
              </w:rPr>
              <w:t xml:space="preserve">at least </w:t>
            </w:r>
            <w:r w:rsidR="00B16F72" w:rsidRPr="003F4338">
              <w:rPr>
                <w:rFonts w:ascii="Arial" w:hAnsi="Arial" w:cs="Arial"/>
              </w:rPr>
              <w:t>five</w:t>
            </w:r>
            <w:r w:rsidRPr="003F4338">
              <w:rPr>
                <w:rFonts w:ascii="Arial" w:hAnsi="Arial" w:cs="Arial"/>
              </w:rPr>
              <w:t xml:space="preserve"> fresh vegetables (cucumbers, celery, carrots, chives, tomatoes, bell peppers, etc.)</w:t>
            </w:r>
          </w:p>
          <w:p w14:paraId="79AE9A01" w14:textId="22293743" w:rsidR="007E60EA" w:rsidRPr="003F4338" w:rsidRDefault="007E60EA" w:rsidP="00054694">
            <w:pPr>
              <w:pStyle w:val="ListParagraph"/>
              <w:ind w:left="0"/>
              <w:jc w:val="right"/>
              <w:rPr>
                <w:rFonts w:ascii="Arial" w:hAnsi="Arial" w:cs="Arial"/>
              </w:rPr>
            </w:pPr>
            <w:r w:rsidRPr="003F4338">
              <w:rPr>
                <w:rFonts w:ascii="Arial" w:hAnsi="Arial" w:cs="Arial"/>
              </w:rPr>
              <w:t xml:space="preserve">at least </w:t>
            </w:r>
            <w:r w:rsidR="00B16F72" w:rsidRPr="003F4338">
              <w:rPr>
                <w:rFonts w:ascii="Arial" w:hAnsi="Arial" w:cs="Arial"/>
              </w:rPr>
              <w:t>two</w:t>
            </w:r>
            <w:r w:rsidRPr="003F4338">
              <w:rPr>
                <w:rFonts w:ascii="Arial" w:hAnsi="Arial" w:cs="Arial"/>
              </w:rPr>
              <w:t xml:space="preserve"> cheeses (shredded and </w:t>
            </w:r>
            <w:r w:rsidR="00B16F72" w:rsidRPr="003F4338">
              <w:rPr>
                <w:rFonts w:ascii="Arial" w:hAnsi="Arial" w:cs="Arial"/>
              </w:rPr>
              <w:t>one</w:t>
            </w:r>
            <w:r w:rsidRPr="003F4338">
              <w:rPr>
                <w:rFonts w:ascii="Arial" w:hAnsi="Arial" w:cs="Arial"/>
              </w:rPr>
              <w:t xml:space="preserve"> gourmet option - </w:t>
            </w:r>
            <w:proofErr w:type="gramStart"/>
            <w:r w:rsidRPr="003F4338">
              <w:rPr>
                <w:rFonts w:ascii="Arial" w:hAnsi="Arial" w:cs="Arial"/>
              </w:rPr>
              <w:t>bleu</w:t>
            </w:r>
            <w:proofErr w:type="gramEnd"/>
            <w:r w:rsidRPr="003F4338">
              <w:rPr>
                <w:rFonts w:ascii="Arial" w:hAnsi="Arial" w:cs="Arial"/>
              </w:rPr>
              <w:t>, gorgonzola, etc.) others - eggs, bacon bits, mushrooms, dried cranberries, sunflower seeds, etc.</w:t>
            </w:r>
          </w:p>
        </w:tc>
      </w:tr>
      <w:tr w:rsidR="00054694" w:rsidRPr="003F4338" w14:paraId="168A0F17" w14:textId="77777777" w:rsidTr="00994A1E">
        <w:tc>
          <w:tcPr>
            <w:tcW w:w="3060" w:type="dxa"/>
            <w:vAlign w:val="center"/>
          </w:tcPr>
          <w:p w14:paraId="6BEF1F76" w14:textId="781318DD" w:rsidR="00054694" w:rsidRPr="003F4338" w:rsidRDefault="007E60EA" w:rsidP="00A612FE">
            <w:pPr>
              <w:pStyle w:val="ListParagraph"/>
              <w:numPr>
                <w:ilvl w:val="0"/>
                <w:numId w:val="21"/>
              </w:numPr>
              <w:rPr>
                <w:rFonts w:ascii="Arial" w:hAnsi="Arial" w:cs="Arial"/>
              </w:rPr>
            </w:pPr>
            <w:r w:rsidRPr="003F4338">
              <w:rPr>
                <w:rFonts w:ascii="Arial" w:hAnsi="Arial" w:cs="Arial"/>
              </w:rPr>
              <w:t>Dressings</w:t>
            </w:r>
          </w:p>
        </w:tc>
        <w:tc>
          <w:tcPr>
            <w:tcW w:w="1530" w:type="dxa"/>
            <w:vAlign w:val="center"/>
          </w:tcPr>
          <w:p w14:paraId="4F96DEBD" w14:textId="5718B5F8" w:rsidR="00054694" w:rsidRPr="003F4338" w:rsidRDefault="007E60EA" w:rsidP="00054694">
            <w:pPr>
              <w:pStyle w:val="ListParagraph"/>
              <w:ind w:left="0"/>
              <w:jc w:val="center"/>
              <w:rPr>
                <w:rFonts w:ascii="Arial" w:hAnsi="Arial" w:cs="Arial"/>
              </w:rPr>
            </w:pPr>
            <w:r w:rsidRPr="003F4338">
              <w:rPr>
                <w:rFonts w:ascii="Arial" w:hAnsi="Arial" w:cs="Arial"/>
              </w:rPr>
              <w:t>4</w:t>
            </w:r>
          </w:p>
        </w:tc>
        <w:tc>
          <w:tcPr>
            <w:tcW w:w="4405" w:type="dxa"/>
            <w:vAlign w:val="center"/>
          </w:tcPr>
          <w:p w14:paraId="69EBCFA6" w14:textId="78F6F2D3" w:rsidR="00054694" w:rsidRPr="003F4338" w:rsidRDefault="007E60EA" w:rsidP="00054694">
            <w:pPr>
              <w:pStyle w:val="ListParagraph"/>
              <w:ind w:left="0"/>
              <w:jc w:val="right"/>
              <w:rPr>
                <w:rFonts w:ascii="Arial" w:hAnsi="Arial" w:cs="Arial"/>
              </w:rPr>
            </w:pPr>
            <w:r w:rsidRPr="003F4338">
              <w:rPr>
                <w:rFonts w:ascii="Arial" w:hAnsi="Arial" w:cs="Arial"/>
              </w:rPr>
              <w:t xml:space="preserve">ranch, plus </w:t>
            </w:r>
            <w:r w:rsidR="00B16F72" w:rsidRPr="003F4338">
              <w:rPr>
                <w:rFonts w:ascii="Arial" w:hAnsi="Arial" w:cs="Arial"/>
              </w:rPr>
              <w:t>three</w:t>
            </w:r>
            <w:r w:rsidRPr="003F4338">
              <w:rPr>
                <w:rFonts w:ascii="Arial" w:hAnsi="Arial" w:cs="Arial"/>
              </w:rPr>
              <w:t xml:space="preserve"> others </w:t>
            </w:r>
            <w:r w:rsidR="003F4338">
              <w:rPr>
                <w:rFonts w:ascii="Arial" w:hAnsi="Arial" w:cs="Arial"/>
              </w:rPr>
              <w:t>(</w:t>
            </w:r>
            <w:r w:rsidR="00B16F72" w:rsidRPr="003F4338">
              <w:rPr>
                <w:rFonts w:ascii="Arial" w:hAnsi="Arial" w:cs="Arial"/>
              </w:rPr>
              <w:t>one</w:t>
            </w:r>
            <w:r w:rsidRPr="003F4338">
              <w:rPr>
                <w:rFonts w:ascii="Arial" w:hAnsi="Arial" w:cs="Arial"/>
              </w:rPr>
              <w:t xml:space="preserve"> low calorie and </w:t>
            </w:r>
            <w:r w:rsidR="00B16F72" w:rsidRPr="003F4338">
              <w:rPr>
                <w:rFonts w:ascii="Arial" w:hAnsi="Arial" w:cs="Arial"/>
              </w:rPr>
              <w:t>one</w:t>
            </w:r>
            <w:r w:rsidRPr="003F4338">
              <w:rPr>
                <w:rFonts w:ascii="Arial" w:hAnsi="Arial" w:cs="Arial"/>
              </w:rPr>
              <w:t xml:space="preserve"> sugar free)</w:t>
            </w:r>
          </w:p>
        </w:tc>
      </w:tr>
      <w:tr w:rsidR="00054694" w:rsidRPr="003F4338" w14:paraId="15AEEA7B" w14:textId="77777777" w:rsidTr="00994A1E">
        <w:tc>
          <w:tcPr>
            <w:tcW w:w="3060" w:type="dxa"/>
            <w:vAlign w:val="center"/>
          </w:tcPr>
          <w:p w14:paraId="6F15E70F" w14:textId="77777777" w:rsidR="00054694" w:rsidRPr="003F4338" w:rsidRDefault="00054694" w:rsidP="00054694">
            <w:pPr>
              <w:pStyle w:val="ListParagraph"/>
              <w:ind w:left="0"/>
              <w:rPr>
                <w:rFonts w:ascii="Arial" w:hAnsi="Arial" w:cs="Arial"/>
              </w:rPr>
            </w:pPr>
          </w:p>
        </w:tc>
        <w:tc>
          <w:tcPr>
            <w:tcW w:w="1530" w:type="dxa"/>
            <w:vAlign w:val="center"/>
          </w:tcPr>
          <w:p w14:paraId="364E10E1" w14:textId="77777777" w:rsidR="00054694" w:rsidRPr="003F4338" w:rsidRDefault="00054694" w:rsidP="00054694">
            <w:pPr>
              <w:pStyle w:val="ListParagraph"/>
              <w:ind w:left="0"/>
              <w:jc w:val="center"/>
              <w:rPr>
                <w:rFonts w:ascii="Arial" w:hAnsi="Arial" w:cs="Arial"/>
              </w:rPr>
            </w:pPr>
          </w:p>
        </w:tc>
        <w:tc>
          <w:tcPr>
            <w:tcW w:w="4405" w:type="dxa"/>
            <w:vAlign w:val="center"/>
          </w:tcPr>
          <w:p w14:paraId="6BEA46E7" w14:textId="77777777" w:rsidR="00054694" w:rsidRPr="003F4338" w:rsidRDefault="00054694" w:rsidP="00054694">
            <w:pPr>
              <w:pStyle w:val="ListParagraph"/>
              <w:ind w:left="0"/>
              <w:jc w:val="right"/>
              <w:rPr>
                <w:rFonts w:ascii="Arial" w:hAnsi="Arial" w:cs="Arial"/>
              </w:rPr>
            </w:pPr>
          </w:p>
        </w:tc>
      </w:tr>
      <w:tr w:rsidR="00054694" w:rsidRPr="003F4338" w14:paraId="0976A187" w14:textId="77777777" w:rsidTr="003F4338">
        <w:tc>
          <w:tcPr>
            <w:tcW w:w="3060" w:type="dxa"/>
            <w:vAlign w:val="center"/>
          </w:tcPr>
          <w:p w14:paraId="2402507A" w14:textId="3B17EFD7" w:rsidR="00054694" w:rsidRPr="003F4338" w:rsidRDefault="007E60EA" w:rsidP="003F4338">
            <w:pPr>
              <w:pStyle w:val="ListParagraph"/>
              <w:ind w:left="0"/>
              <w:contextualSpacing w:val="0"/>
              <w:rPr>
                <w:rFonts w:ascii="Arial" w:hAnsi="Arial" w:cs="Arial"/>
              </w:rPr>
            </w:pPr>
            <w:r w:rsidRPr="003F4338">
              <w:rPr>
                <w:rFonts w:ascii="Arial" w:hAnsi="Arial" w:cs="Arial"/>
              </w:rPr>
              <w:t>Misc. Bar</w:t>
            </w:r>
          </w:p>
        </w:tc>
        <w:tc>
          <w:tcPr>
            <w:tcW w:w="1530" w:type="dxa"/>
            <w:vAlign w:val="center"/>
          </w:tcPr>
          <w:p w14:paraId="07D61B3C" w14:textId="77777777" w:rsidR="00054694" w:rsidRPr="003F4338" w:rsidRDefault="00054694" w:rsidP="00054694">
            <w:pPr>
              <w:pStyle w:val="ListParagraph"/>
              <w:ind w:left="0"/>
              <w:jc w:val="center"/>
              <w:rPr>
                <w:rFonts w:ascii="Arial" w:hAnsi="Arial" w:cs="Arial"/>
              </w:rPr>
            </w:pPr>
          </w:p>
        </w:tc>
        <w:tc>
          <w:tcPr>
            <w:tcW w:w="4405" w:type="dxa"/>
            <w:vAlign w:val="center"/>
          </w:tcPr>
          <w:p w14:paraId="3BDF8824" w14:textId="77777777" w:rsidR="00054694" w:rsidRPr="003F4338" w:rsidRDefault="00054694" w:rsidP="00054694">
            <w:pPr>
              <w:pStyle w:val="ListParagraph"/>
              <w:ind w:left="0"/>
              <w:jc w:val="right"/>
              <w:rPr>
                <w:rFonts w:ascii="Arial" w:hAnsi="Arial" w:cs="Arial"/>
              </w:rPr>
            </w:pPr>
          </w:p>
        </w:tc>
      </w:tr>
      <w:tr w:rsidR="00054694" w:rsidRPr="003F4338" w14:paraId="3A45C138" w14:textId="77777777" w:rsidTr="003F4338">
        <w:tc>
          <w:tcPr>
            <w:tcW w:w="3060" w:type="dxa"/>
            <w:vAlign w:val="center"/>
          </w:tcPr>
          <w:p w14:paraId="14FE8EFD" w14:textId="53CE79EF" w:rsidR="00054694" w:rsidRPr="003F4338" w:rsidRDefault="007E60EA" w:rsidP="003F4338">
            <w:pPr>
              <w:pStyle w:val="ListParagraph"/>
              <w:numPr>
                <w:ilvl w:val="0"/>
                <w:numId w:val="20"/>
              </w:numPr>
              <w:rPr>
                <w:rFonts w:ascii="Arial" w:hAnsi="Arial" w:cs="Arial"/>
              </w:rPr>
            </w:pPr>
            <w:r w:rsidRPr="003F4338">
              <w:rPr>
                <w:rFonts w:ascii="Arial" w:hAnsi="Arial" w:cs="Arial"/>
              </w:rPr>
              <w:t>Salads</w:t>
            </w:r>
          </w:p>
        </w:tc>
        <w:tc>
          <w:tcPr>
            <w:tcW w:w="1530" w:type="dxa"/>
            <w:vAlign w:val="center"/>
          </w:tcPr>
          <w:p w14:paraId="04C03F4E" w14:textId="01F7F13C" w:rsidR="00054694" w:rsidRPr="003F4338" w:rsidRDefault="007E60EA" w:rsidP="00054694">
            <w:pPr>
              <w:pStyle w:val="ListParagraph"/>
              <w:ind w:left="0"/>
              <w:jc w:val="center"/>
              <w:rPr>
                <w:rFonts w:ascii="Arial" w:hAnsi="Arial" w:cs="Arial"/>
              </w:rPr>
            </w:pPr>
            <w:r w:rsidRPr="003F4338">
              <w:rPr>
                <w:rFonts w:ascii="Arial" w:hAnsi="Arial" w:cs="Arial"/>
              </w:rPr>
              <w:t>1</w:t>
            </w:r>
          </w:p>
        </w:tc>
        <w:tc>
          <w:tcPr>
            <w:tcW w:w="4405" w:type="dxa"/>
            <w:vAlign w:val="center"/>
          </w:tcPr>
          <w:p w14:paraId="5E493A13" w14:textId="34D42AB2" w:rsidR="00054694" w:rsidRPr="003F4338" w:rsidRDefault="007E60EA" w:rsidP="00054694">
            <w:pPr>
              <w:pStyle w:val="ListParagraph"/>
              <w:ind w:left="0"/>
              <w:jc w:val="right"/>
              <w:rPr>
                <w:rFonts w:ascii="Arial" w:hAnsi="Arial" w:cs="Arial"/>
              </w:rPr>
            </w:pPr>
            <w:r w:rsidRPr="003F4338">
              <w:rPr>
                <w:rFonts w:ascii="Arial" w:hAnsi="Arial" w:cs="Arial"/>
              </w:rPr>
              <w:t>potato, pasta, coleslaw, broccoli, etc.</w:t>
            </w:r>
          </w:p>
        </w:tc>
      </w:tr>
      <w:tr w:rsidR="007E60EA" w:rsidRPr="003F4338" w14:paraId="5262DFA1" w14:textId="77777777" w:rsidTr="00994A1E">
        <w:tc>
          <w:tcPr>
            <w:tcW w:w="3060" w:type="dxa"/>
            <w:vAlign w:val="center"/>
          </w:tcPr>
          <w:p w14:paraId="75C7C514" w14:textId="09308A8D" w:rsidR="007E60EA" w:rsidRPr="003F4338" w:rsidRDefault="007E60EA" w:rsidP="00A612FE">
            <w:pPr>
              <w:pStyle w:val="ListParagraph"/>
              <w:numPr>
                <w:ilvl w:val="0"/>
                <w:numId w:val="5"/>
              </w:numPr>
              <w:rPr>
                <w:rFonts w:ascii="Arial" w:hAnsi="Arial" w:cs="Arial"/>
              </w:rPr>
            </w:pPr>
            <w:r w:rsidRPr="003F4338">
              <w:rPr>
                <w:rFonts w:ascii="Arial" w:hAnsi="Arial" w:cs="Arial"/>
              </w:rPr>
              <w:t>Other</w:t>
            </w:r>
          </w:p>
        </w:tc>
        <w:tc>
          <w:tcPr>
            <w:tcW w:w="1530" w:type="dxa"/>
            <w:vAlign w:val="center"/>
          </w:tcPr>
          <w:p w14:paraId="0BE0914C" w14:textId="59A68F01" w:rsidR="007E60EA" w:rsidRPr="003F4338" w:rsidRDefault="007E60EA"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4132BBFE" w14:textId="5C8A5E0C" w:rsidR="007E60EA" w:rsidRPr="003F4338" w:rsidRDefault="007E60EA" w:rsidP="00054694">
            <w:pPr>
              <w:pStyle w:val="ListParagraph"/>
              <w:ind w:left="0"/>
              <w:jc w:val="right"/>
              <w:rPr>
                <w:rFonts w:ascii="Arial" w:hAnsi="Arial" w:cs="Arial"/>
              </w:rPr>
            </w:pPr>
            <w:r w:rsidRPr="003F4338">
              <w:rPr>
                <w:rFonts w:ascii="Arial" w:hAnsi="Arial" w:cs="Arial"/>
              </w:rPr>
              <w:t>option of Contractor</w:t>
            </w:r>
          </w:p>
        </w:tc>
      </w:tr>
      <w:tr w:rsidR="007E60EA" w:rsidRPr="003F4338" w14:paraId="52DFB418" w14:textId="77777777" w:rsidTr="00994A1E">
        <w:tc>
          <w:tcPr>
            <w:tcW w:w="3060" w:type="dxa"/>
            <w:vAlign w:val="center"/>
          </w:tcPr>
          <w:p w14:paraId="532B6B7A" w14:textId="77777777" w:rsidR="007E60EA" w:rsidRPr="003F4338" w:rsidRDefault="007E60EA" w:rsidP="00054694">
            <w:pPr>
              <w:pStyle w:val="ListParagraph"/>
              <w:ind w:left="0"/>
              <w:rPr>
                <w:rFonts w:ascii="Arial" w:hAnsi="Arial" w:cs="Arial"/>
              </w:rPr>
            </w:pPr>
          </w:p>
        </w:tc>
        <w:tc>
          <w:tcPr>
            <w:tcW w:w="1530" w:type="dxa"/>
            <w:vAlign w:val="center"/>
          </w:tcPr>
          <w:p w14:paraId="43C6FDB6" w14:textId="77777777" w:rsidR="007E60EA" w:rsidRPr="003F4338" w:rsidRDefault="007E60EA" w:rsidP="00054694">
            <w:pPr>
              <w:pStyle w:val="ListParagraph"/>
              <w:ind w:left="0"/>
              <w:jc w:val="center"/>
              <w:rPr>
                <w:rFonts w:ascii="Arial" w:hAnsi="Arial" w:cs="Arial"/>
              </w:rPr>
            </w:pPr>
          </w:p>
        </w:tc>
        <w:tc>
          <w:tcPr>
            <w:tcW w:w="4405" w:type="dxa"/>
            <w:vAlign w:val="center"/>
          </w:tcPr>
          <w:p w14:paraId="44001984" w14:textId="77777777" w:rsidR="007E60EA" w:rsidRPr="003F4338" w:rsidRDefault="007E60EA" w:rsidP="00054694">
            <w:pPr>
              <w:pStyle w:val="ListParagraph"/>
              <w:ind w:left="0"/>
              <w:jc w:val="right"/>
              <w:rPr>
                <w:rFonts w:ascii="Arial" w:hAnsi="Arial" w:cs="Arial"/>
              </w:rPr>
            </w:pPr>
          </w:p>
        </w:tc>
      </w:tr>
      <w:tr w:rsidR="007E60EA" w:rsidRPr="003F4338" w14:paraId="109F5733" w14:textId="77777777" w:rsidTr="00994A1E">
        <w:tc>
          <w:tcPr>
            <w:tcW w:w="3060" w:type="dxa"/>
            <w:vAlign w:val="center"/>
          </w:tcPr>
          <w:p w14:paraId="23C8CE04" w14:textId="293547C0" w:rsidR="007E60EA" w:rsidRPr="003F4338" w:rsidRDefault="007E60EA" w:rsidP="00054694">
            <w:pPr>
              <w:pStyle w:val="ListParagraph"/>
              <w:ind w:left="0"/>
              <w:rPr>
                <w:rFonts w:ascii="Arial" w:hAnsi="Arial" w:cs="Arial"/>
              </w:rPr>
            </w:pPr>
            <w:r w:rsidRPr="003F4338">
              <w:rPr>
                <w:rFonts w:ascii="Arial" w:hAnsi="Arial" w:cs="Arial"/>
              </w:rPr>
              <w:t>Desserts</w:t>
            </w:r>
          </w:p>
        </w:tc>
        <w:tc>
          <w:tcPr>
            <w:tcW w:w="1530" w:type="dxa"/>
            <w:vAlign w:val="center"/>
          </w:tcPr>
          <w:p w14:paraId="69944432" w14:textId="77777777" w:rsidR="007E60EA" w:rsidRPr="003F4338" w:rsidRDefault="007E60EA" w:rsidP="00054694">
            <w:pPr>
              <w:pStyle w:val="ListParagraph"/>
              <w:ind w:left="0"/>
              <w:jc w:val="center"/>
              <w:rPr>
                <w:rFonts w:ascii="Arial" w:hAnsi="Arial" w:cs="Arial"/>
              </w:rPr>
            </w:pPr>
          </w:p>
        </w:tc>
        <w:tc>
          <w:tcPr>
            <w:tcW w:w="4405" w:type="dxa"/>
            <w:vAlign w:val="center"/>
          </w:tcPr>
          <w:p w14:paraId="78091CB6" w14:textId="77777777" w:rsidR="007E60EA" w:rsidRPr="003F4338" w:rsidRDefault="007E60EA" w:rsidP="00054694">
            <w:pPr>
              <w:pStyle w:val="ListParagraph"/>
              <w:ind w:left="0"/>
              <w:jc w:val="right"/>
              <w:rPr>
                <w:rFonts w:ascii="Arial" w:hAnsi="Arial" w:cs="Arial"/>
              </w:rPr>
            </w:pPr>
          </w:p>
        </w:tc>
      </w:tr>
      <w:tr w:rsidR="007E60EA" w:rsidRPr="003F4338" w14:paraId="0D361620" w14:textId="77777777" w:rsidTr="00994A1E">
        <w:tc>
          <w:tcPr>
            <w:tcW w:w="3060" w:type="dxa"/>
            <w:vAlign w:val="center"/>
          </w:tcPr>
          <w:p w14:paraId="209B6646" w14:textId="49651787" w:rsidR="007E60EA" w:rsidRPr="003F4338" w:rsidRDefault="007E60EA" w:rsidP="00A612FE">
            <w:pPr>
              <w:pStyle w:val="ListParagraph"/>
              <w:numPr>
                <w:ilvl w:val="0"/>
                <w:numId w:val="19"/>
              </w:numPr>
              <w:rPr>
                <w:rFonts w:ascii="Arial" w:hAnsi="Arial" w:cs="Arial"/>
              </w:rPr>
            </w:pPr>
            <w:r w:rsidRPr="003F4338">
              <w:rPr>
                <w:rFonts w:ascii="Arial" w:hAnsi="Arial" w:cs="Arial"/>
              </w:rPr>
              <w:t>Other</w:t>
            </w:r>
          </w:p>
        </w:tc>
        <w:tc>
          <w:tcPr>
            <w:tcW w:w="1530" w:type="dxa"/>
            <w:vAlign w:val="center"/>
          </w:tcPr>
          <w:p w14:paraId="04AF3E29" w14:textId="550EF066" w:rsidR="007E60EA" w:rsidRPr="003F4338" w:rsidRDefault="007E60EA" w:rsidP="00054694">
            <w:pPr>
              <w:pStyle w:val="ListParagraph"/>
              <w:ind w:left="0"/>
              <w:jc w:val="center"/>
              <w:rPr>
                <w:rFonts w:ascii="Arial" w:hAnsi="Arial" w:cs="Arial"/>
              </w:rPr>
            </w:pPr>
            <w:r w:rsidRPr="003F4338">
              <w:rPr>
                <w:rFonts w:ascii="Arial" w:hAnsi="Arial" w:cs="Arial"/>
              </w:rPr>
              <w:t>3</w:t>
            </w:r>
          </w:p>
        </w:tc>
        <w:tc>
          <w:tcPr>
            <w:tcW w:w="4405" w:type="dxa"/>
            <w:vAlign w:val="center"/>
          </w:tcPr>
          <w:p w14:paraId="51F05D3F" w14:textId="7737F8C2" w:rsidR="007E60EA" w:rsidRPr="003F4338" w:rsidRDefault="00625F18" w:rsidP="00054694">
            <w:pPr>
              <w:pStyle w:val="ListParagraph"/>
              <w:ind w:left="0"/>
              <w:jc w:val="right"/>
              <w:rPr>
                <w:rFonts w:ascii="Arial" w:hAnsi="Arial" w:cs="Arial"/>
              </w:rPr>
            </w:pPr>
            <w:r w:rsidRPr="003F4338">
              <w:rPr>
                <w:rFonts w:ascii="Arial" w:hAnsi="Arial" w:cs="Arial"/>
              </w:rPr>
              <w:t>two</w:t>
            </w:r>
            <w:r w:rsidR="007E60EA" w:rsidRPr="003F4338">
              <w:rPr>
                <w:rFonts w:ascii="Arial" w:hAnsi="Arial" w:cs="Arial"/>
              </w:rPr>
              <w:t xml:space="preserve"> baked items and </w:t>
            </w:r>
            <w:r w:rsidRPr="003F4338">
              <w:rPr>
                <w:rFonts w:ascii="Arial" w:hAnsi="Arial" w:cs="Arial"/>
              </w:rPr>
              <w:t>one</w:t>
            </w:r>
            <w:r w:rsidR="007E60EA" w:rsidRPr="003F4338">
              <w:rPr>
                <w:rFonts w:ascii="Arial" w:hAnsi="Arial" w:cs="Arial"/>
              </w:rPr>
              <w:t xml:space="preserve"> </w:t>
            </w:r>
            <w:r w:rsidR="007C6B37" w:rsidRPr="003F4338">
              <w:rPr>
                <w:rFonts w:ascii="Arial" w:hAnsi="Arial" w:cs="Arial"/>
              </w:rPr>
              <w:t>Jello</w:t>
            </w:r>
            <w:r w:rsidR="007E60EA" w:rsidRPr="003F4338">
              <w:rPr>
                <w:rFonts w:ascii="Arial" w:hAnsi="Arial" w:cs="Arial"/>
              </w:rPr>
              <w:t>, pudding, custard, etc.</w:t>
            </w:r>
          </w:p>
        </w:tc>
      </w:tr>
      <w:tr w:rsidR="007E60EA" w:rsidRPr="003F4338" w14:paraId="2F0CA6B9" w14:textId="77777777" w:rsidTr="00994A1E">
        <w:tc>
          <w:tcPr>
            <w:tcW w:w="3060" w:type="dxa"/>
            <w:vAlign w:val="center"/>
          </w:tcPr>
          <w:p w14:paraId="43C80B3A" w14:textId="77777777" w:rsidR="007E60EA" w:rsidRPr="003F4338" w:rsidRDefault="007E60EA" w:rsidP="00054694">
            <w:pPr>
              <w:pStyle w:val="ListParagraph"/>
              <w:ind w:left="0"/>
              <w:rPr>
                <w:rFonts w:ascii="Arial" w:hAnsi="Arial" w:cs="Arial"/>
              </w:rPr>
            </w:pPr>
          </w:p>
        </w:tc>
        <w:tc>
          <w:tcPr>
            <w:tcW w:w="1530" w:type="dxa"/>
            <w:vAlign w:val="center"/>
          </w:tcPr>
          <w:p w14:paraId="6C639718" w14:textId="77777777" w:rsidR="007E60EA" w:rsidRPr="003F4338" w:rsidRDefault="007E60EA" w:rsidP="00054694">
            <w:pPr>
              <w:pStyle w:val="ListParagraph"/>
              <w:ind w:left="0"/>
              <w:jc w:val="center"/>
              <w:rPr>
                <w:rFonts w:ascii="Arial" w:hAnsi="Arial" w:cs="Arial"/>
              </w:rPr>
            </w:pPr>
          </w:p>
        </w:tc>
        <w:tc>
          <w:tcPr>
            <w:tcW w:w="4405" w:type="dxa"/>
            <w:vAlign w:val="center"/>
          </w:tcPr>
          <w:p w14:paraId="43A86A8E" w14:textId="77777777" w:rsidR="007E60EA" w:rsidRPr="003F4338" w:rsidRDefault="007E60EA" w:rsidP="00054694">
            <w:pPr>
              <w:pStyle w:val="ListParagraph"/>
              <w:ind w:left="0"/>
              <w:jc w:val="right"/>
              <w:rPr>
                <w:rFonts w:ascii="Arial" w:hAnsi="Arial" w:cs="Arial"/>
              </w:rPr>
            </w:pPr>
          </w:p>
        </w:tc>
      </w:tr>
      <w:tr w:rsidR="007E60EA" w:rsidRPr="003F4338" w14:paraId="05E8A684" w14:textId="77777777" w:rsidTr="00994A1E">
        <w:tc>
          <w:tcPr>
            <w:tcW w:w="3060" w:type="dxa"/>
            <w:vAlign w:val="center"/>
          </w:tcPr>
          <w:p w14:paraId="16C7DBE9" w14:textId="210A14DD" w:rsidR="007E60EA" w:rsidRPr="003F4338" w:rsidRDefault="007E60EA" w:rsidP="00054694">
            <w:pPr>
              <w:pStyle w:val="ListParagraph"/>
              <w:ind w:left="0"/>
              <w:rPr>
                <w:rFonts w:ascii="Arial" w:hAnsi="Arial" w:cs="Arial"/>
              </w:rPr>
            </w:pPr>
            <w:r w:rsidRPr="003F4338">
              <w:rPr>
                <w:rFonts w:ascii="Arial" w:hAnsi="Arial" w:cs="Arial"/>
              </w:rPr>
              <w:t>Cold Cereal</w:t>
            </w:r>
          </w:p>
        </w:tc>
        <w:tc>
          <w:tcPr>
            <w:tcW w:w="1530" w:type="dxa"/>
            <w:vAlign w:val="center"/>
          </w:tcPr>
          <w:p w14:paraId="0C4C3058" w14:textId="6447124A" w:rsidR="007E60EA" w:rsidRPr="003F4338" w:rsidRDefault="007E60EA" w:rsidP="00054694">
            <w:pPr>
              <w:pStyle w:val="ListParagraph"/>
              <w:ind w:left="0"/>
              <w:jc w:val="center"/>
              <w:rPr>
                <w:rFonts w:ascii="Arial" w:hAnsi="Arial" w:cs="Arial"/>
              </w:rPr>
            </w:pPr>
            <w:r w:rsidRPr="003F4338">
              <w:rPr>
                <w:rFonts w:ascii="Arial" w:hAnsi="Arial" w:cs="Arial"/>
              </w:rPr>
              <w:t>4</w:t>
            </w:r>
          </w:p>
        </w:tc>
        <w:tc>
          <w:tcPr>
            <w:tcW w:w="4405" w:type="dxa"/>
            <w:vAlign w:val="center"/>
          </w:tcPr>
          <w:p w14:paraId="61E76A5F" w14:textId="70F18186" w:rsidR="007E60EA" w:rsidRPr="003F4338" w:rsidRDefault="00625F18" w:rsidP="00054694">
            <w:pPr>
              <w:pStyle w:val="ListParagraph"/>
              <w:ind w:left="0"/>
              <w:jc w:val="right"/>
              <w:rPr>
                <w:rFonts w:ascii="Arial" w:hAnsi="Arial" w:cs="Arial"/>
              </w:rPr>
            </w:pPr>
            <w:r w:rsidRPr="003F4338">
              <w:rPr>
                <w:rFonts w:ascii="Arial" w:hAnsi="Arial" w:cs="Arial"/>
              </w:rPr>
              <w:t>one</w:t>
            </w:r>
            <w:r w:rsidR="007E60EA" w:rsidRPr="003F4338">
              <w:rPr>
                <w:rFonts w:ascii="Arial" w:hAnsi="Arial" w:cs="Arial"/>
              </w:rPr>
              <w:t xml:space="preserve"> non-</w:t>
            </w:r>
            <w:r w:rsidR="001D42B1" w:rsidRPr="003F4338">
              <w:rPr>
                <w:rFonts w:ascii="Arial" w:hAnsi="Arial" w:cs="Arial"/>
              </w:rPr>
              <w:t>sugar-coated</w:t>
            </w:r>
            <w:r w:rsidR="007E60EA" w:rsidRPr="003F4338">
              <w:rPr>
                <w:rFonts w:ascii="Arial" w:hAnsi="Arial" w:cs="Arial"/>
              </w:rPr>
              <w:t xml:space="preserve"> option</w:t>
            </w:r>
          </w:p>
        </w:tc>
      </w:tr>
      <w:tr w:rsidR="007E60EA" w:rsidRPr="003F4338" w14:paraId="1E9B1D42" w14:textId="77777777" w:rsidTr="00994A1E">
        <w:tc>
          <w:tcPr>
            <w:tcW w:w="3060" w:type="dxa"/>
            <w:vAlign w:val="center"/>
          </w:tcPr>
          <w:p w14:paraId="1583E6EB" w14:textId="77777777" w:rsidR="007E60EA" w:rsidRPr="003F4338" w:rsidRDefault="007E60EA" w:rsidP="00054694">
            <w:pPr>
              <w:pStyle w:val="ListParagraph"/>
              <w:ind w:left="0"/>
              <w:rPr>
                <w:rFonts w:ascii="Arial" w:hAnsi="Arial" w:cs="Arial"/>
              </w:rPr>
            </w:pPr>
          </w:p>
        </w:tc>
        <w:tc>
          <w:tcPr>
            <w:tcW w:w="1530" w:type="dxa"/>
            <w:vAlign w:val="center"/>
          </w:tcPr>
          <w:p w14:paraId="003E7DA5" w14:textId="77777777" w:rsidR="007E60EA" w:rsidRPr="003F4338" w:rsidRDefault="007E60EA" w:rsidP="00054694">
            <w:pPr>
              <w:pStyle w:val="ListParagraph"/>
              <w:ind w:left="0"/>
              <w:jc w:val="center"/>
              <w:rPr>
                <w:rFonts w:ascii="Arial" w:hAnsi="Arial" w:cs="Arial"/>
              </w:rPr>
            </w:pPr>
          </w:p>
        </w:tc>
        <w:tc>
          <w:tcPr>
            <w:tcW w:w="4405" w:type="dxa"/>
            <w:vAlign w:val="center"/>
          </w:tcPr>
          <w:p w14:paraId="7866E639" w14:textId="77777777" w:rsidR="007E60EA" w:rsidRPr="003F4338" w:rsidRDefault="007E60EA" w:rsidP="00054694">
            <w:pPr>
              <w:pStyle w:val="ListParagraph"/>
              <w:ind w:left="0"/>
              <w:jc w:val="right"/>
              <w:rPr>
                <w:rFonts w:ascii="Arial" w:hAnsi="Arial" w:cs="Arial"/>
              </w:rPr>
            </w:pPr>
          </w:p>
        </w:tc>
      </w:tr>
      <w:tr w:rsidR="007E60EA" w:rsidRPr="003F4338" w14:paraId="3C9DE4F7" w14:textId="77777777" w:rsidTr="00994A1E">
        <w:tc>
          <w:tcPr>
            <w:tcW w:w="3060" w:type="dxa"/>
            <w:vAlign w:val="center"/>
          </w:tcPr>
          <w:p w14:paraId="6A92A687" w14:textId="5D29E595" w:rsidR="007E60EA" w:rsidRPr="003F4338" w:rsidRDefault="007E60EA" w:rsidP="00054694">
            <w:pPr>
              <w:pStyle w:val="ListParagraph"/>
              <w:ind w:left="0"/>
              <w:rPr>
                <w:rFonts w:ascii="Arial" w:hAnsi="Arial" w:cs="Arial"/>
              </w:rPr>
            </w:pPr>
            <w:r w:rsidRPr="003F4338">
              <w:rPr>
                <w:rFonts w:ascii="Arial" w:hAnsi="Arial" w:cs="Arial"/>
              </w:rPr>
              <w:t>Fruit</w:t>
            </w:r>
          </w:p>
        </w:tc>
        <w:tc>
          <w:tcPr>
            <w:tcW w:w="1530" w:type="dxa"/>
            <w:vAlign w:val="center"/>
          </w:tcPr>
          <w:p w14:paraId="170B8773" w14:textId="57A87D56" w:rsidR="007E60EA" w:rsidRPr="003F4338" w:rsidRDefault="007E60EA" w:rsidP="00054694">
            <w:pPr>
              <w:pStyle w:val="ListParagraph"/>
              <w:ind w:left="0"/>
              <w:jc w:val="center"/>
              <w:rPr>
                <w:rFonts w:ascii="Arial" w:hAnsi="Arial" w:cs="Arial"/>
              </w:rPr>
            </w:pPr>
            <w:r w:rsidRPr="003F4338">
              <w:rPr>
                <w:rFonts w:ascii="Arial" w:hAnsi="Arial" w:cs="Arial"/>
              </w:rPr>
              <w:t>5</w:t>
            </w:r>
          </w:p>
        </w:tc>
        <w:tc>
          <w:tcPr>
            <w:tcW w:w="4405" w:type="dxa"/>
            <w:vAlign w:val="center"/>
          </w:tcPr>
          <w:p w14:paraId="30580AAA" w14:textId="51708903" w:rsidR="007E60EA" w:rsidRPr="003F4338" w:rsidRDefault="007E60EA" w:rsidP="00054694">
            <w:pPr>
              <w:pStyle w:val="ListParagraph"/>
              <w:ind w:left="0"/>
              <w:jc w:val="right"/>
              <w:rPr>
                <w:rFonts w:ascii="Arial" w:hAnsi="Arial" w:cs="Arial"/>
              </w:rPr>
            </w:pPr>
            <w:r w:rsidRPr="003F4338">
              <w:rPr>
                <w:rFonts w:ascii="Arial" w:hAnsi="Arial" w:cs="Arial"/>
              </w:rPr>
              <w:t xml:space="preserve">apples, bananas, </w:t>
            </w:r>
            <w:r w:rsidR="001D42B1" w:rsidRPr="003F4338">
              <w:rPr>
                <w:rFonts w:ascii="Arial" w:hAnsi="Arial" w:cs="Arial"/>
              </w:rPr>
              <w:t>oranges, melons</w:t>
            </w:r>
            <w:r w:rsidRPr="003F4338">
              <w:rPr>
                <w:rFonts w:ascii="Arial" w:hAnsi="Arial" w:cs="Arial"/>
              </w:rPr>
              <w:t>, berries, grapes, etc.</w:t>
            </w:r>
          </w:p>
        </w:tc>
      </w:tr>
      <w:tr w:rsidR="007E60EA" w:rsidRPr="003F4338" w14:paraId="4797951A" w14:textId="77777777" w:rsidTr="00994A1E">
        <w:tc>
          <w:tcPr>
            <w:tcW w:w="3060" w:type="dxa"/>
            <w:vAlign w:val="center"/>
          </w:tcPr>
          <w:p w14:paraId="433F9BB1" w14:textId="77777777" w:rsidR="007E60EA" w:rsidRPr="003F4338" w:rsidRDefault="007E60EA" w:rsidP="00054694">
            <w:pPr>
              <w:pStyle w:val="ListParagraph"/>
              <w:ind w:left="0"/>
              <w:rPr>
                <w:rFonts w:ascii="Arial" w:hAnsi="Arial" w:cs="Arial"/>
              </w:rPr>
            </w:pPr>
          </w:p>
        </w:tc>
        <w:tc>
          <w:tcPr>
            <w:tcW w:w="1530" w:type="dxa"/>
            <w:vAlign w:val="center"/>
          </w:tcPr>
          <w:p w14:paraId="7A44AA6B" w14:textId="77777777" w:rsidR="007E60EA" w:rsidRPr="003F4338" w:rsidRDefault="007E60EA" w:rsidP="00054694">
            <w:pPr>
              <w:pStyle w:val="ListParagraph"/>
              <w:ind w:left="0"/>
              <w:jc w:val="center"/>
              <w:rPr>
                <w:rFonts w:ascii="Arial" w:hAnsi="Arial" w:cs="Arial"/>
              </w:rPr>
            </w:pPr>
          </w:p>
        </w:tc>
        <w:tc>
          <w:tcPr>
            <w:tcW w:w="4405" w:type="dxa"/>
            <w:vAlign w:val="center"/>
          </w:tcPr>
          <w:p w14:paraId="374AB1E6" w14:textId="77777777" w:rsidR="007E60EA" w:rsidRPr="003F4338" w:rsidRDefault="007E60EA" w:rsidP="00054694">
            <w:pPr>
              <w:pStyle w:val="ListParagraph"/>
              <w:ind w:left="0"/>
              <w:jc w:val="right"/>
              <w:rPr>
                <w:rFonts w:ascii="Arial" w:hAnsi="Arial" w:cs="Arial"/>
              </w:rPr>
            </w:pPr>
          </w:p>
        </w:tc>
      </w:tr>
      <w:tr w:rsidR="007E60EA" w:rsidRPr="003F4338" w14:paraId="5D85CFEE" w14:textId="77777777" w:rsidTr="00994A1E">
        <w:tc>
          <w:tcPr>
            <w:tcW w:w="3060" w:type="dxa"/>
            <w:vAlign w:val="center"/>
          </w:tcPr>
          <w:p w14:paraId="7D5FC1FA" w14:textId="6F8C2D05" w:rsidR="007E60EA" w:rsidRPr="003F4338" w:rsidRDefault="007E60EA" w:rsidP="00054694">
            <w:pPr>
              <w:pStyle w:val="ListParagraph"/>
              <w:ind w:left="0"/>
              <w:rPr>
                <w:rFonts w:ascii="Arial" w:hAnsi="Arial" w:cs="Arial"/>
              </w:rPr>
            </w:pPr>
            <w:r w:rsidRPr="003F4338">
              <w:rPr>
                <w:rFonts w:ascii="Arial" w:hAnsi="Arial" w:cs="Arial"/>
              </w:rPr>
              <w:t>Juice</w:t>
            </w:r>
          </w:p>
        </w:tc>
        <w:tc>
          <w:tcPr>
            <w:tcW w:w="1530" w:type="dxa"/>
            <w:vAlign w:val="center"/>
          </w:tcPr>
          <w:p w14:paraId="5DA19EA9" w14:textId="7614D893" w:rsidR="007E60EA" w:rsidRPr="003F4338" w:rsidRDefault="007E60EA" w:rsidP="00054694">
            <w:pPr>
              <w:pStyle w:val="ListParagraph"/>
              <w:ind w:left="0"/>
              <w:jc w:val="center"/>
              <w:rPr>
                <w:rFonts w:ascii="Arial" w:hAnsi="Arial" w:cs="Arial"/>
              </w:rPr>
            </w:pPr>
            <w:r w:rsidRPr="003F4338">
              <w:rPr>
                <w:rFonts w:ascii="Arial" w:hAnsi="Arial" w:cs="Arial"/>
              </w:rPr>
              <w:t>3</w:t>
            </w:r>
          </w:p>
        </w:tc>
        <w:tc>
          <w:tcPr>
            <w:tcW w:w="4405" w:type="dxa"/>
            <w:vAlign w:val="center"/>
          </w:tcPr>
          <w:p w14:paraId="1C50A991" w14:textId="5B343364" w:rsidR="007E60EA" w:rsidRPr="003F4338" w:rsidRDefault="00625F18" w:rsidP="00054694">
            <w:pPr>
              <w:pStyle w:val="ListParagraph"/>
              <w:ind w:left="0"/>
              <w:jc w:val="right"/>
              <w:rPr>
                <w:rFonts w:ascii="Arial" w:hAnsi="Arial" w:cs="Arial"/>
              </w:rPr>
            </w:pPr>
            <w:r w:rsidRPr="003F4338">
              <w:rPr>
                <w:rFonts w:ascii="Arial" w:hAnsi="Arial" w:cs="Arial"/>
              </w:rPr>
              <w:t>one</w:t>
            </w:r>
            <w:r w:rsidR="007E60EA" w:rsidRPr="003F4338">
              <w:rPr>
                <w:rFonts w:ascii="Arial" w:hAnsi="Arial" w:cs="Arial"/>
              </w:rPr>
              <w:t xml:space="preserve"> must be orange</w:t>
            </w:r>
          </w:p>
        </w:tc>
      </w:tr>
      <w:tr w:rsidR="007E60EA" w:rsidRPr="003F4338" w14:paraId="16332BA7" w14:textId="77777777" w:rsidTr="00994A1E">
        <w:tc>
          <w:tcPr>
            <w:tcW w:w="3060" w:type="dxa"/>
            <w:vAlign w:val="center"/>
          </w:tcPr>
          <w:p w14:paraId="55EBF569" w14:textId="77777777" w:rsidR="007E60EA" w:rsidRPr="003F4338" w:rsidRDefault="007E60EA" w:rsidP="00054694">
            <w:pPr>
              <w:pStyle w:val="ListParagraph"/>
              <w:ind w:left="0"/>
              <w:rPr>
                <w:rFonts w:ascii="Arial" w:hAnsi="Arial" w:cs="Arial"/>
              </w:rPr>
            </w:pPr>
          </w:p>
        </w:tc>
        <w:tc>
          <w:tcPr>
            <w:tcW w:w="1530" w:type="dxa"/>
            <w:vAlign w:val="center"/>
          </w:tcPr>
          <w:p w14:paraId="5832AAEA" w14:textId="77777777" w:rsidR="007E60EA" w:rsidRPr="003F4338" w:rsidRDefault="007E60EA" w:rsidP="00054694">
            <w:pPr>
              <w:pStyle w:val="ListParagraph"/>
              <w:ind w:left="0"/>
              <w:jc w:val="center"/>
              <w:rPr>
                <w:rFonts w:ascii="Arial" w:hAnsi="Arial" w:cs="Arial"/>
              </w:rPr>
            </w:pPr>
          </w:p>
        </w:tc>
        <w:tc>
          <w:tcPr>
            <w:tcW w:w="4405" w:type="dxa"/>
            <w:vAlign w:val="center"/>
          </w:tcPr>
          <w:p w14:paraId="2AD3B0D2" w14:textId="77777777" w:rsidR="007E60EA" w:rsidRPr="003F4338" w:rsidRDefault="007E60EA" w:rsidP="00054694">
            <w:pPr>
              <w:pStyle w:val="ListParagraph"/>
              <w:ind w:left="0"/>
              <w:jc w:val="right"/>
              <w:rPr>
                <w:rFonts w:ascii="Arial" w:hAnsi="Arial" w:cs="Arial"/>
              </w:rPr>
            </w:pPr>
          </w:p>
        </w:tc>
      </w:tr>
      <w:tr w:rsidR="007E60EA" w:rsidRPr="003F4338" w14:paraId="62676054" w14:textId="77777777" w:rsidTr="00994A1E">
        <w:tc>
          <w:tcPr>
            <w:tcW w:w="3060" w:type="dxa"/>
            <w:vAlign w:val="center"/>
          </w:tcPr>
          <w:p w14:paraId="07EC2FF2" w14:textId="15077067" w:rsidR="007E60EA" w:rsidRPr="003F4338" w:rsidRDefault="007E60EA" w:rsidP="00054694">
            <w:pPr>
              <w:pStyle w:val="ListParagraph"/>
              <w:ind w:left="0"/>
              <w:rPr>
                <w:rFonts w:ascii="Arial" w:hAnsi="Arial" w:cs="Arial"/>
              </w:rPr>
            </w:pPr>
            <w:r w:rsidRPr="003F4338">
              <w:rPr>
                <w:rFonts w:ascii="Arial" w:hAnsi="Arial" w:cs="Arial"/>
              </w:rPr>
              <w:t>Milks</w:t>
            </w:r>
          </w:p>
        </w:tc>
        <w:tc>
          <w:tcPr>
            <w:tcW w:w="1530" w:type="dxa"/>
            <w:vAlign w:val="center"/>
          </w:tcPr>
          <w:p w14:paraId="0AF801A1" w14:textId="7C264963" w:rsidR="007E60EA" w:rsidRPr="003F4338" w:rsidRDefault="007E60EA" w:rsidP="00054694">
            <w:pPr>
              <w:pStyle w:val="ListParagraph"/>
              <w:ind w:left="0"/>
              <w:jc w:val="center"/>
              <w:rPr>
                <w:rFonts w:ascii="Arial" w:hAnsi="Arial" w:cs="Arial"/>
              </w:rPr>
            </w:pPr>
            <w:r w:rsidRPr="003F4338">
              <w:rPr>
                <w:rFonts w:ascii="Arial" w:hAnsi="Arial" w:cs="Arial"/>
              </w:rPr>
              <w:t>2</w:t>
            </w:r>
          </w:p>
        </w:tc>
        <w:tc>
          <w:tcPr>
            <w:tcW w:w="4405" w:type="dxa"/>
            <w:vAlign w:val="center"/>
          </w:tcPr>
          <w:p w14:paraId="67632AA1" w14:textId="6EA063E7" w:rsidR="007E60EA" w:rsidRPr="003F4338" w:rsidRDefault="007E60EA" w:rsidP="00054694">
            <w:pPr>
              <w:pStyle w:val="ListParagraph"/>
              <w:ind w:left="0"/>
              <w:jc w:val="right"/>
              <w:rPr>
                <w:rFonts w:ascii="Arial" w:hAnsi="Arial" w:cs="Arial"/>
              </w:rPr>
            </w:pPr>
            <w:r w:rsidRPr="003F4338">
              <w:rPr>
                <w:rFonts w:ascii="Arial" w:hAnsi="Arial" w:cs="Arial"/>
              </w:rPr>
              <w:t>2% white and chocolate</w:t>
            </w:r>
          </w:p>
        </w:tc>
      </w:tr>
      <w:tr w:rsidR="007E60EA" w:rsidRPr="003F4338" w14:paraId="52005E40" w14:textId="77777777" w:rsidTr="00994A1E">
        <w:tc>
          <w:tcPr>
            <w:tcW w:w="3060" w:type="dxa"/>
            <w:vAlign w:val="center"/>
          </w:tcPr>
          <w:p w14:paraId="43A07020" w14:textId="77777777" w:rsidR="007E60EA" w:rsidRPr="003F4338" w:rsidRDefault="007E60EA" w:rsidP="00054694">
            <w:pPr>
              <w:pStyle w:val="ListParagraph"/>
              <w:ind w:left="0"/>
              <w:rPr>
                <w:rFonts w:ascii="Arial" w:hAnsi="Arial" w:cs="Arial"/>
              </w:rPr>
            </w:pPr>
          </w:p>
        </w:tc>
        <w:tc>
          <w:tcPr>
            <w:tcW w:w="1530" w:type="dxa"/>
            <w:vAlign w:val="center"/>
          </w:tcPr>
          <w:p w14:paraId="7CFA675E" w14:textId="77777777" w:rsidR="007E60EA" w:rsidRPr="003F4338" w:rsidRDefault="007E60EA" w:rsidP="00054694">
            <w:pPr>
              <w:pStyle w:val="ListParagraph"/>
              <w:ind w:left="0"/>
              <w:jc w:val="center"/>
              <w:rPr>
                <w:rFonts w:ascii="Arial" w:hAnsi="Arial" w:cs="Arial"/>
              </w:rPr>
            </w:pPr>
          </w:p>
        </w:tc>
        <w:tc>
          <w:tcPr>
            <w:tcW w:w="4405" w:type="dxa"/>
            <w:vAlign w:val="center"/>
          </w:tcPr>
          <w:p w14:paraId="2D5C88FF" w14:textId="77777777" w:rsidR="007E60EA" w:rsidRPr="003F4338" w:rsidRDefault="007E60EA" w:rsidP="00054694">
            <w:pPr>
              <w:pStyle w:val="ListParagraph"/>
              <w:ind w:left="0"/>
              <w:jc w:val="right"/>
              <w:rPr>
                <w:rFonts w:ascii="Arial" w:hAnsi="Arial" w:cs="Arial"/>
              </w:rPr>
            </w:pPr>
          </w:p>
        </w:tc>
      </w:tr>
      <w:tr w:rsidR="007E60EA" w:rsidRPr="003F4338" w14:paraId="266C9F16" w14:textId="77777777" w:rsidTr="00994A1E">
        <w:tc>
          <w:tcPr>
            <w:tcW w:w="3060" w:type="dxa"/>
            <w:vAlign w:val="center"/>
          </w:tcPr>
          <w:p w14:paraId="1B03B204" w14:textId="6181CCCC" w:rsidR="007E60EA" w:rsidRPr="003F4338" w:rsidRDefault="007E60EA" w:rsidP="00054694">
            <w:pPr>
              <w:pStyle w:val="ListParagraph"/>
              <w:ind w:left="0"/>
              <w:rPr>
                <w:rFonts w:ascii="Arial" w:hAnsi="Arial" w:cs="Arial"/>
              </w:rPr>
            </w:pPr>
            <w:r w:rsidRPr="003F4338">
              <w:rPr>
                <w:rFonts w:ascii="Arial" w:hAnsi="Arial" w:cs="Arial"/>
              </w:rPr>
              <w:t>Other Beverages</w:t>
            </w:r>
          </w:p>
        </w:tc>
        <w:tc>
          <w:tcPr>
            <w:tcW w:w="1530" w:type="dxa"/>
            <w:vAlign w:val="center"/>
          </w:tcPr>
          <w:p w14:paraId="77D0F760" w14:textId="5145A7F4" w:rsidR="007E60EA" w:rsidRPr="003F4338" w:rsidRDefault="007E60EA" w:rsidP="00054694">
            <w:pPr>
              <w:pStyle w:val="ListParagraph"/>
              <w:ind w:left="0"/>
              <w:jc w:val="center"/>
              <w:rPr>
                <w:rFonts w:ascii="Arial" w:hAnsi="Arial" w:cs="Arial"/>
              </w:rPr>
            </w:pPr>
            <w:r w:rsidRPr="003F4338">
              <w:rPr>
                <w:rFonts w:ascii="Arial" w:hAnsi="Arial" w:cs="Arial"/>
              </w:rPr>
              <w:t>misc.</w:t>
            </w:r>
          </w:p>
        </w:tc>
        <w:tc>
          <w:tcPr>
            <w:tcW w:w="4405" w:type="dxa"/>
            <w:vAlign w:val="center"/>
          </w:tcPr>
          <w:p w14:paraId="26AF195C" w14:textId="7493BA15" w:rsidR="007E60EA" w:rsidRPr="003F4338" w:rsidRDefault="007E60EA" w:rsidP="00054694">
            <w:pPr>
              <w:pStyle w:val="ListParagraph"/>
              <w:ind w:left="0"/>
              <w:jc w:val="right"/>
              <w:rPr>
                <w:rFonts w:ascii="Arial" w:hAnsi="Arial" w:cs="Arial"/>
              </w:rPr>
            </w:pPr>
            <w:r w:rsidRPr="003F4338">
              <w:rPr>
                <w:rFonts w:ascii="Arial" w:hAnsi="Arial" w:cs="Arial"/>
              </w:rPr>
              <w:t>bottled water, tea, and full complement of carbonated drinks and punches</w:t>
            </w:r>
          </w:p>
        </w:tc>
      </w:tr>
      <w:tr w:rsidR="007E60EA" w:rsidRPr="003F4338" w14:paraId="65AAC17B" w14:textId="77777777" w:rsidTr="00994A1E">
        <w:tc>
          <w:tcPr>
            <w:tcW w:w="3060" w:type="dxa"/>
            <w:vAlign w:val="center"/>
          </w:tcPr>
          <w:p w14:paraId="7BFF0669" w14:textId="77777777" w:rsidR="007E60EA" w:rsidRPr="003F4338" w:rsidRDefault="007E60EA" w:rsidP="00054694">
            <w:pPr>
              <w:pStyle w:val="ListParagraph"/>
              <w:ind w:left="0"/>
              <w:rPr>
                <w:rFonts w:ascii="Arial" w:hAnsi="Arial" w:cs="Arial"/>
              </w:rPr>
            </w:pPr>
          </w:p>
        </w:tc>
        <w:tc>
          <w:tcPr>
            <w:tcW w:w="1530" w:type="dxa"/>
            <w:vAlign w:val="center"/>
          </w:tcPr>
          <w:p w14:paraId="01A5EE79" w14:textId="77777777" w:rsidR="007E60EA" w:rsidRPr="003F4338" w:rsidRDefault="007E60EA" w:rsidP="00054694">
            <w:pPr>
              <w:pStyle w:val="ListParagraph"/>
              <w:ind w:left="0"/>
              <w:jc w:val="center"/>
              <w:rPr>
                <w:rFonts w:ascii="Arial" w:hAnsi="Arial" w:cs="Arial"/>
              </w:rPr>
            </w:pPr>
          </w:p>
        </w:tc>
        <w:tc>
          <w:tcPr>
            <w:tcW w:w="4405" w:type="dxa"/>
            <w:vAlign w:val="center"/>
          </w:tcPr>
          <w:p w14:paraId="55BA430A" w14:textId="77777777" w:rsidR="007E60EA" w:rsidRPr="003F4338" w:rsidRDefault="007E60EA" w:rsidP="00054694">
            <w:pPr>
              <w:pStyle w:val="ListParagraph"/>
              <w:ind w:left="0"/>
              <w:jc w:val="right"/>
              <w:rPr>
                <w:rFonts w:ascii="Arial" w:hAnsi="Arial" w:cs="Arial"/>
              </w:rPr>
            </w:pPr>
          </w:p>
        </w:tc>
      </w:tr>
      <w:tr w:rsidR="007E60EA" w:rsidRPr="003F4338" w14:paraId="19332B83" w14:textId="77777777" w:rsidTr="00994A1E">
        <w:tc>
          <w:tcPr>
            <w:tcW w:w="3060" w:type="dxa"/>
            <w:vAlign w:val="center"/>
          </w:tcPr>
          <w:p w14:paraId="4A89F845" w14:textId="26AE890A" w:rsidR="007E60EA" w:rsidRPr="003F4338" w:rsidRDefault="007E60EA" w:rsidP="00054694">
            <w:pPr>
              <w:pStyle w:val="ListParagraph"/>
              <w:ind w:left="0"/>
              <w:rPr>
                <w:rFonts w:ascii="Arial" w:hAnsi="Arial" w:cs="Arial"/>
              </w:rPr>
            </w:pPr>
            <w:r w:rsidRPr="003F4338">
              <w:rPr>
                <w:rFonts w:ascii="Arial" w:hAnsi="Arial" w:cs="Arial"/>
              </w:rPr>
              <w:t>Condiments</w:t>
            </w:r>
          </w:p>
        </w:tc>
        <w:tc>
          <w:tcPr>
            <w:tcW w:w="1530" w:type="dxa"/>
            <w:vAlign w:val="center"/>
          </w:tcPr>
          <w:p w14:paraId="2A063C3F" w14:textId="77777777" w:rsidR="007E60EA" w:rsidRPr="003F4338" w:rsidRDefault="007E60EA" w:rsidP="00054694">
            <w:pPr>
              <w:pStyle w:val="ListParagraph"/>
              <w:ind w:left="0"/>
              <w:jc w:val="center"/>
              <w:rPr>
                <w:rFonts w:ascii="Arial" w:hAnsi="Arial" w:cs="Arial"/>
              </w:rPr>
            </w:pPr>
          </w:p>
        </w:tc>
        <w:tc>
          <w:tcPr>
            <w:tcW w:w="4405" w:type="dxa"/>
            <w:vAlign w:val="center"/>
          </w:tcPr>
          <w:p w14:paraId="4C41F3CF" w14:textId="2571D7B1" w:rsidR="007E60EA" w:rsidRPr="003F4338" w:rsidRDefault="007E60EA" w:rsidP="00054694">
            <w:pPr>
              <w:pStyle w:val="ListParagraph"/>
              <w:ind w:left="0"/>
              <w:jc w:val="right"/>
              <w:rPr>
                <w:rFonts w:ascii="Arial" w:hAnsi="Arial" w:cs="Arial"/>
              </w:rPr>
            </w:pPr>
            <w:r w:rsidRPr="003F4338">
              <w:rPr>
                <w:rFonts w:ascii="Arial" w:hAnsi="Arial" w:cs="Arial"/>
              </w:rPr>
              <w:t>butter, peanut butter, cream cheese, jelly (</w:t>
            </w:r>
            <w:r w:rsidR="00625F18" w:rsidRPr="003F4338">
              <w:rPr>
                <w:rFonts w:ascii="Arial" w:hAnsi="Arial" w:cs="Arial"/>
              </w:rPr>
              <w:t>two</w:t>
            </w:r>
            <w:r w:rsidRPr="003F4338">
              <w:rPr>
                <w:rFonts w:ascii="Arial" w:hAnsi="Arial" w:cs="Arial"/>
              </w:rPr>
              <w:t xml:space="preserve"> types), honey, Tony Chachere’s</w:t>
            </w:r>
            <w:r w:rsidRPr="003F4338">
              <w:rPr>
                <w:rFonts w:ascii="Arial" w:hAnsi="Arial" w:cs="Arial"/>
                <w:vertAlign w:val="superscript"/>
              </w:rPr>
              <w:t>®</w:t>
            </w:r>
            <w:r w:rsidRPr="003F4338">
              <w:rPr>
                <w:rFonts w:ascii="Arial" w:hAnsi="Arial" w:cs="Arial"/>
              </w:rPr>
              <w:t xml:space="preserve">, mayo, </w:t>
            </w:r>
            <w:proofErr w:type="gramStart"/>
            <w:r w:rsidRPr="003F4338">
              <w:rPr>
                <w:rFonts w:ascii="Arial" w:hAnsi="Arial" w:cs="Arial"/>
              </w:rPr>
              <w:t>ketchup</w:t>
            </w:r>
            <w:proofErr w:type="gramEnd"/>
            <w:r w:rsidRPr="003F4338">
              <w:rPr>
                <w:rFonts w:ascii="Arial" w:hAnsi="Arial" w:cs="Arial"/>
              </w:rPr>
              <w:t>, syrup, sriracha sauce, Tabasco</w:t>
            </w:r>
            <w:r w:rsidRPr="003F4338">
              <w:rPr>
                <w:rFonts w:ascii="Arial" w:hAnsi="Arial" w:cs="Arial"/>
                <w:vertAlign w:val="superscript"/>
              </w:rPr>
              <w:t>®</w:t>
            </w:r>
            <w:r w:rsidRPr="003F4338">
              <w:rPr>
                <w:rFonts w:ascii="Arial" w:hAnsi="Arial" w:cs="Arial"/>
              </w:rPr>
              <w:t>, mustard, salt, pepper and low-sodium soy sauce, etc.</w:t>
            </w:r>
          </w:p>
        </w:tc>
      </w:tr>
    </w:tbl>
    <w:p w14:paraId="4703D0B4" w14:textId="77777777" w:rsidR="00054694" w:rsidRDefault="00054694" w:rsidP="00054694">
      <w:pPr>
        <w:pStyle w:val="ListParagraph"/>
        <w:rPr>
          <w:rFonts w:ascii="Calibri" w:hAnsi="Calibri" w:cs="Calibri"/>
          <w:sz w:val="20"/>
          <w:szCs w:val="20"/>
        </w:rPr>
      </w:pPr>
    </w:p>
    <w:p w14:paraId="69616658" w14:textId="77777777" w:rsidR="00AA1673" w:rsidRDefault="00AA1673" w:rsidP="00054694">
      <w:pPr>
        <w:pStyle w:val="ListParagraph"/>
        <w:rPr>
          <w:rFonts w:ascii="Calibri" w:hAnsi="Calibri" w:cs="Calibri"/>
          <w:sz w:val="20"/>
          <w:szCs w:val="20"/>
        </w:rPr>
      </w:pPr>
    </w:p>
    <w:p w14:paraId="53AB7D75" w14:textId="77777777" w:rsidR="00AA1673" w:rsidRPr="003F4338" w:rsidRDefault="008A3EB7" w:rsidP="007E60EA">
      <w:pPr>
        <w:pStyle w:val="ListParagraph"/>
        <w:numPr>
          <w:ilvl w:val="0"/>
          <w:numId w:val="11"/>
        </w:numPr>
        <w:rPr>
          <w:rFonts w:ascii="Arial" w:hAnsi="Arial" w:cs="Arial"/>
        </w:rPr>
      </w:pPr>
      <w:r w:rsidRPr="003F4338">
        <w:rPr>
          <w:rFonts w:ascii="Arial" w:hAnsi="Arial" w:cs="Arial"/>
        </w:rPr>
        <w:t>Brunch (typically Saturday and Sunday)</w:t>
      </w:r>
    </w:p>
    <w:p w14:paraId="639350F6" w14:textId="77777777" w:rsidR="007C6B37" w:rsidRPr="003F4338" w:rsidRDefault="007C6B37" w:rsidP="007C6B37">
      <w:pPr>
        <w:pStyle w:val="ListParagraph"/>
        <w:rPr>
          <w:rFonts w:ascii="Arial" w:hAnsi="Arial" w:cs="Arial"/>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gridCol w:w="4315"/>
      </w:tblGrid>
      <w:tr w:rsidR="00AA1673" w:rsidRPr="003F4338" w14:paraId="76C82EDF" w14:textId="77777777" w:rsidTr="00994A1E">
        <w:tc>
          <w:tcPr>
            <w:tcW w:w="3060" w:type="dxa"/>
            <w:vAlign w:val="center"/>
          </w:tcPr>
          <w:p w14:paraId="6AF84280" w14:textId="48CEEA04" w:rsidR="00AA1673" w:rsidRPr="003F4338" w:rsidRDefault="00AA1673" w:rsidP="00AA1673">
            <w:pPr>
              <w:pStyle w:val="ListParagraph"/>
              <w:ind w:left="0"/>
              <w:rPr>
                <w:rFonts w:ascii="Arial" w:hAnsi="Arial" w:cs="Arial"/>
              </w:rPr>
            </w:pPr>
            <w:r w:rsidRPr="003F4338">
              <w:rPr>
                <w:rFonts w:ascii="Arial" w:hAnsi="Arial" w:cs="Arial"/>
              </w:rPr>
              <w:t>ITEM</w:t>
            </w:r>
          </w:p>
        </w:tc>
        <w:tc>
          <w:tcPr>
            <w:tcW w:w="1620" w:type="dxa"/>
            <w:vAlign w:val="center"/>
          </w:tcPr>
          <w:p w14:paraId="1C5E6423" w14:textId="77777777" w:rsidR="00AA1673" w:rsidRPr="003F4338" w:rsidRDefault="00AA1673" w:rsidP="00AA1673">
            <w:pPr>
              <w:pStyle w:val="ListParagraph"/>
              <w:ind w:left="0"/>
              <w:jc w:val="center"/>
              <w:rPr>
                <w:rFonts w:ascii="Arial" w:hAnsi="Arial" w:cs="Arial"/>
              </w:rPr>
            </w:pPr>
            <w:r w:rsidRPr="003F4338">
              <w:rPr>
                <w:rFonts w:ascii="Arial" w:hAnsi="Arial" w:cs="Arial"/>
              </w:rPr>
              <w:t>MINIMUM</w:t>
            </w:r>
          </w:p>
          <w:p w14:paraId="511C1239" w14:textId="018F6B39" w:rsidR="00AA1673" w:rsidRPr="003F4338" w:rsidRDefault="00AA1673" w:rsidP="00AA1673">
            <w:pPr>
              <w:pStyle w:val="ListParagraph"/>
              <w:ind w:left="0"/>
              <w:jc w:val="center"/>
              <w:rPr>
                <w:rFonts w:ascii="Arial" w:hAnsi="Arial" w:cs="Arial"/>
              </w:rPr>
            </w:pPr>
            <w:r w:rsidRPr="003F4338">
              <w:rPr>
                <w:rFonts w:ascii="Arial" w:hAnsi="Arial" w:cs="Arial"/>
              </w:rPr>
              <w:t>CHOICE OFFERINGS</w:t>
            </w:r>
          </w:p>
        </w:tc>
        <w:tc>
          <w:tcPr>
            <w:tcW w:w="4315" w:type="dxa"/>
            <w:vAlign w:val="center"/>
          </w:tcPr>
          <w:p w14:paraId="3CF3F9F0" w14:textId="42450C55" w:rsidR="00AA1673" w:rsidRPr="003F4338" w:rsidRDefault="00AA1673" w:rsidP="00AA1673">
            <w:pPr>
              <w:pStyle w:val="ListParagraph"/>
              <w:ind w:left="0"/>
              <w:jc w:val="right"/>
              <w:rPr>
                <w:rFonts w:ascii="Arial" w:hAnsi="Arial" w:cs="Arial"/>
              </w:rPr>
            </w:pPr>
            <w:r w:rsidRPr="003F4338">
              <w:rPr>
                <w:rFonts w:ascii="Arial" w:hAnsi="Arial" w:cs="Arial"/>
              </w:rPr>
              <w:t>COMMENT</w:t>
            </w:r>
          </w:p>
        </w:tc>
      </w:tr>
      <w:tr w:rsidR="00AA1673" w:rsidRPr="003F4338" w14:paraId="0887A028" w14:textId="77777777" w:rsidTr="00994A1E">
        <w:tc>
          <w:tcPr>
            <w:tcW w:w="3060" w:type="dxa"/>
            <w:vAlign w:val="center"/>
          </w:tcPr>
          <w:p w14:paraId="78BB142C" w14:textId="279CF16B" w:rsidR="00AA1673" w:rsidRPr="003F4338" w:rsidRDefault="00AA1673" w:rsidP="00AA1673">
            <w:pPr>
              <w:pStyle w:val="ListParagraph"/>
              <w:ind w:left="0"/>
              <w:rPr>
                <w:rFonts w:ascii="Arial" w:hAnsi="Arial" w:cs="Arial"/>
              </w:rPr>
            </w:pPr>
            <w:r w:rsidRPr="003F4338">
              <w:rPr>
                <w:rFonts w:ascii="Arial" w:hAnsi="Arial" w:cs="Arial"/>
              </w:rPr>
              <w:t>Entire breakfast menu</w:t>
            </w:r>
          </w:p>
        </w:tc>
        <w:tc>
          <w:tcPr>
            <w:tcW w:w="1620" w:type="dxa"/>
            <w:vAlign w:val="center"/>
          </w:tcPr>
          <w:p w14:paraId="3C01E33B" w14:textId="469BF8F0" w:rsidR="00AA1673" w:rsidRPr="003F4338" w:rsidRDefault="00AA1673" w:rsidP="00AA1673">
            <w:pPr>
              <w:pStyle w:val="ListParagraph"/>
              <w:ind w:left="0"/>
              <w:jc w:val="center"/>
              <w:rPr>
                <w:rFonts w:ascii="Arial" w:hAnsi="Arial" w:cs="Arial"/>
              </w:rPr>
            </w:pPr>
            <w:r w:rsidRPr="003F4338">
              <w:rPr>
                <w:rFonts w:ascii="Arial" w:hAnsi="Arial" w:cs="Arial"/>
              </w:rPr>
              <w:t>same as above</w:t>
            </w:r>
          </w:p>
        </w:tc>
        <w:tc>
          <w:tcPr>
            <w:tcW w:w="4315" w:type="dxa"/>
            <w:vAlign w:val="center"/>
          </w:tcPr>
          <w:p w14:paraId="2F772307" w14:textId="5F3E5DEF" w:rsidR="00AA1673" w:rsidRPr="003F4338" w:rsidRDefault="00AA1673" w:rsidP="00AA1673">
            <w:pPr>
              <w:pStyle w:val="ListParagraph"/>
              <w:ind w:left="0"/>
              <w:jc w:val="right"/>
              <w:rPr>
                <w:rFonts w:ascii="Arial" w:hAnsi="Arial" w:cs="Arial"/>
              </w:rPr>
            </w:pPr>
            <w:r w:rsidRPr="003F4338">
              <w:rPr>
                <w:rFonts w:ascii="Arial" w:hAnsi="Arial" w:cs="Arial"/>
              </w:rPr>
              <w:t>same as above</w:t>
            </w:r>
          </w:p>
        </w:tc>
      </w:tr>
      <w:tr w:rsidR="00AA1673" w:rsidRPr="003F4338" w14:paraId="29DD5A6F" w14:textId="77777777" w:rsidTr="00994A1E">
        <w:tc>
          <w:tcPr>
            <w:tcW w:w="3060" w:type="dxa"/>
            <w:vAlign w:val="center"/>
          </w:tcPr>
          <w:p w14:paraId="5617E57D" w14:textId="77777777" w:rsidR="00AA1673" w:rsidRPr="003F4338" w:rsidRDefault="00AA1673" w:rsidP="00AA1673">
            <w:pPr>
              <w:pStyle w:val="ListParagraph"/>
              <w:ind w:left="0"/>
              <w:rPr>
                <w:rFonts w:ascii="Arial" w:hAnsi="Arial" w:cs="Arial"/>
              </w:rPr>
            </w:pPr>
          </w:p>
        </w:tc>
        <w:tc>
          <w:tcPr>
            <w:tcW w:w="1620" w:type="dxa"/>
            <w:vAlign w:val="center"/>
          </w:tcPr>
          <w:p w14:paraId="6DCBC6C5" w14:textId="77777777" w:rsidR="00AA1673" w:rsidRPr="003F4338" w:rsidRDefault="00AA1673" w:rsidP="00AA1673">
            <w:pPr>
              <w:pStyle w:val="ListParagraph"/>
              <w:ind w:left="0"/>
              <w:jc w:val="center"/>
              <w:rPr>
                <w:rFonts w:ascii="Arial" w:hAnsi="Arial" w:cs="Arial"/>
              </w:rPr>
            </w:pPr>
          </w:p>
        </w:tc>
        <w:tc>
          <w:tcPr>
            <w:tcW w:w="4315" w:type="dxa"/>
            <w:vAlign w:val="center"/>
          </w:tcPr>
          <w:p w14:paraId="3D957604" w14:textId="77777777" w:rsidR="00AA1673" w:rsidRPr="003F4338" w:rsidRDefault="00AA1673" w:rsidP="00AA1673">
            <w:pPr>
              <w:pStyle w:val="ListParagraph"/>
              <w:ind w:left="0"/>
              <w:jc w:val="right"/>
              <w:rPr>
                <w:rFonts w:ascii="Arial" w:hAnsi="Arial" w:cs="Arial"/>
              </w:rPr>
            </w:pPr>
          </w:p>
        </w:tc>
      </w:tr>
      <w:tr w:rsidR="001D42B1" w:rsidRPr="003F4338" w14:paraId="593F7CF2" w14:textId="77777777" w:rsidTr="00994A1E">
        <w:tc>
          <w:tcPr>
            <w:tcW w:w="8995" w:type="dxa"/>
            <w:gridSpan w:val="3"/>
            <w:vAlign w:val="center"/>
          </w:tcPr>
          <w:p w14:paraId="2631A2CE" w14:textId="2E86DBC7" w:rsidR="001D42B1" w:rsidRPr="003F4338" w:rsidRDefault="001D42B1" w:rsidP="001D42B1">
            <w:pPr>
              <w:pStyle w:val="ListParagraph"/>
              <w:ind w:left="0"/>
              <w:rPr>
                <w:rFonts w:ascii="Arial" w:hAnsi="Arial" w:cs="Arial"/>
              </w:rPr>
            </w:pPr>
            <w:r w:rsidRPr="003F4338">
              <w:rPr>
                <w:rFonts w:ascii="Arial" w:hAnsi="Arial" w:cs="Arial"/>
              </w:rPr>
              <w:t>Entrées (fried foods must be limited to less than half of entrée options)</w:t>
            </w:r>
          </w:p>
        </w:tc>
      </w:tr>
      <w:tr w:rsidR="00AA1673" w:rsidRPr="003F4338" w14:paraId="732D8FCC" w14:textId="77777777" w:rsidTr="00994A1E">
        <w:tc>
          <w:tcPr>
            <w:tcW w:w="3060" w:type="dxa"/>
            <w:vAlign w:val="center"/>
          </w:tcPr>
          <w:p w14:paraId="73A92E05" w14:textId="0361DDB7" w:rsidR="00AA1673" w:rsidRPr="003F4338" w:rsidRDefault="001D42B1" w:rsidP="00A612FE">
            <w:pPr>
              <w:pStyle w:val="ListParagraph"/>
              <w:numPr>
                <w:ilvl w:val="0"/>
                <w:numId w:val="16"/>
              </w:numPr>
              <w:rPr>
                <w:rFonts w:ascii="Arial" w:hAnsi="Arial" w:cs="Arial"/>
              </w:rPr>
            </w:pPr>
            <w:r w:rsidRPr="003F4338">
              <w:rPr>
                <w:rFonts w:ascii="Arial" w:hAnsi="Arial" w:cs="Arial"/>
              </w:rPr>
              <w:t>Non-Vegetarian</w:t>
            </w:r>
          </w:p>
        </w:tc>
        <w:tc>
          <w:tcPr>
            <w:tcW w:w="1620" w:type="dxa"/>
            <w:vAlign w:val="center"/>
          </w:tcPr>
          <w:p w14:paraId="3C577B6A" w14:textId="09762288" w:rsidR="00AA1673" w:rsidRPr="003F4338" w:rsidRDefault="001D42B1" w:rsidP="00AA1673">
            <w:pPr>
              <w:pStyle w:val="ListParagraph"/>
              <w:ind w:left="0"/>
              <w:jc w:val="center"/>
              <w:rPr>
                <w:rFonts w:ascii="Arial" w:hAnsi="Arial" w:cs="Arial"/>
              </w:rPr>
            </w:pPr>
            <w:r w:rsidRPr="003F4338">
              <w:rPr>
                <w:rFonts w:ascii="Arial" w:hAnsi="Arial" w:cs="Arial"/>
              </w:rPr>
              <w:t>1</w:t>
            </w:r>
          </w:p>
        </w:tc>
        <w:tc>
          <w:tcPr>
            <w:tcW w:w="4315" w:type="dxa"/>
            <w:vAlign w:val="center"/>
          </w:tcPr>
          <w:p w14:paraId="03266641" w14:textId="60A14BE0" w:rsidR="00AA1673" w:rsidRPr="003F4338" w:rsidRDefault="001D42B1" w:rsidP="00AA1673">
            <w:pPr>
              <w:pStyle w:val="ListParagraph"/>
              <w:ind w:left="0"/>
              <w:jc w:val="right"/>
              <w:rPr>
                <w:rFonts w:ascii="Arial" w:hAnsi="Arial" w:cs="Arial"/>
              </w:rPr>
            </w:pPr>
            <w:r w:rsidRPr="003F4338">
              <w:rPr>
                <w:rFonts w:ascii="Arial" w:hAnsi="Arial" w:cs="Arial"/>
              </w:rPr>
              <w:t>meat, seafood, or poultry item</w:t>
            </w:r>
          </w:p>
        </w:tc>
      </w:tr>
      <w:tr w:rsidR="00AA1673" w:rsidRPr="003F4338" w14:paraId="1187E933" w14:textId="77777777" w:rsidTr="00994A1E">
        <w:tc>
          <w:tcPr>
            <w:tcW w:w="3060" w:type="dxa"/>
            <w:vAlign w:val="center"/>
          </w:tcPr>
          <w:p w14:paraId="35F26A31" w14:textId="09E1B76B" w:rsidR="00AA1673" w:rsidRPr="003F4338" w:rsidRDefault="001D42B1" w:rsidP="00A612FE">
            <w:pPr>
              <w:pStyle w:val="ListParagraph"/>
              <w:numPr>
                <w:ilvl w:val="0"/>
                <w:numId w:val="16"/>
              </w:numPr>
              <w:rPr>
                <w:rFonts w:ascii="Arial" w:hAnsi="Arial" w:cs="Arial"/>
              </w:rPr>
            </w:pPr>
            <w:r w:rsidRPr="003F4338">
              <w:rPr>
                <w:rFonts w:ascii="Arial" w:hAnsi="Arial" w:cs="Arial"/>
              </w:rPr>
              <w:t>Vegetarian/vegan</w:t>
            </w:r>
          </w:p>
        </w:tc>
        <w:tc>
          <w:tcPr>
            <w:tcW w:w="1620" w:type="dxa"/>
            <w:vAlign w:val="center"/>
          </w:tcPr>
          <w:p w14:paraId="2FE0A58E" w14:textId="2F081E27" w:rsidR="00AA1673" w:rsidRPr="003F4338" w:rsidRDefault="001D42B1" w:rsidP="00AA1673">
            <w:pPr>
              <w:pStyle w:val="ListParagraph"/>
              <w:ind w:left="0"/>
              <w:jc w:val="center"/>
              <w:rPr>
                <w:rFonts w:ascii="Arial" w:hAnsi="Arial" w:cs="Arial"/>
              </w:rPr>
            </w:pPr>
            <w:r w:rsidRPr="003F4338">
              <w:rPr>
                <w:rFonts w:ascii="Arial" w:hAnsi="Arial" w:cs="Arial"/>
              </w:rPr>
              <w:t>1</w:t>
            </w:r>
          </w:p>
        </w:tc>
        <w:tc>
          <w:tcPr>
            <w:tcW w:w="4315" w:type="dxa"/>
            <w:vAlign w:val="center"/>
          </w:tcPr>
          <w:p w14:paraId="583C0490" w14:textId="7802C878" w:rsidR="00AA1673" w:rsidRPr="003F4338" w:rsidRDefault="001D42B1" w:rsidP="00AA1673">
            <w:pPr>
              <w:pStyle w:val="ListParagraph"/>
              <w:ind w:left="0"/>
              <w:jc w:val="right"/>
              <w:rPr>
                <w:rFonts w:ascii="Arial" w:hAnsi="Arial" w:cs="Arial"/>
              </w:rPr>
            </w:pPr>
            <w:r w:rsidRPr="003F4338">
              <w:rPr>
                <w:rFonts w:ascii="Arial" w:hAnsi="Arial" w:cs="Arial"/>
              </w:rPr>
              <w:t>protein rich, varies daily</w:t>
            </w:r>
          </w:p>
        </w:tc>
      </w:tr>
      <w:tr w:rsidR="001D42B1" w:rsidRPr="003F4338" w14:paraId="45A7BAA0" w14:textId="77777777" w:rsidTr="00994A1E">
        <w:tc>
          <w:tcPr>
            <w:tcW w:w="3060" w:type="dxa"/>
            <w:vAlign w:val="center"/>
          </w:tcPr>
          <w:p w14:paraId="25D14921" w14:textId="77777777" w:rsidR="001D42B1" w:rsidRPr="003F4338" w:rsidRDefault="001D42B1" w:rsidP="00AA1673">
            <w:pPr>
              <w:pStyle w:val="ListParagraph"/>
              <w:ind w:left="0"/>
              <w:rPr>
                <w:rFonts w:ascii="Arial" w:hAnsi="Arial" w:cs="Arial"/>
              </w:rPr>
            </w:pPr>
          </w:p>
        </w:tc>
        <w:tc>
          <w:tcPr>
            <w:tcW w:w="1620" w:type="dxa"/>
            <w:vAlign w:val="center"/>
          </w:tcPr>
          <w:p w14:paraId="68EF3327" w14:textId="77777777" w:rsidR="001D42B1" w:rsidRPr="003F4338" w:rsidRDefault="001D42B1" w:rsidP="00AA1673">
            <w:pPr>
              <w:pStyle w:val="ListParagraph"/>
              <w:ind w:left="0"/>
              <w:jc w:val="center"/>
              <w:rPr>
                <w:rFonts w:ascii="Arial" w:hAnsi="Arial" w:cs="Arial"/>
              </w:rPr>
            </w:pPr>
          </w:p>
        </w:tc>
        <w:tc>
          <w:tcPr>
            <w:tcW w:w="4315" w:type="dxa"/>
            <w:vAlign w:val="center"/>
          </w:tcPr>
          <w:p w14:paraId="3B8A59E7" w14:textId="77777777" w:rsidR="001D42B1" w:rsidRPr="003F4338" w:rsidRDefault="001D42B1" w:rsidP="00AA1673">
            <w:pPr>
              <w:pStyle w:val="ListParagraph"/>
              <w:ind w:left="0"/>
              <w:jc w:val="right"/>
              <w:rPr>
                <w:rFonts w:ascii="Arial" w:hAnsi="Arial" w:cs="Arial"/>
              </w:rPr>
            </w:pPr>
          </w:p>
        </w:tc>
      </w:tr>
      <w:tr w:rsidR="001D42B1" w:rsidRPr="003F4338" w14:paraId="57125FEE" w14:textId="77777777" w:rsidTr="00994A1E">
        <w:tc>
          <w:tcPr>
            <w:tcW w:w="3060" w:type="dxa"/>
            <w:vAlign w:val="center"/>
          </w:tcPr>
          <w:p w14:paraId="66E8EFC8" w14:textId="0FCCC90A" w:rsidR="001D42B1" w:rsidRPr="003F4338" w:rsidRDefault="001D42B1" w:rsidP="00AA1673">
            <w:pPr>
              <w:pStyle w:val="ListParagraph"/>
              <w:ind w:left="0"/>
              <w:rPr>
                <w:rFonts w:ascii="Arial" w:hAnsi="Arial" w:cs="Arial"/>
              </w:rPr>
            </w:pPr>
            <w:r w:rsidRPr="003F4338">
              <w:rPr>
                <w:rFonts w:ascii="Arial" w:hAnsi="Arial" w:cs="Arial"/>
              </w:rPr>
              <w:t>Sides</w:t>
            </w:r>
          </w:p>
        </w:tc>
        <w:tc>
          <w:tcPr>
            <w:tcW w:w="1620" w:type="dxa"/>
            <w:vAlign w:val="center"/>
          </w:tcPr>
          <w:p w14:paraId="1143BD40" w14:textId="3E70C1FE" w:rsidR="001D42B1" w:rsidRPr="003F4338" w:rsidRDefault="001D42B1" w:rsidP="00AA1673">
            <w:pPr>
              <w:pStyle w:val="ListParagraph"/>
              <w:ind w:left="0"/>
              <w:jc w:val="center"/>
              <w:rPr>
                <w:rFonts w:ascii="Arial" w:hAnsi="Arial" w:cs="Arial"/>
              </w:rPr>
            </w:pPr>
            <w:r w:rsidRPr="003F4338">
              <w:rPr>
                <w:rFonts w:ascii="Arial" w:hAnsi="Arial" w:cs="Arial"/>
              </w:rPr>
              <w:t>3</w:t>
            </w:r>
          </w:p>
        </w:tc>
        <w:tc>
          <w:tcPr>
            <w:tcW w:w="4315" w:type="dxa"/>
            <w:vAlign w:val="center"/>
          </w:tcPr>
          <w:p w14:paraId="6EC001CF" w14:textId="001EE220" w:rsidR="001D42B1" w:rsidRPr="003F4338" w:rsidRDefault="001D42B1" w:rsidP="00AA1673">
            <w:pPr>
              <w:pStyle w:val="ListParagraph"/>
              <w:ind w:left="0"/>
              <w:jc w:val="right"/>
              <w:rPr>
                <w:rFonts w:ascii="Arial" w:hAnsi="Arial" w:cs="Arial"/>
              </w:rPr>
            </w:pPr>
            <w:proofErr w:type="gramStart"/>
            <w:r w:rsidRPr="003F4338">
              <w:rPr>
                <w:rFonts w:ascii="Arial" w:hAnsi="Arial" w:cs="Arial"/>
              </w:rPr>
              <w:t>at</w:t>
            </w:r>
            <w:proofErr w:type="gramEnd"/>
            <w:r w:rsidRPr="003F4338">
              <w:rPr>
                <w:rFonts w:ascii="Arial" w:hAnsi="Arial" w:cs="Arial"/>
              </w:rPr>
              <w:t xml:space="preserve"> least </w:t>
            </w:r>
            <w:r w:rsidR="00625F18" w:rsidRPr="003F4338">
              <w:rPr>
                <w:rFonts w:ascii="Arial" w:hAnsi="Arial" w:cs="Arial"/>
              </w:rPr>
              <w:t>one</w:t>
            </w:r>
            <w:r w:rsidRPr="003F4338">
              <w:rPr>
                <w:rFonts w:ascii="Arial" w:hAnsi="Arial" w:cs="Arial"/>
              </w:rPr>
              <w:t xml:space="preserve"> starch and </w:t>
            </w:r>
            <w:r w:rsidR="00625F18" w:rsidRPr="003F4338">
              <w:rPr>
                <w:rFonts w:ascii="Arial" w:hAnsi="Arial" w:cs="Arial"/>
              </w:rPr>
              <w:t>two</w:t>
            </w:r>
            <w:r w:rsidRPr="003F4338">
              <w:rPr>
                <w:rFonts w:ascii="Arial" w:hAnsi="Arial" w:cs="Arial"/>
              </w:rPr>
              <w:t xml:space="preserve"> vegetables</w:t>
            </w:r>
          </w:p>
        </w:tc>
      </w:tr>
      <w:tr w:rsidR="001D42B1" w:rsidRPr="003F4338" w14:paraId="3707FD62" w14:textId="77777777" w:rsidTr="00994A1E">
        <w:tc>
          <w:tcPr>
            <w:tcW w:w="3060" w:type="dxa"/>
            <w:vAlign w:val="center"/>
          </w:tcPr>
          <w:p w14:paraId="7030B2D4" w14:textId="77777777" w:rsidR="001D42B1" w:rsidRPr="003F4338" w:rsidRDefault="001D42B1" w:rsidP="00AA1673">
            <w:pPr>
              <w:pStyle w:val="ListParagraph"/>
              <w:ind w:left="0"/>
              <w:rPr>
                <w:rFonts w:ascii="Arial" w:hAnsi="Arial" w:cs="Arial"/>
              </w:rPr>
            </w:pPr>
          </w:p>
        </w:tc>
        <w:tc>
          <w:tcPr>
            <w:tcW w:w="1620" w:type="dxa"/>
            <w:vAlign w:val="center"/>
          </w:tcPr>
          <w:p w14:paraId="174974D7" w14:textId="77777777" w:rsidR="001D42B1" w:rsidRPr="003F4338" w:rsidRDefault="001D42B1" w:rsidP="00AA1673">
            <w:pPr>
              <w:pStyle w:val="ListParagraph"/>
              <w:ind w:left="0"/>
              <w:jc w:val="center"/>
              <w:rPr>
                <w:rFonts w:ascii="Arial" w:hAnsi="Arial" w:cs="Arial"/>
              </w:rPr>
            </w:pPr>
          </w:p>
        </w:tc>
        <w:tc>
          <w:tcPr>
            <w:tcW w:w="4315" w:type="dxa"/>
            <w:vAlign w:val="center"/>
          </w:tcPr>
          <w:p w14:paraId="78141F77" w14:textId="77777777" w:rsidR="001D42B1" w:rsidRPr="003F4338" w:rsidRDefault="001D42B1" w:rsidP="00AA1673">
            <w:pPr>
              <w:pStyle w:val="ListParagraph"/>
              <w:ind w:left="0"/>
              <w:jc w:val="right"/>
              <w:rPr>
                <w:rFonts w:ascii="Arial" w:hAnsi="Arial" w:cs="Arial"/>
              </w:rPr>
            </w:pPr>
          </w:p>
        </w:tc>
      </w:tr>
      <w:tr w:rsidR="001D42B1" w:rsidRPr="003F4338" w14:paraId="6B4A2279" w14:textId="77777777" w:rsidTr="00994A1E">
        <w:tc>
          <w:tcPr>
            <w:tcW w:w="3060" w:type="dxa"/>
            <w:vAlign w:val="center"/>
          </w:tcPr>
          <w:p w14:paraId="2B2A652B" w14:textId="6B6493F2" w:rsidR="001D42B1" w:rsidRPr="003F4338" w:rsidRDefault="001D42B1" w:rsidP="00AA1673">
            <w:pPr>
              <w:pStyle w:val="ListParagraph"/>
              <w:ind w:left="0"/>
              <w:rPr>
                <w:rFonts w:ascii="Arial" w:hAnsi="Arial" w:cs="Arial"/>
              </w:rPr>
            </w:pPr>
            <w:r w:rsidRPr="003F4338">
              <w:rPr>
                <w:rFonts w:ascii="Arial" w:hAnsi="Arial" w:cs="Arial"/>
              </w:rPr>
              <w:t>Deli Bar</w:t>
            </w:r>
          </w:p>
        </w:tc>
        <w:tc>
          <w:tcPr>
            <w:tcW w:w="1620" w:type="dxa"/>
            <w:vAlign w:val="center"/>
          </w:tcPr>
          <w:p w14:paraId="1477D98C" w14:textId="77777777" w:rsidR="001D42B1" w:rsidRPr="003F4338" w:rsidRDefault="001D42B1" w:rsidP="00AA1673">
            <w:pPr>
              <w:pStyle w:val="ListParagraph"/>
              <w:ind w:left="0"/>
              <w:jc w:val="center"/>
              <w:rPr>
                <w:rFonts w:ascii="Arial" w:hAnsi="Arial" w:cs="Arial"/>
              </w:rPr>
            </w:pPr>
          </w:p>
        </w:tc>
        <w:tc>
          <w:tcPr>
            <w:tcW w:w="4315" w:type="dxa"/>
            <w:vAlign w:val="center"/>
          </w:tcPr>
          <w:p w14:paraId="54E188CE" w14:textId="77777777" w:rsidR="001D42B1" w:rsidRPr="003F4338" w:rsidRDefault="001D42B1" w:rsidP="00AA1673">
            <w:pPr>
              <w:pStyle w:val="ListParagraph"/>
              <w:ind w:left="0"/>
              <w:jc w:val="right"/>
              <w:rPr>
                <w:rFonts w:ascii="Arial" w:hAnsi="Arial" w:cs="Arial"/>
              </w:rPr>
            </w:pPr>
          </w:p>
        </w:tc>
      </w:tr>
      <w:tr w:rsidR="001D42B1" w:rsidRPr="003F4338" w14:paraId="2CDEFA91" w14:textId="77777777" w:rsidTr="00994A1E">
        <w:tc>
          <w:tcPr>
            <w:tcW w:w="3060" w:type="dxa"/>
            <w:vAlign w:val="center"/>
          </w:tcPr>
          <w:p w14:paraId="2ABF9B93" w14:textId="5AC5BD7F" w:rsidR="001D42B1" w:rsidRPr="003F4338" w:rsidRDefault="001D42B1" w:rsidP="00A612FE">
            <w:pPr>
              <w:pStyle w:val="ListParagraph"/>
              <w:numPr>
                <w:ilvl w:val="0"/>
                <w:numId w:val="17"/>
              </w:numPr>
              <w:rPr>
                <w:rFonts w:ascii="Arial" w:hAnsi="Arial" w:cs="Arial"/>
              </w:rPr>
            </w:pPr>
            <w:r w:rsidRPr="003F4338">
              <w:rPr>
                <w:rFonts w:ascii="Arial" w:hAnsi="Arial" w:cs="Arial"/>
              </w:rPr>
              <w:t>Meats</w:t>
            </w:r>
          </w:p>
        </w:tc>
        <w:tc>
          <w:tcPr>
            <w:tcW w:w="1620" w:type="dxa"/>
            <w:vAlign w:val="center"/>
          </w:tcPr>
          <w:p w14:paraId="13C02754" w14:textId="380A394A" w:rsidR="001D42B1" w:rsidRPr="003F4338" w:rsidRDefault="001D42B1" w:rsidP="00AA1673">
            <w:pPr>
              <w:pStyle w:val="ListParagraph"/>
              <w:ind w:left="0"/>
              <w:jc w:val="center"/>
              <w:rPr>
                <w:rFonts w:ascii="Arial" w:hAnsi="Arial" w:cs="Arial"/>
              </w:rPr>
            </w:pPr>
            <w:r w:rsidRPr="003F4338">
              <w:rPr>
                <w:rFonts w:ascii="Arial" w:hAnsi="Arial" w:cs="Arial"/>
              </w:rPr>
              <w:t>2</w:t>
            </w:r>
          </w:p>
        </w:tc>
        <w:tc>
          <w:tcPr>
            <w:tcW w:w="4315" w:type="dxa"/>
            <w:vAlign w:val="center"/>
          </w:tcPr>
          <w:p w14:paraId="4DB17B96" w14:textId="265510EA" w:rsidR="001D42B1" w:rsidRPr="003F4338" w:rsidRDefault="001D42B1" w:rsidP="00AA1673">
            <w:pPr>
              <w:pStyle w:val="ListParagraph"/>
              <w:ind w:left="0"/>
              <w:jc w:val="right"/>
              <w:rPr>
                <w:rFonts w:ascii="Arial" w:hAnsi="Arial" w:cs="Arial"/>
              </w:rPr>
            </w:pPr>
            <w:r w:rsidRPr="003F4338">
              <w:rPr>
                <w:rFonts w:ascii="Arial" w:hAnsi="Arial" w:cs="Arial"/>
              </w:rPr>
              <w:t>ham, turkey, roast beef, etc.</w:t>
            </w:r>
          </w:p>
        </w:tc>
      </w:tr>
      <w:tr w:rsidR="001D42B1" w:rsidRPr="003F4338" w14:paraId="52CD4CCE" w14:textId="77777777" w:rsidTr="00994A1E">
        <w:tc>
          <w:tcPr>
            <w:tcW w:w="3060" w:type="dxa"/>
            <w:vAlign w:val="center"/>
          </w:tcPr>
          <w:p w14:paraId="025AD78A" w14:textId="6864E252" w:rsidR="001D42B1" w:rsidRPr="003F4338" w:rsidRDefault="001D42B1" w:rsidP="00A612FE">
            <w:pPr>
              <w:pStyle w:val="ListParagraph"/>
              <w:numPr>
                <w:ilvl w:val="0"/>
                <w:numId w:val="17"/>
              </w:numPr>
              <w:rPr>
                <w:rFonts w:ascii="Arial" w:hAnsi="Arial" w:cs="Arial"/>
              </w:rPr>
            </w:pPr>
            <w:r w:rsidRPr="003F4338">
              <w:rPr>
                <w:rFonts w:ascii="Arial" w:hAnsi="Arial" w:cs="Arial"/>
              </w:rPr>
              <w:t>Salads</w:t>
            </w:r>
          </w:p>
        </w:tc>
        <w:tc>
          <w:tcPr>
            <w:tcW w:w="1620" w:type="dxa"/>
            <w:vAlign w:val="center"/>
          </w:tcPr>
          <w:p w14:paraId="720B6E98" w14:textId="3486B0CE" w:rsidR="001D42B1" w:rsidRPr="003F4338" w:rsidRDefault="001D42B1" w:rsidP="00AA1673">
            <w:pPr>
              <w:pStyle w:val="ListParagraph"/>
              <w:ind w:left="0"/>
              <w:jc w:val="center"/>
              <w:rPr>
                <w:rFonts w:ascii="Arial" w:hAnsi="Arial" w:cs="Arial"/>
              </w:rPr>
            </w:pPr>
            <w:r w:rsidRPr="003F4338">
              <w:rPr>
                <w:rFonts w:ascii="Arial" w:hAnsi="Arial" w:cs="Arial"/>
              </w:rPr>
              <w:t>1</w:t>
            </w:r>
          </w:p>
        </w:tc>
        <w:tc>
          <w:tcPr>
            <w:tcW w:w="4315" w:type="dxa"/>
            <w:vAlign w:val="center"/>
          </w:tcPr>
          <w:p w14:paraId="3B9EB688" w14:textId="3FB66531" w:rsidR="001D42B1" w:rsidRPr="003F4338" w:rsidRDefault="001D42B1" w:rsidP="00AA1673">
            <w:pPr>
              <w:pStyle w:val="ListParagraph"/>
              <w:ind w:left="0"/>
              <w:jc w:val="right"/>
              <w:rPr>
                <w:rFonts w:ascii="Arial" w:hAnsi="Arial" w:cs="Arial"/>
              </w:rPr>
            </w:pPr>
            <w:r w:rsidRPr="003F4338">
              <w:rPr>
                <w:rFonts w:ascii="Arial" w:hAnsi="Arial" w:cs="Arial"/>
              </w:rPr>
              <w:t>chicken, tuna, etc.</w:t>
            </w:r>
          </w:p>
        </w:tc>
      </w:tr>
      <w:tr w:rsidR="001D42B1" w:rsidRPr="003F4338" w14:paraId="0DA8CF58" w14:textId="77777777" w:rsidTr="00994A1E">
        <w:tc>
          <w:tcPr>
            <w:tcW w:w="3060" w:type="dxa"/>
            <w:vAlign w:val="center"/>
          </w:tcPr>
          <w:p w14:paraId="3BF6DCE1" w14:textId="51A2547C" w:rsidR="001D42B1" w:rsidRPr="003F4338" w:rsidRDefault="001D42B1" w:rsidP="00A612FE">
            <w:pPr>
              <w:pStyle w:val="ListParagraph"/>
              <w:numPr>
                <w:ilvl w:val="0"/>
                <w:numId w:val="17"/>
              </w:numPr>
              <w:rPr>
                <w:rFonts w:ascii="Arial" w:hAnsi="Arial" w:cs="Arial"/>
              </w:rPr>
            </w:pPr>
            <w:r w:rsidRPr="003F4338">
              <w:rPr>
                <w:rFonts w:ascii="Arial" w:hAnsi="Arial" w:cs="Arial"/>
              </w:rPr>
              <w:t>Sliced Cheeses</w:t>
            </w:r>
          </w:p>
        </w:tc>
        <w:tc>
          <w:tcPr>
            <w:tcW w:w="1620" w:type="dxa"/>
            <w:vAlign w:val="center"/>
          </w:tcPr>
          <w:p w14:paraId="088475DD" w14:textId="6338DEF0" w:rsidR="001D42B1" w:rsidRPr="003F4338" w:rsidRDefault="001D42B1" w:rsidP="00AA1673">
            <w:pPr>
              <w:pStyle w:val="ListParagraph"/>
              <w:ind w:left="0"/>
              <w:jc w:val="center"/>
              <w:rPr>
                <w:rFonts w:ascii="Arial" w:hAnsi="Arial" w:cs="Arial"/>
              </w:rPr>
            </w:pPr>
            <w:r w:rsidRPr="003F4338">
              <w:rPr>
                <w:rFonts w:ascii="Arial" w:hAnsi="Arial" w:cs="Arial"/>
              </w:rPr>
              <w:t>2</w:t>
            </w:r>
          </w:p>
        </w:tc>
        <w:tc>
          <w:tcPr>
            <w:tcW w:w="4315" w:type="dxa"/>
            <w:vAlign w:val="center"/>
          </w:tcPr>
          <w:p w14:paraId="5CAA55C2" w14:textId="27034CE1" w:rsidR="001D42B1" w:rsidRPr="003F4338" w:rsidRDefault="00625F18" w:rsidP="00AA1673">
            <w:pPr>
              <w:pStyle w:val="ListParagraph"/>
              <w:ind w:left="0"/>
              <w:jc w:val="right"/>
              <w:rPr>
                <w:rFonts w:ascii="Arial" w:hAnsi="Arial" w:cs="Arial"/>
              </w:rPr>
            </w:pPr>
            <w:r w:rsidRPr="003F4338">
              <w:rPr>
                <w:rFonts w:ascii="Arial" w:hAnsi="Arial" w:cs="Arial"/>
              </w:rPr>
              <w:t>one</w:t>
            </w:r>
            <w:r w:rsidR="001D42B1" w:rsidRPr="003F4338">
              <w:rPr>
                <w:rFonts w:ascii="Arial" w:hAnsi="Arial" w:cs="Arial"/>
              </w:rPr>
              <w:t xml:space="preserve"> white and </w:t>
            </w:r>
            <w:r w:rsidRPr="003F4338">
              <w:rPr>
                <w:rFonts w:ascii="Arial" w:hAnsi="Arial" w:cs="Arial"/>
              </w:rPr>
              <w:t>one</w:t>
            </w:r>
            <w:r w:rsidR="001D42B1" w:rsidRPr="003F4338">
              <w:rPr>
                <w:rFonts w:ascii="Arial" w:hAnsi="Arial" w:cs="Arial"/>
              </w:rPr>
              <w:t xml:space="preserve"> yellow</w:t>
            </w:r>
          </w:p>
        </w:tc>
      </w:tr>
      <w:tr w:rsidR="001D42B1" w:rsidRPr="003F4338" w14:paraId="1C4C40FA" w14:textId="77777777" w:rsidTr="00994A1E">
        <w:tc>
          <w:tcPr>
            <w:tcW w:w="3060" w:type="dxa"/>
            <w:vAlign w:val="center"/>
          </w:tcPr>
          <w:p w14:paraId="4F563BCA" w14:textId="64D5554A" w:rsidR="001D42B1" w:rsidRPr="003F4338" w:rsidRDefault="001D42B1" w:rsidP="00A612FE">
            <w:pPr>
              <w:pStyle w:val="ListParagraph"/>
              <w:numPr>
                <w:ilvl w:val="0"/>
                <w:numId w:val="17"/>
              </w:numPr>
              <w:rPr>
                <w:rFonts w:ascii="Arial" w:hAnsi="Arial" w:cs="Arial"/>
              </w:rPr>
            </w:pPr>
            <w:r w:rsidRPr="003F4338">
              <w:rPr>
                <w:rFonts w:ascii="Arial" w:hAnsi="Arial" w:cs="Arial"/>
              </w:rPr>
              <w:t>Sandwich Condiments</w:t>
            </w:r>
          </w:p>
        </w:tc>
        <w:tc>
          <w:tcPr>
            <w:tcW w:w="1620" w:type="dxa"/>
            <w:vAlign w:val="center"/>
          </w:tcPr>
          <w:p w14:paraId="3A409378" w14:textId="77777777" w:rsidR="001D42B1" w:rsidRPr="003F4338" w:rsidRDefault="001D42B1" w:rsidP="00AA1673">
            <w:pPr>
              <w:pStyle w:val="ListParagraph"/>
              <w:ind w:left="0"/>
              <w:jc w:val="center"/>
              <w:rPr>
                <w:rFonts w:ascii="Arial" w:hAnsi="Arial" w:cs="Arial"/>
              </w:rPr>
            </w:pPr>
          </w:p>
        </w:tc>
        <w:tc>
          <w:tcPr>
            <w:tcW w:w="4315" w:type="dxa"/>
            <w:vAlign w:val="center"/>
          </w:tcPr>
          <w:p w14:paraId="5A662953" w14:textId="583E94D2" w:rsidR="001D42B1" w:rsidRPr="003F4338" w:rsidRDefault="001D42B1" w:rsidP="00AA1673">
            <w:pPr>
              <w:pStyle w:val="ListParagraph"/>
              <w:ind w:left="0"/>
              <w:jc w:val="right"/>
              <w:rPr>
                <w:rFonts w:ascii="Arial" w:hAnsi="Arial" w:cs="Arial"/>
              </w:rPr>
            </w:pPr>
            <w:r w:rsidRPr="003F4338">
              <w:rPr>
                <w:rFonts w:ascii="Arial" w:hAnsi="Arial" w:cs="Arial"/>
              </w:rPr>
              <w:t>lettuce, tomatoes, pickles, etc.</w:t>
            </w:r>
          </w:p>
        </w:tc>
      </w:tr>
      <w:tr w:rsidR="001D42B1" w:rsidRPr="003F4338" w14:paraId="3A6287CA" w14:textId="77777777" w:rsidTr="00994A1E">
        <w:tc>
          <w:tcPr>
            <w:tcW w:w="3060" w:type="dxa"/>
            <w:vAlign w:val="center"/>
          </w:tcPr>
          <w:p w14:paraId="46F8C6A0" w14:textId="77777777" w:rsidR="001D42B1" w:rsidRPr="003F4338" w:rsidRDefault="001D42B1" w:rsidP="00AA1673">
            <w:pPr>
              <w:pStyle w:val="ListParagraph"/>
              <w:ind w:left="0"/>
              <w:rPr>
                <w:rFonts w:ascii="Arial" w:hAnsi="Arial" w:cs="Arial"/>
              </w:rPr>
            </w:pPr>
          </w:p>
        </w:tc>
        <w:tc>
          <w:tcPr>
            <w:tcW w:w="1620" w:type="dxa"/>
            <w:vAlign w:val="center"/>
          </w:tcPr>
          <w:p w14:paraId="50E8B7B3" w14:textId="77777777" w:rsidR="001D42B1" w:rsidRPr="003F4338" w:rsidRDefault="001D42B1" w:rsidP="00AA1673">
            <w:pPr>
              <w:pStyle w:val="ListParagraph"/>
              <w:ind w:left="0"/>
              <w:jc w:val="center"/>
              <w:rPr>
                <w:rFonts w:ascii="Arial" w:hAnsi="Arial" w:cs="Arial"/>
              </w:rPr>
            </w:pPr>
          </w:p>
        </w:tc>
        <w:tc>
          <w:tcPr>
            <w:tcW w:w="4315" w:type="dxa"/>
            <w:vAlign w:val="center"/>
          </w:tcPr>
          <w:p w14:paraId="0ADC2420" w14:textId="77777777" w:rsidR="001D42B1" w:rsidRPr="003F4338" w:rsidRDefault="001D42B1" w:rsidP="00AA1673">
            <w:pPr>
              <w:pStyle w:val="ListParagraph"/>
              <w:ind w:left="0"/>
              <w:jc w:val="right"/>
              <w:rPr>
                <w:rFonts w:ascii="Arial" w:hAnsi="Arial" w:cs="Arial"/>
              </w:rPr>
            </w:pPr>
          </w:p>
        </w:tc>
      </w:tr>
      <w:tr w:rsidR="001D42B1" w:rsidRPr="003F4338" w14:paraId="66FD911A" w14:textId="77777777" w:rsidTr="00994A1E">
        <w:tc>
          <w:tcPr>
            <w:tcW w:w="3060" w:type="dxa"/>
            <w:vAlign w:val="center"/>
          </w:tcPr>
          <w:p w14:paraId="6D71D1E9" w14:textId="01496CF8" w:rsidR="001D42B1" w:rsidRPr="003F4338" w:rsidRDefault="001D42B1" w:rsidP="00AA1673">
            <w:pPr>
              <w:pStyle w:val="ListParagraph"/>
              <w:ind w:left="0"/>
              <w:rPr>
                <w:rFonts w:ascii="Arial" w:hAnsi="Arial" w:cs="Arial"/>
              </w:rPr>
            </w:pPr>
            <w:r w:rsidRPr="003F4338">
              <w:rPr>
                <w:rFonts w:ascii="Arial" w:hAnsi="Arial" w:cs="Arial"/>
              </w:rPr>
              <w:lastRenderedPageBreak/>
              <w:t>Sliced Bread</w:t>
            </w:r>
          </w:p>
        </w:tc>
        <w:tc>
          <w:tcPr>
            <w:tcW w:w="1620" w:type="dxa"/>
            <w:vAlign w:val="center"/>
          </w:tcPr>
          <w:p w14:paraId="428ED7C6" w14:textId="176643A1" w:rsidR="001D42B1" w:rsidRPr="003F4338" w:rsidRDefault="001D42B1" w:rsidP="00AA1673">
            <w:pPr>
              <w:pStyle w:val="ListParagraph"/>
              <w:ind w:left="0"/>
              <w:jc w:val="center"/>
              <w:rPr>
                <w:rFonts w:ascii="Arial" w:hAnsi="Arial" w:cs="Arial"/>
              </w:rPr>
            </w:pPr>
            <w:r w:rsidRPr="003F4338">
              <w:rPr>
                <w:rFonts w:ascii="Arial" w:hAnsi="Arial" w:cs="Arial"/>
              </w:rPr>
              <w:t>3</w:t>
            </w:r>
          </w:p>
        </w:tc>
        <w:tc>
          <w:tcPr>
            <w:tcW w:w="4315" w:type="dxa"/>
            <w:vAlign w:val="center"/>
          </w:tcPr>
          <w:p w14:paraId="7CF891C8" w14:textId="6F8BA7A8" w:rsidR="001D42B1" w:rsidRPr="003F4338" w:rsidRDefault="001D42B1" w:rsidP="00AA1673">
            <w:pPr>
              <w:pStyle w:val="ListParagraph"/>
              <w:ind w:left="0"/>
              <w:jc w:val="right"/>
              <w:rPr>
                <w:rFonts w:ascii="Arial" w:hAnsi="Arial" w:cs="Arial"/>
              </w:rPr>
            </w:pPr>
            <w:r w:rsidRPr="003F4338">
              <w:rPr>
                <w:rFonts w:ascii="Arial" w:hAnsi="Arial" w:cs="Arial"/>
              </w:rPr>
              <w:t>white, wheat, raisin, rye, etc.</w:t>
            </w:r>
          </w:p>
        </w:tc>
      </w:tr>
      <w:tr w:rsidR="001D42B1" w:rsidRPr="003F4338" w14:paraId="7B21110F" w14:textId="77777777" w:rsidTr="00994A1E">
        <w:tc>
          <w:tcPr>
            <w:tcW w:w="3060" w:type="dxa"/>
            <w:vAlign w:val="center"/>
          </w:tcPr>
          <w:p w14:paraId="6733D280" w14:textId="77777777" w:rsidR="001D42B1" w:rsidRPr="003F4338" w:rsidRDefault="001D42B1" w:rsidP="00AA1673">
            <w:pPr>
              <w:pStyle w:val="ListParagraph"/>
              <w:ind w:left="0"/>
              <w:rPr>
                <w:rFonts w:ascii="Arial" w:hAnsi="Arial" w:cs="Arial"/>
              </w:rPr>
            </w:pPr>
          </w:p>
        </w:tc>
        <w:tc>
          <w:tcPr>
            <w:tcW w:w="1620" w:type="dxa"/>
            <w:vAlign w:val="center"/>
          </w:tcPr>
          <w:p w14:paraId="4A1F5B55" w14:textId="77777777" w:rsidR="001D42B1" w:rsidRPr="003F4338" w:rsidRDefault="001D42B1" w:rsidP="00AA1673">
            <w:pPr>
              <w:pStyle w:val="ListParagraph"/>
              <w:ind w:left="0"/>
              <w:jc w:val="center"/>
              <w:rPr>
                <w:rFonts w:ascii="Arial" w:hAnsi="Arial" w:cs="Arial"/>
              </w:rPr>
            </w:pPr>
          </w:p>
        </w:tc>
        <w:tc>
          <w:tcPr>
            <w:tcW w:w="4315" w:type="dxa"/>
            <w:vAlign w:val="center"/>
          </w:tcPr>
          <w:p w14:paraId="2FFF95C2" w14:textId="77777777" w:rsidR="001D42B1" w:rsidRPr="003F4338" w:rsidRDefault="001D42B1" w:rsidP="00AA1673">
            <w:pPr>
              <w:pStyle w:val="ListParagraph"/>
              <w:ind w:left="0"/>
              <w:jc w:val="right"/>
              <w:rPr>
                <w:rFonts w:ascii="Arial" w:hAnsi="Arial" w:cs="Arial"/>
              </w:rPr>
            </w:pPr>
          </w:p>
        </w:tc>
      </w:tr>
      <w:tr w:rsidR="001D42B1" w:rsidRPr="003F4338" w14:paraId="66311480" w14:textId="77777777" w:rsidTr="00994A1E">
        <w:tc>
          <w:tcPr>
            <w:tcW w:w="3060" w:type="dxa"/>
            <w:vAlign w:val="center"/>
          </w:tcPr>
          <w:p w14:paraId="28B5D56E" w14:textId="4813F5BE" w:rsidR="001D42B1" w:rsidRPr="003F4338" w:rsidRDefault="001D42B1" w:rsidP="00AA1673">
            <w:pPr>
              <w:pStyle w:val="ListParagraph"/>
              <w:ind w:left="0"/>
              <w:rPr>
                <w:rFonts w:ascii="Arial" w:hAnsi="Arial" w:cs="Arial"/>
              </w:rPr>
            </w:pPr>
            <w:r w:rsidRPr="003F4338">
              <w:rPr>
                <w:rFonts w:ascii="Arial" w:hAnsi="Arial" w:cs="Arial"/>
              </w:rPr>
              <w:t>Other Bread</w:t>
            </w:r>
          </w:p>
        </w:tc>
        <w:tc>
          <w:tcPr>
            <w:tcW w:w="1620" w:type="dxa"/>
            <w:vAlign w:val="center"/>
          </w:tcPr>
          <w:p w14:paraId="62C99621" w14:textId="352675DE" w:rsidR="001D42B1" w:rsidRPr="003F4338" w:rsidRDefault="001D42B1" w:rsidP="00AA1673">
            <w:pPr>
              <w:pStyle w:val="ListParagraph"/>
              <w:ind w:left="0"/>
              <w:jc w:val="center"/>
              <w:rPr>
                <w:rFonts w:ascii="Arial" w:hAnsi="Arial" w:cs="Arial"/>
              </w:rPr>
            </w:pPr>
            <w:r w:rsidRPr="003F4338">
              <w:rPr>
                <w:rFonts w:ascii="Arial" w:hAnsi="Arial" w:cs="Arial"/>
              </w:rPr>
              <w:t>1</w:t>
            </w:r>
          </w:p>
        </w:tc>
        <w:tc>
          <w:tcPr>
            <w:tcW w:w="4315" w:type="dxa"/>
            <w:vAlign w:val="center"/>
          </w:tcPr>
          <w:p w14:paraId="6A916087" w14:textId="35B02712" w:rsidR="001D42B1" w:rsidRPr="003F4338" w:rsidRDefault="001D42B1" w:rsidP="00AA1673">
            <w:pPr>
              <w:pStyle w:val="ListParagraph"/>
              <w:ind w:left="0"/>
              <w:jc w:val="right"/>
              <w:rPr>
                <w:rFonts w:ascii="Arial" w:hAnsi="Arial" w:cs="Arial"/>
              </w:rPr>
            </w:pPr>
            <w:proofErr w:type="gramStart"/>
            <w:r w:rsidRPr="003F4338">
              <w:rPr>
                <w:rFonts w:ascii="Arial" w:hAnsi="Arial" w:cs="Arial"/>
              </w:rPr>
              <w:t>cornbread</w:t>
            </w:r>
            <w:proofErr w:type="gramEnd"/>
            <w:r w:rsidRPr="003F4338">
              <w:rPr>
                <w:rFonts w:ascii="Arial" w:hAnsi="Arial" w:cs="Arial"/>
              </w:rPr>
              <w:t>, rolls, garlic toast, etc.</w:t>
            </w:r>
          </w:p>
        </w:tc>
      </w:tr>
      <w:tr w:rsidR="001D42B1" w:rsidRPr="003F4338" w14:paraId="24A65942" w14:textId="77777777" w:rsidTr="00994A1E">
        <w:tc>
          <w:tcPr>
            <w:tcW w:w="3060" w:type="dxa"/>
            <w:vAlign w:val="center"/>
          </w:tcPr>
          <w:p w14:paraId="6B362EEB" w14:textId="77777777" w:rsidR="001D42B1" w:rsidRPr="003F4338" w:rsidRDefault="001D42B1" w:rsidP="00AA1673">
            <w:pPr>
              <w:pStyle w:val="ListParagraph"/>
              <w:ind w:left="0"/>
              <w:rPr>
                <w:rFonts w:ascii="Arial" w:hAnsi="Arial" w:cs="Arial"/>
              </w:rPr>
            </w:pPr>
          </w:p>
        </w:tc>
        <w:tc>
          <w:tcPr>
            <w:tcW w:w="1620" w:type="dxa"/>
            <w:vAlign w:val="center"/>
          </w:tcPr>
          <w:p w14:paraId="18B2ECD4" w14:textId="77777777" w:rsidR="001D42B1" w:rsidRPr="003F4338" w:rsidRDefault="001D42B1" w:rsidP="00AA1673">
            <w:pPr>
              <w:pStyle w:val="ListParagraph"/>
              <w:ind w:left="0"/>
              <w:jc w:val="center"/>
              <w:rPr>
                <w:rFonts w:ascii="Arial" w:hAnsi="Arial" w:cs="Arial"/>
              </w:rPr>
            </w:pPr>
          </w:p>
        </w:tc>
        <w:tc>
          <w:tcPr>
            <w:tcW w:w="4315" w:type="dxa"/>
            <w:vAlign w:val="center"/>
          </w:tcPr>
          <w:p w14:paraId="23343372" w14:textId="77777777" w:rsidR="001D42B1" w:rsidRPr="003F4338" w:rsidRDefault="001D42B1" w:rsidP="00AA1673">
            <w:pPr>
              <w:pStyle w:val="ListParagraph"/>
              <w:ind w:left="0"/>
              <w:jc w:val="right"/>
              <w:rPr>
                <w:rFonts w:ascii="Arial" w:hAnsi="Arial" w:cs="Arial"/>
              </w:rPr>
            </w:pPr>
          </w:p>
        </w:tc>
      </w:tr>
      <w:tr w:rsidR="001D42B1" w:rsidRPr="003F4338" w14:paraId="7668AD98" w14:textId="77777777" w:rsidTr="00994A1E">
        <w:tc>
          <w:tcPr>
            <w:tcW w:w="3060" w:type="dxa"/>
            <w:vAlign w:val="center"/>
          </w:tcPr>
          <w:p w14:paraId="6EDC0293" w14:textId="68E6693E" w:rsidR="001D42B1" w:rsidRPr="003F4338" w:rsidRDefault="001D42B1" w:rsidP="00AA1673">
            <w:pPr>
              <w:pStyle w:val="ListParagraph"/>
              <w:ind w:left="0"/>
              <w:rPr>
                <w:rFonts w:ascii="Arial" w:hAnsi="Arial" w:cs="Arial"/>
              </w:rPr>
            </w:pPr>
            <w:r w:rsidRPr="003F4338">
              <w:rPr>
                <w:rFonts w:ascii="Arial" w:hAnsi="Arial" w:cs="Arial"/>
              </w:rPr>
              <w:t>Salad Bar</w:t>
            </w:r>
          </w:p>
        </w:tc>
        <w:tc>
          <w:tcPr>
            <w:tcW w:w="1620" w:type="dxa"/>
            <w:vAlign w:val="center"/>
          </w:tcPr>
          <w:p w14:paraId="095BB9F7" w14:textId="77777777" w:rsidR="001D42B1" w:rsidRPr="003F4338" w:rsidRDefault="001D42B1" w:rsidP="00AA1673">
            <w:pPr>
              <w:pStyle w:val="ListParagraph"/>
              <w:ind w:left="0"/>
              <w:jc w:val="center"/>
              <w:rPr>
                <w:rFonts w:ascii="Arial" w:hAnsi="Arial" w:cs="Arial"/>
              </w:rPr>
            </w:pPr>
          </w:p>
        </w:tc>
        <w:tc>
          <w:tcPr>
            <w:tcW w:w="4315" w:type="dxa"/>
            <w:vAlign w:val="center"/>
          </w:tcPr>
          <w:p w14:paraId="1EF9F640" w14:textId="77777777" w:rsidR="001D42B1" w:rsidRPr="003F4338" w:rsidRDefault="001D42B1" w:rsidP="00AA1673">
            <w:pPr>
              <w:pStyle w:val="ListParagraph"/>
              <w:ind w:left="0"/>
              <w:jc w:val="right"/>
              <w:rPr>
                <w:rFonts w:ascii="Arial" w:hAnsi="Arial" w:cs="Arial"/>
              </w:rPr>
            </w:pPr>
          </w:p>
        </w:tc>
      </w:tr>
      <w:tr w:rsidR="001D42B1" w:rsidRPr="003F4338" w14:paraId="5AF89592" w14:textId="77777777" w:rsidTr="00994A1E">
        <w:tc>
          <w:tcPr>
            <w:tcW w:w="3060" w:type="dxa"/>
            <w:vAlign w:val="center"/>
          </w:tcPr>
          <w:p w14:paraId="6905FD6C" w14:textId="49616D33" w:rsidR="001D42B1" w:rsidRPr="003F4338" w:rsidRDefault="001D42B1" w:rsidP="00A612FE">
            <w:pPr>
              <w:pStyle w:val="ListParagraph"/>
              <w:numPr>
                <w:ilvl w:val="0"/>
                <w:numId w:val="18"/>
              </w:numPr>
              <w:rPr>
                <w:rFonts w:ascii="Arial" w:hAnsi="Arial" w:cs="Arial"/>
              </w:rPr>
            </w:pPr>
            <w:r w:rsidRPr="003F4338">
              <w:rPr>
                <w:rFonts w:ascii="Arial" w:hAnsi="Arial" w:cs="Arial"/>
              </w:rPr>
              <w:t>Greens</w:t>
            </w:r>
          </w:p>
        </w:tc>
        <w:tc>
          <w:tcPr>
            <w:tcW w:w="1620" w:type="dxa"/>
            <w:vAlign w:val="center"/>
          </w:tcPr>
          <w:p w14:paraId="25D80E53" w14:textId="56D57330" w:rsidR="001D42B1" w:rsidRPr="003F4338" w:rsidRDefault="001D42B1" w:rsidP="00AA1673">
            <w:pPr>
              <w:pStyle w:val="ListParagraph"/>
              <w:ind w:left="0"/>
              <w:jc w:val="center"/>
              <w:rPr>
                <w:rFonts w:ascii="Arial" w:hAnsi="Arial" w:cs="Arial"/>
              </w:rPr>
            </w:pPr>
            <w:r w:rsidRPr="003F4338">
              <w:rPr>
                <w:rFonts w:ascii="Arial" w:hAnsi="Arial" w:cs="Arial"/>
              </w:rPr>
              <w:t>2</w:t>
            </w:r>
          </w:p>
        </w:tc>
        <w:tc>
          <w:tcPr>
            <w:tcW w:w="4315" w:type="dxa"/>
            <w:vAlign w:val="center"/>
          </w:tcPr>
          <w:p w14:paraId="6CAA43D1" w14:textId="4620B2DD" w:rsidR="001D42B1" w:rsidRPr="003F4338" w:rsidRDefault="001D42B1" w:rsidP="00AA1673">
            <w:pPr>
              <w:pStyle w:val="ListParagraph"/>
              <w:ind w:left="0"/>
              <w:jc w:val="right"/>
              <w:rPr>
                <w:rFonts w:ascii="Arial" w:hAnsi="Arial" w:cs="Arial"/>
              </w:rPr>
            </w:pPr>
            <w:r w:rsidRPr="003F4338">
              <w:rPr>
                <w:rFonts w:ascii="Arial" w:hAnsi="Arial" w:cs="Arial"/>
              </w:rPr>
              <w:t>mixed lettuce and spinach</w:t>
            </w:r>
          </w:p>
        </w:tc>
      </w:tr>
      <w:tr w:rsidR="001D42B1" w:rsidRPr="003F4338" w14:paraId="5535867E" w14:textId="77777777" w:rsidTr="00994A1E">
        <w:tc>
          <w:tcPr>
            <w:tcW w:w="3060" w:type="dxa"/>
            <w:vAlign w:val="center"/>
          </w:tcPr>
          <w:p w14:paraId="029FB6BE" w14:textId="687DF437" w:rsidR="001D42B1" w:rsidRPr="003F4338" w:rsidRDefault="001D42B1" w:rsidP="00A612FE">
            <w:pPr>
              <w:pStyle w:val="ListParagraph"/>
              <w:numPr>
                <w:ilvl w:val="0"/>
                <w:numId w:val="18"/>
              </w:numPr>
              <w:rPr>
                <w:rFonts w:ascii="Arial" w:hAnsi="Arial" w:cs="Arial"/>
              </w:rPr>
            </w:pPr>
            <w:r w:rsidRPr="003F4338">
              <w:rPr>
                <w:rFonts w:ascii="Arial" w:hAnsi="Arial" w:cs="Arial"/>
              </w:rPr>
              <w:t>Garnishes</w:t>
            </w:r>
          </w:p>
        </w:tc>
        <w:tc>
          <w:tcPr>
            <w:tcW w:w="1620" w:type="dxa"/>
            <w:vAlign w:val="center"/>
          </w:tcPr>
          <w:p w14:paraId="44323CB6" w14:textId="145DA969" w:rsidR="001D42B1" w:rsidRPr="003F4338" w:rsidRDefault="001D42B1" w:rsidP="00AA1673">
            <w:pPr>
              <w:pStyle w:val="ListParagraph"/>
              <w:ind w:left="0"/>
              <w:jc w:val="center"/>
              <w:rPr>
                <w:rFonts w:ascii="Arial" w:hAnsi="Arial" w:cs="Arial"/>
              </w:rPr>
            </w:pPr>
            <w:r w:rsidRPr="003F4338">
              <w:rPr>
                <w:rFonts w:ascii="Arial" w:hAnsi="Arial" w:cs="Arial"/>
              </w:rPr>
              <w:t>12</w:t>
            </w:r>
          </w:p>
        </w:tc>
        <w:tc>
          <w:tcPr>
            <w:tcW w:w="4315" w:type="dxa"/>
            <w:vAlign w:val="center"/>
          </w:tcPr>
          <w:p w14:paraId="23A718A4" w14:textId="304BD488" w:rsidR="001D42B1" w:rsidRPr="003F4338" w:rsidRDefault="001D42B1" w:rsidP="00AA1673">
            <w:pPr>
              <w:pStyle w:val="ListParagraph"/>
              <w:ind w:left="0"/>
              <w:jc w:val="right"/>
              <w:rPr>
                <w:rFonts w:ascii="Arial" w:hAnsi="Arial" w:cs="Arial"/>
              </w:rPr>
            </w:pPr>
            <w:r w:rsidRPr="003F4338">
              <w:rPr>
                <w:rFonts w:ascii="Arial" w:hAnsi="Arial" w:cs="Arial"/>
              </w:rPr>
              <w:t xml:space="preserve">at least </w:t>
            </w:r>
            <w:r w:rsidR="0093487E" w:rsidRPr="003F4338">
              <w:rPr>
                <w:rFonts w:ascii="Arial" w:hAnsi="Arial" w:cs="Arial"/>
              </w:rPr>
              <w:t>five</w:t>
            </w:r>
            <w:r w:rsidRPr="003F4338">
              <w:rPr>
                <w:rFonts w:ascii="Arial" w:hAnsi="Arial" w:cs="Arial"/>
              </w:rPr>
              <w:t xml:space="preserve"> fresh vegetables (cucumbers, celery, carrots, chives, tomatoes, bell peppers, etc.)</w:t>
            </w:r>
          </w:p>
          <w:p w14:paraId="564FF9F8" w14:textId="5937D7F9" w:rsidR="001D42B1" w:rsidRPr="003F4338" w:rsidRDefault="001D42B1" w:rsidP="00AA1673">
            <w:pPr>
              <w:pStyle w:val="ListParagraph"/>
              <w:ind w:left="0"/>
              <w:jc w:val="right"/>
              <w:rPr>
                <w:rFonts w:ascii="Arial" w:hAnsi="Arial" w:cs="Arial"/>
              </w:rPr>
            </w:pPr>
            <w:r w:rsidRPr="003F4338">
              <w:rPr>
                <w:rFonts w:ascii="Arial" w:hAnsi="Arial" w:cs="Arial"/>
              </w:rPr>
              <w:t xml:space="preserve">at least </w:t>
            </w:r>
            <w:r w:rsidR="0093487E" w:rsidRPr="003F4338">
              <w:rPr>
                <w:rFonts w:ascii="Arial" w:hAnsi="Arial" w:cs="Arial"/>
              </w:rPr>
              <w:t>two</w:t>
            </w:r>
            <w:r w:rsidRPr="003F4338">
              <w:rPr>
                <w:rFonts w:ascii="Arial" w:hAnsi="Arial" w:cs="Arial"/>
              </w:rPr>
              <w:t xml:space="preserve"> cheeses (shredded and </w:t>
            </w:r>
            <w:r w:rsidR="0093487E" w:rsidRPr="003F4338">
              <w:rPr>
                <w:rFonts w:ascii="Arial" w:hAnsi="Arial" w:cs="Arial"/>
              </w:rPr>
              <w:t>one</w:t>
            </w:r>
            <w:r w:rsidRPr="003F4338">
              <w:rPr>
                <w:rFonts w:ascii="Arial" w:hAnsi="Arial" w:cs="Arial"/>
              </w:rPr>
              <w:t xml:space="preserve"> gourmet option - </w:t>
            </w:r>
            <w:proofErr w:type="gramStart"/>
            <w:r w:rsidRPr="003F4338">
              <w:rPr>
                <w:rFonts w:ascii="Arial" w:hAnsi="Arial" w:cs="Arial"/>
              </w:rPr>
              <w:t>bleu</w:t>
            </w:r>
            <w:proofErr w:type="gramEnd"/>
            <w:r w:rsidRPr="003F4338">
              <w:rPr>
                <w:rFonts w:ascii="Arial" w:hAnsi="Arial" w:cs="Arial"/>
              </w:rPr>
              <w:t>, gorgonzola, etc.) others - eggs, bacon bits, mushrooms, dried cranberries, sunflower seeds, etc.</w:t>
            </w:r>
          </w:p>
        </w:tc>
      </w:tr>
      <w:tr w:rsidR="001D42B1" w:rsidRPr="003F4338" w14:paraId="199F692A" w14:textId="77777777" w:rsidTr="00994A1E">
        <w:tc>
          <w:tcPr>
            <w:tcW w:w="3060" w:type="dxa"/>
            <w:vAlign w:val="center"/>
          </w:tcPr>
          <w:p w14:paraId="61BC841B" w14:textId="19C4B17A" w:rsidR="001D42B1" w:rsidRPr="003F4338" w:rsidRDefault="001D42B1" w:rsidP="00A612FE">
            <w:pPr>
              <w:pStyle w:val="ListParagraph"/>
              <w:numPr>
                <w:ilvl w:val="0"/>
                <w:numId w:val="18"/>
              </w:numPr>
              <w:rPr>
                <w:rFonts w:ascii="Arial" w:hAnsi="Arial" w:cs="Arial"/>
              </w:rPr>
            </w:pPr>
            <w:r w:rsidRPr="003F4338">
              <w:rPr>
                <w:rFonts w:ascii="Arial" w:hAnsi="Arial" w:cs="Arial"/>
              </w:rPr>
              <w:t>Dressings</w:t>
            </w:r>
          </w:p>
        </w:tc>
        <w:tc>
          <w:tcPr>
            <w:tcW w:w="1620" w:type="dxa"/>
            <w:vAlign w:val="center"/>
          </w:tcPr>
          <w:p w14:paraId="1824F885" w14:textId="06B46C93" w:rsidR="001D42B1" w:rsidRPr="003F4338" w:rsidRDefault="001D42B1" w:rsidP="00AA1673">
            <w:pPr>
              <w:pStyle w:val="ListParagraph"/>
              <w:ind w:left="0"/>
              <w:jc w:val="center"/>
              <w:rPr>
                <w:rFonts w:ascii="Arial" w:hAnsi="Arial" w:cs="Arial"/>
              </w:rPr>
            </w:pPr>
            <w:r w:rsidRPr="003F4338">
              <w:rPr>
                <w:rFonts w:ascii="Arial" w:hAnsi="Arial" w:cs="Arial"/>
              </w:rPr>
              <w:t>4</w:t>
            </w:r>
          </w:p>
        </w:tc>
        <w:tc>
          <w:tcPr>
            <w:tcW w:w="4315" w:type="dxa"/>
            <w:vAlign w:val="center"/>
          </w:tcPr>
          <w:p w14:paraId="5D5ED1B1" w14:textId="1FAED315" w:rsidR="001D42B1" w:rsidRPr="003F4338" w:rsidRDefault="001D42B1" w:rsidP="00AA1673">
            <w:pPr>
              <w:pStyle w:val="ListParagraph"/>
              <w:ind w:left="0"/>
              <w:jc w:val="right"/>
              <w:rPr>
                <w:rFonts w:ascii="Arial" w:hAnsi="Arial" w:cs="Arial"/>
              </w:rPr>
            </w:pPr>
            <w:r w:rsidRPr="003F4338">
              <w:rPr>
                <w:rFonts w:ascii="Arial" w:hAnsi="Arial" w:cs="Arial"/>
              </w:rPr>
              <w:t xml:space="preserve">ranch, plus </w:t>
            </w:r>
            <w:r w:rsidR="0093487E" w:rsidRPr="003F4338">
              <w:rPr>
                <w:rFonts w:ascii="Arial" w:hAnsi="Arial" w:cs="Arial"/>
              </w:rPr>
              <w:t>three</w:t>
            </w:r>
            <w:r w:rsidRPr="003F4338">
              <w:rPr>
                <w:rFonts w:ascii="Arial" w:hAnsi="Arial" w:cs="Arial"/>
              </w:rPr>
              <w:t xml:space="preserve"> others (</w:t>
            </w:r>
            <w:r w:rsidR="0093487E" w:rsidRPr="003F4338">
              <w:rPr>
                <w:rFonts w:ascii="Arial" w:hAnsi="Arial" w:cs="Arial"/>
              </w:rPr>
              <w:t>one</w:t>
            </w:r>
            <w:r w:rsidRPr="003F4338">
              <w:rPr>
                <w:rFonts w:ascii="Arial" w:hAnsi="Arial" w:cs="Arial"/>
              </w:rPr>
              <w:t xml:space="preserve"> low calorie and </w:t>
            </w:r>
            <w:r w:rsidR="0093487E" w:rsidRPr="003F4338">
              <w:rPr>
                <w:rFonts w:ascii="Arial" w:hAnsi="Arial" w:cs="Arial"/>
              </w:rPr>
              <w:t>one</w:t>
            </w:r>
            <w:r w:rsidRPr="003F4338">
              <w:rPr>
                <w:rFonts w:ascii="Arial" w:hAnsi="Arial" w:cs="Arial"/>
              </w:rPr>
              <w:t xml:space="preserve"> sugar free)</w:t>
            </w:r>
          </w:p>
        </w:tc>
      </w:tr>
      <w:tr w:rsidR="001D42B1" w:rsidRPr="003F4338" w14:paraId="1E1994A8" w14:textId="77777777" w:rsidTr="00994A1E">
        <w:tc>
          <w:tcPr>
            <w:tcW w:w="3060" w:type="dxa"/>
            <w:vAlign w:val="center"/>
          </w:tcPr>
          <w:p w14:paraId="58A7A093" w14:textId="77777777" w:rsidR="001D42B1" w:rsidRPr="003F4338" w:rsidRDefault="001D42B1" w:rsidP="00AA1673">
            <w:pPr>
              <w:pStyle w:val="ListParagraph"/>
              <w:ind w:left="0"/>
              <w:rPr>
                <w:rFonts w:ascii="Arial" w:hAnsi="Arial" w:cs="Arial"/>
              </w:rPr>
            </w:pPr>
          </w:p>
        </w:tc>
        <w:tc>
          <w:tcPr>
            <w:tcW w:w="1620" w:type="dxa"/>
            <w:vAlign w:val="center"/>
          </w:tcPr>
          <w:p w14:paraId="31C80EE1" w14:textId="77777777" w:rsidR="001D42B1" w:rsidRPr="003F4338" w:rsidRDefault="001D42B1" w:rsidP="00AA1673">
            <w:pPr>
              <w:pStyle w:val="ListParagraph"/>
              <w:ind w:left="0"/>
              <w:jc w:val="center"/>
              <w:rPr>
                <w:rFonts w:ascii="Arial" w:hAnsi="Arial" w:cs="Arial"/>
              </w:rPr>
            </w:pPr>
          </w:p>
        </w:tc>
        <w:tc>
          <w:tcPr>
            <w:tcW w:w="4315" w:type="dxa"/>
            <w:vAlign w:val="center"/>
          </w:tcPr>
          <w:p w14:paraId="62EFA1A8" w14:textId="77777777" w:rsidR="001D42B1" w:rsidRPr="003F4338" w:rsidRDefault="001D42B1" w:rsidP="00AA1673">
            <w:pPr>
              <w:pStyle w:val="ListParagraph"/>
              <w:ind w:left="0"/>
              <w:jc w:val="right"/>
              <w:rPr>
                <w:rFonts w:ascii="Arial" w:hAnsi="Arial" w:cs="Arial"/>
              </w:rPr>
            </w:pPr>
          </w:p>
        </w:tc>
      </w:tr>
      <w:tr w:rsidR="001D42B1" w:rsidRPr="003F4338" w14:paraId="05F11E7A" w14:textId="77777777" w:rsidTr="00994A1E">
        <w:tc>
          <w:tcPr>
            <w:tcW w:w="3060" w:type="dxa"/>
            <w:vAlign w:val="center"/>
          </w:tcPr>
          <w:p w14:paraId="1754236A" w14:textId="707FE065" w:rsidR="001D42B1" w:rsidRPr="003F4338" w:rsidRDefault="001D42B1" w:rsidP="00AA1673">
            <w:pPr>
              <w:pStyle w:val="ListParagraph"/>
              <w:ind w:left="0"/>
              <w:rPr>
                <w:rFonts w:ascii="Arial" w:hAnsi="Arial" w:cs="Arial"/>
              </w:rPr>
            </w:pPr>
            <w:r w:rsidRPr="003F4338">
              <w:rPr>
                <w:rFonts w:ascii="Arial" w:hAnsi="Arial" w:cs="Arial"/>
              </w:rPr>
              <w:t>Desserts</w:t>
            </w:r>
          </w:p>
        </w:tc>
        <w:tc>
          <w:tcPr>
            <w:tcW w:w="1620" w:type="dxa"/>
            <w:vAlign w:val="center"/>
          </w:tcPr>
          <w:p w14:paraId="11DF5980" w14:textId="77777777" w:rsidR="001D42B1" w:rsidRPr="003F4338" w:rsidRDefault="001D42B1" w:rsidP="00AA1673">
            <w:pPr>
              <w:pStyle w:val="ListParagraph"/>
              <w:ind w:left="0"/>
              <w:jc w:val="center"/>
              <w:rPr>
                <w:rFonts w:ascii="Arial" w:hAnsi="Arial" w:cs="Arial"/>
              </w:rPr>
            </w:pPr>
          </w:p>
        </w:tc>
        <w:tc>
          <w:tcPr>
            <w:tcW w:w="4315" w:type="dxa"/>
            <w:vAlign w:val="center"/>
          </w:tcPr>
          <w:p w14:paraId="40793B9F" w14:textId="77777777" w:rsidR="001D42B1" w:rsidRPr="003F4338" w:rsidRDefault="001D42B1" w:rsidP="00AA1673">
            <w:pPr>
              <w:pStyle w:val="ListParagraph"/>
              <w:ind w:left="0"/>
              <w:jc w:val="right"/>
              <w:rPr>
                <w:rFonts w:ascii="Arial" w:hAnsi="Arial" w:cs="Arial"/>
              </w:rPr>
            </w:pPr>
          </w:p>
        </w:tc>
      </w:tr>
      <w:tr w:rsidR="001D42B1" w:rsidRPr="003F4338" w14:paraId="0A15CEFE" w14:textId="77777777" w:rsidTr="00994A1E">
        <w:tc>
          <w:tcPr>
            <w:tcW w:w="3060" w:type="dxa"/>
            <w:vAlign w:val="center"/>
          </w:tcPr>
          <w:p w14:paraId="72A3A6A6" w14:textId="6815C803" w:rsidR="001D42B1" w:rsidRPr="003F4338" w:rsidRDefault="001D42B1" w:rsidP="001D42B1">
            <w:pPr>
              <w:pStyle w:val="ListParagraph"/>
              <w:numPr>
                <w:ilvl w:val="0"/>
                <w:numId w:val="15"/>
              </w:numPr>
              <w:rPr>
                <w:rFonts w:ascii="Arial" w:hAnsi="Arial" w:cs="Arial"/>
              </w:rPr>
            </w:pPr>
            <w:r w:rsidRPr="003F4338">
              <w:rPr>
                <w:rFonts w:ascii="Arial" w:hAnsi="Arial" w:cs="Arial"/>
              </w:rPr>
              <w:t>Cold</w:t>
            </w:r>
          </w:p>
        </w:tc>
        <w:tc>
          <w:tcPr>
            <w:tcW w:w="1620" w:type="dxa"/>
            <w:vAlign w:val="center"/>
          </w:tcPr>
          <w:p w14:paraId="0B3D103D" w14:textId="36951522" w:rsidR="001D42B1" w:rsidRPr="003F4338" w:rsidRDefault="001D42B1" w:rsidP="00AA1673">
            <w:pPr>
              <w:pStyle w:val="ListParagraph"/>
              <w:ind w:left="0"/>
              <w:jc w:val="center"/>
              <w:rPr>
                <w:rFonts w:ascii="Arial" w:hAnsi="Arial" w:cs="Arial"/>
              </w:rPr>
            </w:pPr>
            <w:r w:rsidRPr="003F4338">
              <w:rPr>
                <w:rFonts w:ascii="Arial" w:hAnsi="Arial" w:cs="Arial"/>
              </w:rPr>
              <w:t>1</w:t>
            </w:r>
          </w:p>
        </w:tc>
        <w:tc>
          <w:tcPr>
            <w:tcW w:w="4315" w:type="dxa"/>
            <w:vAlign w:val="center"/>
          </w:tcPr>
          <w:p w14:paraId="40A4B739" w14:textId="4A24A79C" w:rsidR="001D42B1" w:rsidRPr="003F4338" w:rsidRDefault="001D42B1" w:rsidP="00AA1673">
            <w:pPr>
              <w:pStyle w:val="ListParagraph"/>
              <w:ind w:left="0"/>
              <w:jc w:val="right"/>
              <w:rPr>
                <w:rFonts w:ascii="Arial" w:hAnsi="Arial" w:cs="Arial"/>
              </w:rPr>
            </w:pPr>
            <w:r w:rsidRPr="003F4338">
              <w:rPr>
                <w:rFonts w:ascii="Arial" w:hAnsi="Arial" w:cs="Arial"/>
              </w:rPr>
              <w:t xml:space="preserve">rotate </w:t>
            </w:r>
            <w:r w:rsidR="0093487E" w:rsidRPr="003F4338">
              <w:rPr>
                <w:rFonts w:ascii="Arial" w:hAnsi="Arial" w:cs="Arial"/>
              </w:rPr>
              <w:t>two</w:t>
            </w:r>
            <w:r w:rsidRPr="003F4338">
              <w:rPr>
                <w:rFonts w:ascii="Arial" w:hAnsi="Arial" w:cs="Arial"/>
              </w:rPr>
              <w:t xml:space="preserve"> flavors of ice cream</w:t>
            </w:r>
          </w:p>
        </w:tc>
      </w:tr>
      <w:tr w:rsidR="001D42B1" w:rsidRPr="003F4338" w14:paraId="47B39E22" w14:textId="77777777" w:rsidTr="00994A1E">
        <w:tc>
          <w:tcPr>
            <w:tcW w:w="3060" w:type="dxa"/>
            <w:vAlign w:val="center"/>
          </w:tcPr>
          <w:p w14:paraId="47C74E73" w14:textId="6FCD9989" w:rsidR="001D42B1" w:rsidRPr="003F4338" w:rsidRDefault="001D42B1" w:rsidP="001D42B1">
            <w:pPr>
              <w:pStyle w:val="ListParagraph"/>
              <w:numPr>
                <w:ilvl w:val="0"/>
                <w:numId w:val="15"/>
              </w:numPr>
              <w:rPr>
                <w:rFonts w:ascii="Arial" w:hAnsi="Arial" w:cs="Arial"/>
              </w:rPr>
            </w:pPr>
            <w:r w:rsidRPr="003F4338">
              <w:rPr>
                <w:rFonts w:ascii="Arial" w:hAnsi="Arial" w:cs="Arial"/>
                <w:kern w:val="0"/>
              </w:rPr>
              <w:t>Other</w:t>
            </w:r>
          </w:p>
        </w:tc>
        <w:tc>
          <w:tcPr>
            <w:tcW w:w="1620" w:type="dxa"/>
            <w:vAlign w:val="center"/>
          </w:tcPr>
          <w:p w14:paraId="44196F96" w14:textId="2B371DBF" w:rsidR="001D42B1" w:rsidRPr="003F4338" w:rsidRDefault="001D42B1" w:rsidP="00AA1673">
            <w:pPr>
              <w:pStyle w:val="ListParagraph"/>
              <w:ind w:left="0"/>
              <w:jc w:val="center"/>
              <w:rPr>
                <w:rFonts w:ascii="Arial" w:hAnsi="Arial" w:cs="Arial"/>
              </w:rPr>
            </w:pPr>
            <w:r w:rsidRPr="003F4338">
              <w:rPr>
                <w:rFonts w:ascii="Arial" w:hAnsi="Arial" w:cs="Arial"/>
                <w:kern w:val="0"/>
              </w:rPr>
              <w:t>3</w:t>
            </w:r>
          </w:p>
        </w:tc>
        <w:tc>
          <w:tcPr>
            <w:tcW w:w="4315" w:type="dxa"/>
            <w:vAlign w:val="center"/>
          </w:tcPr>
          <w:p w14:paraId="2FF40FBA" w14:textId="62CA0B45" w:rsidR="00BE7D4B" w:rsidRPr="003F4338" w:rsidRDefault="00797913" w:rsidP="00BE7D4B">
            <w:pPr>
              <w:pStyle w:val="ListParagraph"/>
              <w:rPr>
                <w:rFonts w:ascii="Arial" w:hAnsi="Arial" w:cs="Arial"/>
              </w:rPr>
            </w:pPr>
            <w:r w:rsidRPr="003F4338">
              <w:rPr>
                <w:rFonts w:ascii="Arial" w:hAnsi="Arial" w:cs="Arial"/>
                <w:kern w:val="0"/>
              </w:rPr>
              <w:t xml:space="preserve">           </w:t>
            </w:r>
            <w:r w:rsidR="0093487E" w:rsidRPr="003F4338">
              <w:rPr>
                <w:rFonts w:ascii="Arial" w:hAnsi="Arial" w:cs="Arial"/>
                <w:kern w:val="0"/>
              </w:rPr>
              <w:t>two</w:t>
            </w:r>
            <w:r w:rsidR="00BE7D4B" w:rsidRPr="003F4338">
              <w:rPr>
                <w:rFonts w:ascii="Arial" w:hAnsi="Arial" w:cs="Arial"/>
                <w:kern w:val="0"/>
              </w:rPr>
              <w:t xml:space="preserve"> baked items and </w:t>
            </w:r>
            <w:r w:rsidR="0093487E" w:rsidRPr="003F4338">
              <w:rPr>
                <w:rFonts w:ascii="Arial" w:hAnsi="Arial" w:cs="Arial"/>
                <w:kern w:val="0"/>
              </w:rPr>
              <w:t>one</w:t>
            </w:r>
            <w:r w:rsidR="00BE7D4B" w:rsidRPr="003F4338">
              <w:rPr>
                <w:rFonts w:ascii="Arial" w:hAnsi="Arial" w:cs="Arial"/>
                <w:kern w:val="0"/>
              </w:rPr>
              <w:t xml:space="preserve"> </w:t>
            </w:r>
            <w:r w:rsidR="00563882" w:rsidRPr="003F4338">
              <w:rPr>
                <w:rFonts w:ascii="Arial" w:hAnsi="Arial" w:cs="Arial"/>
                <w:kern w:val="0"/>
              </w:rPr>
              <w:t>Jello</w:t>
            </w:r>
            <w:r w:rsidR="00BE7D4B" w:rsidRPr="003F4338">
              <w:rPr>
                <w:rFonts w:ascii="Arial" w:hAnsi="Arial" w:cs="Arial"/>
                <w:kern w:val="0"/>
              </w:rPr>
              <w:t xml:space="preserve">, </w:t>
            </w:r>
            <w:r w:rsidR="0093487E" w:rsidRPr="003F4338">
              <w:rPr>
                <w:rFonts w:ascii="Arial" w:hAnsi="Arial" w:cs="Arial"/>
                <w:kern w:val="0"/>
              </w:rPr>
              <w:t>pudding</w:t>
            </w:r>
            <w:r w:rsidR="00BE7D4B" w:rsidRPr="003F4338">
              <w:rPr>
                <w:rFonts w:ascii="Arial" w:hAnsi="Arial" w:cs="Arial"/>
                <w:kern w:val="0"/>
              </w:rPr>
              <w:t>, custard, etc.</w:t>
            </w:r>
          </w:p>
          <w:p w14:paraId="1EDAB738" w14:textId="77777777" w:rsidR="001D42B1" w:rsidRPr="003F4338" w:rsidRDefault="001D42B1" w:rsidP="00AA1673">
            <w:pPr>
              <w:pStyle w:val="ListParagraph"/>
              <w:ind w:left="0"/>
              <w:jc w:val="right"/>
              <w:rPr>
                <w:rFonts w:ascii="Arial" w:hAnsi="Arial" w:cs="Arial"/>
              </w:rPr>
            </w:pPr>
          </w:p>
        </w:tc>
      </w:tr>
    </w:tbl>
    <w:p w14:paraId="2F7E73EE" w14:textId="4324B1A9" w:rsidR="00994A1E" w:rsidRPr="005E00AC" w:rsidRDefault="00563882" w:rsidP="00063A5B">
      <w:pPr>
        <w:pStyle w:val="ListParagraph"/>
        <w:numPr>
          <w:ilvl w:val="0"/>
          <w:numId w:val="2"/>
        </w:numPr>
        <w:ind w:left="360"/>
        <w:rPr>
          <w:rFonts w:ascii="Arial" w:hAnsi="Arial" w:cs="Arial"/>
        </w:rPr>
      </w:pPr>
      <w:r w:rsidRPr="005E00AC">
        <w:rPr>
          <w:rFonts w:ascii="Arial" w:hAnsi="Arial" w:cs="Arial"/>
        </w:rPr>
        <w:t>Food Quality Specifications</w:t>
      </w:r>
    </w:p>
    <w:p w14:paraId="5E461515" w14:textId="77777777" w:rsidR="00994A1E" w:rsidRPr="005E00AC" w:rsidRDefault="008A3EB7" w:rsidP="00994A1E">
      <w:pPr>
        <w:rPr>
          <w:rFonts w:ascii="Arial" w:hAnsi="Arial" w:cs="Arial"/>
        </w:rPr>
      </w:pPr>
      <w:r w:rsidRPr="005E00AC">
        <w:rPr>
          <w:rFonts w:ascii="Arial" w:hAnsi="Arial" w:cs="Arial"/>
        </w:rPr>
        <w:t>The Contractor shall adhere to the following minimum quality specifications when purchasing food items.</w:t>
      </w:r>
    </w:p>
    <w:p w14:paraId="4780574E" w14:textId="77777777" w:rsidR="00994A1E" w:rsidRPr="005E00AC" w:rsidRDefault="008A3EB7" w:rsidP="005E00AC">
      <w:pPr>
        <w:pStyle w:val="ListParagraph"/>
        <w:numPr>
          <w:ilvl w:val="0"/>
          <w:numId w:val="29"/>
        </w:numPr>
        <w:contextualSpacing w:val="0"/>
        <w:rPr>
          <w:rFonts w:ascii="Arial" w:hAnsi="Arial" w:cs="Arial"/>
        </w:rPr>
      </w:pPr>
      <w:r w:rsidRPr="005E00AC">
        <w:rPr>
          <w:rFonts w:ascii="Arial" w:hAnsi="Arial" w:cs="Arial"/>
        </w:rPr>
        <w:t>Meat, Poultry, and Seafood</w:t>
      </w:r>
    </w:p>
    <w:p w14:paraId="2E61DE26" w14:textId="77777777"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Beef - USDA Choice for prime cuts, including round, loin, flank, rib and chuck</w:t>
      </w:r>
    </w:p>
    <w:p w14:paraId="63D80843" w14:textId="5DE29BF3" w:rsidR="00994A1E" w:rsidRPr="005E00AC" w:rsidRDefault="008A3EB7" w:rsidP="00E62608">
      <w:pPr>
        <w:pStyle w:val="ListParagraph"/>
        <w:numPr>
          <w:ilvl w:val="2"/>
          <w:numId w:val="29"/>
        </w:numPr>
        <w:contextualSpacing w:val="0"/>
        <w:rPr>
          <w:rFonts w:ascii="Arial" w:hAnsi="Arial" w:cs="Arial"/>
        </w:rPr>
      </w:pPr>
      <w:r w:rsidRPr="005E00AC">
        <w:rPr>
          <w:rFonts w:ascii="Arial" w:hAnsi="Arial" w:cs="Arial"/>
        </w:rPr>
        <w:t>Ground Beef - USDA Good, 80% lean</w:t>
      </w:r>
    </w:p>
    <w:p w14:paraId="7640C2C9" w14:textId="77777777"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Pork - USDA No. 1; cured, smoked, and fresh</w:t>
      </w:r>
    </w:p>
    <w:p w14:paraId="4177A037" w14:textId="77777777"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Lamb - USDA Choice; no mutton</w:t>
      </w:r>
    </w:p>
    <w:p w14:paraId="4AD77695" w14:textId="77777777"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Veal - USDA Choice</w:t>
      </w:r>
    </w:p>
    <w:p w14:paraId="5BF69431" w14:textId="77777777"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Chicken - USDA Grade A or frozen</w:t>
      </w:r>
    </w:p>
    <w:p w14:paraId="7A7413AE" w14:textId="7FBBA003"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Seafood, fresh and frozen - Grade A (where grade exists)</w:t>
      </w:r>
    </w:p>
    <w:p w14:paraId="46E64D44" w14:textId="77777777" w:rsidR="00994A1E" w:rsidRPr="005E00AC" w:rsidRDefault="00994A1E" w:rsidP="00994A1E">
      <w:pPr>
        <w:pStyle w:val="ListParagraph"/>
        <w:rPr>
          <w:rFonts w:ascii="Arial" w:hAnsi="Arial" w:cs="Arial"/>
        </w:rPr>
      </w:pPr>
    </w:p>
    <w:p w14:paraId="7635A2E0" w14:textId="77777777" w:rsidR="00EE09E2" w:rsidRPr="005E00AC" w:rsidRDefault="008A3EB7" w:rsidP="005E00AC">
      <w:pPr>
        <w:pStyle w:val="ListParagraph"/>
        <w:numPr>
          <w:ilvl w:val="0"/>
          <w:numId w:val="29"/>
        </w:numPr>
        <w:contextualSpacing w:val="0"/>
        <w:rPr>
          <w:rFonts w:ascii="Arial" w:hAnsi="Arial" w:cs="Arial"/>
        </w:rPr>
      </w:pPr>
      <w:r w:rsidRPr="005E00AC">
        <w:rPr>
          <w:rFonts w:ascii="Arial" w:hAnsi="Arial" w:cs="Arial"/>
        </w:rPr>
        <w:t>Dairy Products:</w:t>
      </w:r>
    </w:p>
    <w:p w14:paraId="61D1CCE6" w14:textId="2DA1A462"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 xml:space="preserve">Milk - Grade A (under 30,000 bacterial </w:t>
      </w:r>
      <w:proofErr w:type="gramStart"/>
      <w:r w:rsidRPr="005E00AC">
        <w:rPr>
          <w:rFonts w:ascii="Arial" w:hAnsi="Arial" w:cs="Arial"/>
        </w:rPr>
        <w:t>count</w:t>
      </w:r>
      <w:proofErr w:type="gramEnd"/>
      <w:r w:rsidRPr="005E00AC">
        <w:rPr>
          <w:rFonts w:ascii="Arial" w:hAnsi="Arial" w:cs="Arial"/>
        </w:rPr>
        <w:t xml:space="preserve"> per c.c.)</w:t>
      </w:r>
    </w:p>
    <w:p w14:paraId="0DD5B84C" w14:textId="493D4014"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lastRenderedPageBreak/>
        <w:t xml:space="preserve">Whipping Cream - Heavy (36% butterfat); whipped topping and dry milk </w:t>
      </w:r>
      <w:r w:rsidR="00EE09E2" w:rsidRPr="005E00AC">
        <w:rPr>
          <w:rFonts w:ascii="Arial" w:hAnsi="Arial" w:cs="Arial"/>
        </w:rPr>
        <w:t>solids normally</w:t>
      </w:r>
      <w:r w:rsidRPr="005E00AC">
        <w:rPr>
          <w:rFonts w:ascii="Arial" w:hAnsi="Arial" w:cs="Arial"/>
        </w:rPr>
        <w:t xml:space="preserve"> used for baking</w:t>
      </w:r>
    </w:p>
    <w:p w14:paraId="48789E21" w14:textId="77777777"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Yogurt - Fat Free</w:t>
      </w:r>
    </w:p>
    <w:p w14:paraId="0151ABCA" w14:textId="77777777"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Cheese - U S. Grade A; no non-dairy substitutes</w:t>
      </w:r>
    </w:p>
    <w:p w14:paraId="231F124B" w14:textId="08B0CA68"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Eggs - Grade A Fresh (no storage eggs)</w:t>
      </w:r>
    </w:p>
    <w:p w14:paraId="7A0D9D8F" w14:textId="77777777" w:rsidR="00994A1E" w:rsidRPr="005E00AC" w:rsidRDefault="00994A1E" w:rsidP="00994A1E">
      <w:pPr>
        <w:pStyle w:val="ListParagraph"/>
        <w:rPr>
          <w:rFonts w:ascii="Arial" w:hAnsi="Arial" w:cs="Arial"/>
        </w:rPr>
      </w:pPr>
    </w:p>
    <w:p w14:paraId="4200BF3E" w14:textId="77777777" w:rsidR="00EE09E2" w:rsidRPr="005E00AC" w:rsidRDefault="008A3EB7" w:rsidP="005E00AC">
      <w:pPr>
        <w:pStyle w:val="ListParagraph"/>
        <w:numPr>
          <w:ilvl w:val="0"/>
          <w:numId w:val="29"/>
        </w:numPr>
        <w:contextualSpacing w:val="0"/>
        <w:rPr>
          <w:rFonts w:ascii="Arial" w:hAnsi="Arial" w:cs="Arial"/>
        </w:rPr>
      </w:pPr>
      <w:r w:rsidRPr="005E00AC">
        <w:rPr>
          <w:rFonts w:ascii="Arial" w:hAnsi="Arial" w:cs="Arial"/>
        </w:rPr>
        <w:t>Beverages</w:t>
      </w:r>
    </w:p>
    <w:p w14:paraId="6B41F86E" w14:textId="77777777" w:rsidR="00EE09E2"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Coffee - Grade 1; no soluble used</w:t>
      </w:r>
    </w:p>
    <w:p w14:paraId="412D61E4" w14:textId="7C768E67" w:rsidR="00994A1E" w:rsidRPr="005E00AC" w:rsidRDefault="008A3EB7" w:rsidP="00E62608">
      <w:pPr>
        <w:pStyle w:val="ListParagraph"/>
        <w:numPr>
          <w:ilvl w:val="1"/>
          <w:numId w:val="29"/>
        </w:numPr>
        <w:contextualSpacing w:val="0"/>
        <w:rPr>
          <w:rFonts w:ascii="Arial" w:hAnsi="Arial" w:cs="Arial"/>
        </w:rPr>
      </w:pPr>
      <w:r w:rsidRPr="005E00AC">
        <w:rPr>
          <w:rFonts w:ascii="Arial" w:hAnsi="Arial" w:cs="Arial"/>
        </w:rPr>
        <w:t>Name brand carbonated and non-carbonated beverages</w:t>
      </w:r>
    </w:p>
    <w:p w14:paraId="713B2850" w14:textId="77777777" w:rsidR="00994A1E" w:rsidRPr="005E00AC" w:rsidRDefault="008A3EB7" w:rsidP="00E62608">
      <w:pPr>
        <w:pStyle w:val="ListParagraph"/>
        <w:numPr>
          <w:ilvl w:val="0"/>
          <w:numId w:val="29"/>
        </w:numPr>
        <w:contextualSpacing w:val="0"/>
        <w:rPr>
          <w:rFonts w:ascii="Arial" w:hAnsi="Arial" w:cs="Arial"/>
        </w:rPr>
      </w:pPr>
      <w:r w:rsidRPr="005E00AC">
        <w:rPr>
          <w:rFonts w:ascii="Arial" w:hAnsi="Arial" w:cs="Arial"/>
        </w:rPr>
        <w:t xml:space="preserve"> Canned Fruits and Vegetables - USDA Grade A or USDA Fancy or Choice (highest grade obtainable of these)</w:t>
      </w:r>
    </w:p>
    <w:p w14:paraId="470C6CE7" w14:textId="77777777" w:rsidR="00EE09E2" w:rsidRDefault="008A3EB7" w:rsidP="00E62608">
      <w:pPr>
        <w:pStyle w:val="ListParagraph"/>
        <w:numPr>
          <w:ilvl w:val="0"/>
          <w:numId w:val="29"/>
        </w:numPr>
        <w:contextualSpacing w:val="0"/>
        <w:rPr>
          <w:rFonts w:ascii="Arial" w:hAnsi="Arial" w:cs="Arial"/>
        </w:rPr>
      </w:pPr>
      <w:r w:rsidRPr="005E00AC">
        <w:rPr>
          <w:rFonts w:ascii="Arial" w:hAnsi="Arial" w:cs="Arial"/>
        </w:rPr>
        <w:t>Fresh and Frozen Fruits and Vegetables - Highest grade obtainable; examples:</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tblGrid>
      <w:tr w:rsidR="005E00AC" w14:paraId="01F34C18" w14:textId="77777777" w:rsidTr="005E00AC">
        <w:trPr>
          <w:trHeight w:val="403"/>
        </w:trPr>
        <w:tc>
          <w:tcPr>
            <w:tcW w:w="3024" w:type="dxa"/>
            <w:vAlign w:val="center"/>
          </w:tcPr>
          <w:p w14:paraId="3D8EB956" w14:textId="77777777" w:rsidR="005E00AC" w:rsidRDefault="005E00AC" w:rsidP="00CC6B3E">
            <w:pPr>
              <w:rPr>
                <w:rFonts w:ascii="Arial" w:hAnsi="Arial" w:cs="Arial"/>
              </w:rPr>
            </w:pPr>
            <w:r w:rsidRPr="005E00AC">
              <w:rPr>
                <w:rFonts w:ascii="Arial" w:hAnsi="Arial" w:cs="Arial"/>
              </w:rPr>
              <w:t>Apples</w:t>
            </w:r>
          </w:p>
        </w:tc>
        <w:tc>
          <w:tcPr>
            <w:tcW w:w="3024" w:type="dxa"/>
            <w:vAlign w:val="center"/>
          </w:tcPr>
          <w:p w14:paraId="2768FE5F" w14:textId="77777777" w:rsidR="005E00AC" w:rsidRDefault="005E00AC" w:rsidP="00CC6B3E">
            <w:pPr>
              <w:rPr>
                <w:rFonts w:ascii="Arial" w:hAnsi="Arial" w:cs="Arial"/>
              </w:rPr>
            </w:pPr>
            <w:r w:rsidRPr="005E00AC">
              <w:rPr>
                <w:rFonts w:ascii="Arial" w:hAnsi="Arial" w:cs="Arial"/>
              </w:rPr>
              <w:t>USDA Extra Fancy</w:t>
            </w:r>
          </w:p>
        </w:tc>
      </w:tr>
      <w:tr w:rsidR="005E00AC" w14:paraId="0A927470" w14:textId="77777777" w:rsidTr="005E00AC">
        <w:trPr>
          <w:trHeight w:val="403"/>
        </w:trPr>
        <w:tc>
          <w:tcPr>
            <w:tcW w:w="3024" w:type="dxa"/>
            <w:vAlign w:val="center"/>
          </w:tcPr>
          <w:p w14:paraId="6DBAF66E" w14:textId="77777777" w:rsidR="005E00AC" w:rsidRDefault="005E00AC" w:rsidP="00CC6B3E">
            <w:pPr>
              <w:rPr>
                <w:rFonts w:ascii="Arial" w:hAnsi="Arial" w:cs="Arial"/>
              </w:rPr>
            </w:pPr>
            <w:r>
              <w:rPr>
                <w:rFonts w:ascii="Arial" w:hAnsi="Arial" w:cs="Arial"/>
              </w:rPr>
              <w:t>Apricots</w:t>
            </w:r>
          </w:p>
        </w:tc>
        <w:tc>
          <w:tcPr>
            <w:tcW w:w="3024" w:type="dxa"/>
            <w:vAlign w:val="center"/>
          </w:tcPr>
          <w:p w14:paraId="388CBF44" w14:textId="77777777" w:rsidR="005E00AC" w:rsidRDefault="005E00AC" w:rsidP="00CC6B3E">
            <w:pPr>
              <w:rPr>
                <w:rFonts w:ascii="Arial" w:hAnsi="Arial" w:cs="Arial"/>
              </w:rPr>
            </w:pPr>
            <w:r>
              <w:rPr>
                <w:rFonts w:ascii="Arial" w:hAnsi="Arial" w:cs="Arial"/>
              </w:rPr>
              <w:t>USDA No. 1</w:t>
            </w:r>
          </w:p>
        </w:tc>
      </w:tr>
      <w:tr w:rsidR="005E00AC" w14:paraId="6D9BC9F8" w14:textId="77777777" w:rsidTr="005E00AC">
        <w:trPr>
          <w:trHeight w:val="403"/>
        </w:trPr>
        <w:tc>
          <w:tcPr>
            <w:tcW w:w="3024" w:type="dxa"/>
            <w:vAlign w:val="center"/>
          </w:tcPr>
          <w:p w14:paraId="2F89B345" w14:textId="77777777" w:rsidR="005E00AC" w:rsidRDefault="005E00AC" w:rsidP="00CC6B3E">
            <w:pPr>
              <w:rPr>
                <w:rFonts w:ascii="Arial" w:hAnsi="Arial" w:cs="Arial"/>
              </w:rPr>
            </w:pPr>
            <w:r>
              <w:rPr>
                <w:rFonts w:ascii="Arial" w:hAnsi="Arial" w:cs="Arial"/>
              </w:rPr>
              <w:t>Bananas</w:t>
            </w:r>
          </w:p>
        </w:tc>
        <w:tc>
          <w:tcPr>
            <w:tcW w:w="3024" w:type="dxa"/>
            <w:vAlign w:val="center"/>
          </w:tcPr>
          <w:p w14:paraId="50AF3BF3" w14:textId="77777777" w:rsidR="005E00AC" w:rsidRDefault="005E00AC" w:rsidP="00CC6B3E">
            <w:pPr>
              <w:rPr>
                <w:rFonts w:ascii="Arial" w:hAnsi="Arial" w:cs="Arial"/>
              </w:rPr>
            </w:pPr>
            <w:r>
              <w:rPr>
                <w:rFonts w:ascii="Arial" w:hAnsi="Arial" w:cs="Arial"/>
              </w:rPr>
              <w:t>USDA No. 1</w:t>
            </w:r>
          </w:p>
        </w:tc>
      </w:tr>
      <w:tr w:rsidR="005E00AC" w14:paraId="15CF98E7" w14:textId="77777777" w:rsidTr="005E00AC">
        <w:trPr>
          <w:trHeight w:val="403"/>
        </w:trPr>
        <w:tc>
          <w:tcPr>
            <w:tcW w:w="3024" w:type="dxa"/>
            <w:vAlign w:val="center"/>
          </w:tcPr>
          <w:p w14:paraId="0CA01021" w14:textId="77777777" w:rsidR="005E00AC" w:rsidRDefault="005E00AC" w:rsidP="00CC6B3E">
            <w:pPr>
              <w:rPr>
                <w:rFonts w:ascii="Arial" w:hAnsi="Arial" w:cs="Arial"/>
              </w:rPr>
            </w:pPr>
            <w:r>
              <w:rPr>
                <w:rFonts w:ascii="Arial" w:hAnsi="Arial" w:cs="Arial"/>
              </w:rPr>
              <w:t>Broccoli</w:t>
            </w:r>
          </w:p>
        </w:tc>
        <w:tc>
          <w:tcPr>
            <w:tcW w:w="3024" w:type="dxa"/>
            <w:vAlign w:val="center"/>
          </w:tcPr>
          <w:p w14:paraId="73977E27" w14:textId="77777777" w:rsidR="005E00AC" w:rsidRDefault="005E00AC" w:rsidP="00CC6B3E">
            <w:pPr>
              <w:rPr>
                <w:rFonts w:ascii="Arial" w:hAnsi="Arial" w:cs="Arial"/>
              </w:rPr>
            </w:pPr>
            <w:r>
              <w:rPr>
                <w:rFonts w:ascii="Arial" w:hAnsi="Arial" w:cs="Arial"/>
              </w:rPr>
              <w:t>Fancy</w:t>
            </w:r>
          </w:p>
        </w:tc>
      </w:tr>
      <w:tr w:rsidR="005E00AC" w14:paraId="5F0C806F" w14:textId="77777777" w:rsidTr="005E00AC">
        <w:trPr>
          <w:trHeight w:val="403"/>
        </w:trPr>
        <w:tc>
          <w:tcPr>
            <w:tcW w:w="3024" w:type="dxa"/>
            <w:vAlign w:val="center"/>
          </w:tcPr>
          <w:p w14:paraId="58299DC6" w14:textId="77777777" w:rsidR="005E00AC" w:rsidRDefault="005E00AC" w:rsidP="00CC6B3E">
            <w:pPr>
              <w:rPr>
                <w:rFonts w:ascii="Arial" w:hAnsi="Arial" w:cs="Arial"/>
              </w:rPr>
            </w:pPr>
            <w:r>
              <w:rPr>
                <w:rFonts w:ascii="Arial" w:hAnsi="Arial" w:cs="Arial"/>
              </w:rPr>
              <w:t>Brussel Sprouts</w:t>
            </w:r>
          </w:p>
        </w:tc>
        <w:tc>
          <w:tcPr>
            <w:tcW w:w="3024" w:type="dxa"/>
            <w:vAlign w:val="center"/>
          </w:tcPr>
          <w:p w14:paraId="4F969630" w14:textId="77777777" w:rsidR="005E00AC" w:rsidRDefault="005E00AC" w:rsidP="00CC6B3E">
            <w:pPr>
              <w:rPr>
                <w:rFonts w:ascii="Arial" w:hAnsi="Arial" w:cs="Arial"/>
              </w:rPr>
            </w:pPr>
            <w:r>
              <w:rPr>
                <w:rFonts w:ascii="Arial" w:hAnsi="Arial" w:cs="Arial"/>
              </w:rPr>
              <w:t>USDA No. 1</w:t>
            </w:r>
          </w:p>
        </w:tc>
      </w:tr>
      <w:tr w:rsidR="005E00AC" w14:paraId="71036A22" w14:textId="77777777" w:rsidTr="005E00AC">
        <w:trPr>
          <w:trHeight w:val="403"/>
        </w:trPr>
        <w:tc>
          <w:tcPr>
            <w:tcW w:w="3024" w:type="dxa"/>
            <w:vAlign w:val="center"/>
          </w:tcPr>
          <w:p w14:paraId="7DA809B9" w14:textId="77777777" w:rsidR="005E00AC" w:rsidRDefault="005E00AC" w:rsidP="00CC6B3E">
            <w:pPr>
              <w:rPr>
                <w:rFonts w:ascii="Arial" w:hAnsi="Arial" w:cs="Arial"/>
              </w:rPr>
            </w:pPr>
            <w:r>
              <w:rPr>
                <w:rFonts w:ascii="Arial" w:hAnsi="Arial" w:cs="Arial"/>
              </w:rPr>
              <w:t>Grapes</w:t>
            </w:r>
          </w:p>
        </w:tc>
        <w:tc>
          <w:tcPr>
            <w:tcW w:w="3024" w:type="dxa"/>
            <w:vAlign w:val="center"/>
          </w:tcPr>
          <w:p w14:paraId="3289F186" w14:textId="77777777" w:rsidR="005E00AC" w:rsidRDefault="005E00AC" w:rsidP="00CC6B3E">
            <w:pPr>
              <w:rPr>
                <w:rFonts w:ascii="Arial" w:hAnsi="Arial" w:cs="Arial"/>
              </w:rPr>
            </w:pPr>
            <w:r>
              <w:rPr>
                <w:rFonts w:ascii="Arial" w:hAnsi="Arial" w:cs="Arial"/>
              </w:rPr>
              <w:t>Fancy</w:t>
            </w:r>
          </w:p>
        </w:tc>
      </w:tr>
      <w:tr w:rsidR="005E00AC" w14:paraId="513A9DE6" w14:textId="77777777" w:rsidTr="005E00AC">
        <w:trPr>
          <w:trHeight w:val="403"/>
        </w:trPr>
        <w:tc>
          <w:tcPr>
            <w:tcW w:w="3024" w:type="dxa"/>
            <w:vAlign w:val="center"/>
          </w:tcPr>
          <w:p w14:paraId="2B0B8CFE" w14:textId="77777777" w:rsidR="005E00AC" w:rsidRDefault="005E00AC" w:rsidP="00CC6B3E">
            <w:pPr>
              <w:rPr>
                <w:rFonts w:ascii="Arial" w:hAnsi="Arial" w:cs="Arial"/>
              </w:rPr>
            </w:pPr>
            <w:r>
              <w:rPr>
                <w:rFonts w:ascii="Arial" w:hAnsi="Arial" w:cs="Arial"/>
              </w:rPr>
              <w:t>Oranges</w:t>
            </w:r>
          </w:p>
        </w:tc>
        <w:tc>
          <w:tcPr>
            <w:tcW w:w="3024" w:type="dxa"/>
            <w:vAlign w:val="center"/>
          </w:tcPr>
          <w:p w14:paraId="752CC2D0" w14:textId="77777777" w:rsidR="005E00AC" w:rsidRDefault="005E00AC" w:rsidP="00CC6B3E">
            <w:pPr>
              <w:rPr>
                <w:rFonts w:ascii="Arial" w:hAnsi="Arial" w:cs="Arial"/>
              </w:rPr>
            </w:pPr>
            <w:r>
              <w:rPr>
                <w:rFonts w:ascii="Arial" w:hAnsi="Arial" w:cs="Arial"/>
              </w:rPr>
              <w:t>USDA No. 1</w:t>
            </w:r>
          </w:p>
        </w:tc>
      </w:tr>
      <w:tr w:rsidR="005E00AC" w14:paraId="109F86EC" w14:textId="77777777" w:rsidTr="005E00AC">
        <w:trPr>
          <w:trHeight w:val="403"/>
        </w:trPr>
        <w:tc>
          <w:tcPr>
            <w:tcW w:w="3024" w:type="dxa"/>
            <w:vAlign w:val="center"/>
          </w:tcPr>
          <w:p w14:paraId="50C84F9A" w14:textId="77777777" w:rsidR="005E00AC" w:rsidRDefault="005E00AC" w:rsidP="00CC6B3E">
            <w:pPr>
              <w:rPr>
                <w:rFonts w:ascii="Arial" w:hAnsi="Arial" w:cs="Arial"/>
              </w:rPr>
            </w:pPr>
            <w:r>
              <w:rPr>
                <w:rFonts w:ascii="Arial" w:hAnsi="Arial" w:cs="Arial"/>
              </w:rPr>
              <w:t>Tomatoes</w:t>
            </w:r>
          </w:p>
        </w:tc>
        <w:tc>
          <w:tcPr>
            <w:tcW w:w="3024" w:type="dxa"/>
            <w:vAlign w:val="center"/>
          </w:tcPr>
          <w:p w14:paraId="2FA2B8FD" w14:textId="77777777" w:rsidR="005E00AC" w:rsidRDefault="005E00AC" w:rsidP="00CC6B3E">
            <w:pPr>
              <w:rPr>
                <w:rFonts w:ascii="Arial" w:hAnsi="Arial" w:cs="Arial"/>
              </w:rPr>
            </w:pPr>
            <w:r>
              <w:rPr>
                <w:rFonts w:ascii="Arial" w:hAnsi="Arial" w:cs="Arial"/>
              </w:rPr>
              <w:t>Fancy No. 1 (greenhouse)</w:t>
            </w:r>
          </w:p>
        </w:tc>
      </w:tr>
      <w:tr w:rsidR="005E00AC" w14:paraId="255A2DFC" w14:textId="77777777" w:rsidTr="005E00AC">
        <w:trPr>
          <w:trHeight w:val="403"/>
        </w:trPr>
        <w:tc>
          <w:tcPr>
            <w:tcW w:w="3024" w:type="dxa"/>
            <w:vAlign w:val="center"/>
          </w:tcPr>
          <w:p w14:paraId="5307CA60" w14:textId="77777777" w:rsidR="005E00AC" w:rsidRDefault="005E00AC" w:rsidP="00CC6B3E">
            <w:pPr>
              <w:rPr>
                <w:rFonts w:ascii="Arial" w:hAnsi="Arial" w:cs="Arial"/>
              </w:rPr>
            </w:pPr>
            <w:r>
              <w:rPr>
                <w:rFonts w:ascii="Arial" w:hAnsi="Arial" w:cs="Arial"/>
              </w:rPr>
              <w:t>Winter Pears</w:t>
            </w:r>
          </w:p>
        </w:tc>
        <w:tc>
          <w:tcPr>
            <w:tcW w:w="3024" w:type="dxa"/>
            <w:vAlign w:val="center"/>
          </w:tcPr>
          <w:p w14:paraId="6CEB9904" w14:textId="77777777" w:rsidR="005E00AC" w:rsidRDefault="005E00AC" w:rsidP="00CC6B3E">
            <w:pPr>
              <w:rPr>
                <w:rFonts w:ascii="Arial" w:hAnsi="Arial" w:cs="Arial"/>
              </w:rPr>
            </w:pPr>
            <w:r>
              <w:rPr>
                <w:rFonts w:ascii="Arial" w:hAnsi="Arial" w:cs="Arial"/>
              </w:rPr>
              <w:t>Extra No. 1</w:t>
            </w:r>
          </w:p>
        </w:tc>
      </w:tr>
    </w:tbl>
    <w:p w14:paraId="720E4E14" w14:textId="77777777" w:rsidR="005E00AC" w:rsidRPr="005E00AC" w:rsidRDefault="005E00AC" w:rsidP="005E00AC">
      <w:pPr>
        <w:pStyle w:val="ListParagraph"/>
        <w:rPr>
          <w:rFonts w:ascii="Arial" w:hAnsi="Arial" w:cs="Arial"/>
        </w:rPr>
      </w:pPr>
    </w:p>
    <w:p w14:paraId="329029B1" w14:textId="19753D94" w:rsidR="00994A1E" w:rsidRPr="005E00AC" w:rsidRDefault="008A3EB7" w:rsidP="00E62608">
      <w:pPr>
        <w:pStyle w:val="ListParagraph"/>
        <w:numPr>
          <w:ilvl w:val="0"/>
          <w:numId w:val="29"/>
        </w:numPr>
        <w:contextualSpacing w:val="0"/>
        <w:rPr>
          <w:rFonts w:ascii="Arial" w:hAnsi="Arial" w:cs="Arial"/>
        </w:rPr>
      </w:pPr>
      <w:r w:rsidRPr="005E00AC">
        <w:rPr>
          <w:rFonts w:ascii="Arial" w:hAnsi="Arial" w:cs="Arial"/>
        </w:rPr>
        <w:t>Condiments - USDA Grade A</w:t>
      </w:r>
    </w:p>
    <w:p w14:paraId="1A6A4906" w14:textId="77777777" w:rsidR="00994A1E" w:rsidRPr="005E00AC" w:rsidRDefault="008A3EB7" w:rsidP="00E62608">
      <w:pPr>
        <w:pStyle w:val="ListParagraph"/>
        <w:numPr>
          <w:ilvl w:val="0"/>
          <w:numId w:val="29"/>
        </w:numPr>
        <w:contextualSpacing w:val="0"/>
        <w:rPr>
          <w:rFonts w:ascii="Arial" w:hAnsi="Arial" w:cs="Arial"/>
        </w:rPr>
      </w:pPr>
      <w:r w:rsidRPr="005E00AC">
        <w:rPr>
          <w:rFonts w:ascii="Arial" w:hAnsi="Arial" w:cs="Arial"/>
        </w:rPr>
        <w:t>Miscellaneous Groceries - Highest grade obtainable (Extra Fancy and Fancy)</w:t>
      </w:r>
    </w:p>
    <w:p w14:paraId="524A68E4" w14:textId="71FFE1B1" w:rsidR="00994A1E" w:rsidRPr="005E00AC" w:rsidRDefault="008A3EB7" w:rsidP="00E62608">
      <w:pPr>
        <w:pStyle w:val="ListParagraph"/>
        <w:numPr>
          <w:ilvl w:val="0"/>
          <w:numId w:val="29"/>
        </w:numPr>
        <w:spacing w:after="0"/>
        <w:contextualSpacing w:val="0"/>
        <w:rPr>
          <w:rFonts w:ascii="Arial" w:hAnsi="Arial" w:cs="Arial"/>
        </w:rPr>
      </w:pPr>
      <w:r w:rsidRPr="005E00AC">
        <w:rPr>
          <w:rFonts w:ascii="Arial" w:hAnsi="Arial" w:cs="Arial"/>
        </w:rPr>
        <w:t>No meat, egg, cheese, or other product substitutes shall be used.</w:t>
      </w:r>
    </w:p>
    <w:p w14:paraId="2113D5A6" w14:textId="77777777" w:rsidR="00994A1E" w:rsidRPr="005E00AC" w:rsidRDefault="00994A1E" w:rsidP="00994A1E">
      <w:pPr>
        <w:spacing w:after="0"/>
        <w:rPr>
          <w:rFonts w:ascii="Arial" w:hAnsi="Arial" w:cs="Arial"/>
        </w:rPr>
      </w:pPr>
    </w:p>
    <w:p w14:paraId="558F5183" w14:textId="3826C46F" w:rsidR="00EE09E2" w:rsidRPr="005E00AC" w:rsidRDefault="00563882" w:rsidP="005E00AC">
      <w:pPr>
        <w:pStyle w:val="ListParagraph"/>
        <w:numPr>
          <w:ilvl w:val="0"/>
          <w:numId w:val="2"/>
        </w:numPr>
        <w:ind w:left="360"/>
        <w:contextualSpacing w:val="0"/>
        <w:rPr>
          <w:rFonts w:ascii="Arial" w:hAnsi="Arial" w:cs="Arial"/>
        </w:rPr>
      </w:pPr>
      <w:r w:rsidRPr="005E00AC">
        <w:rPr>
          <w:rFonts w:ascii="Arial" w:hAnsi="Arial" w:cs="Arial"/>
        </w:rPr>
        <w:t>Traditional (Board) Plan Participant Projections and Days</w:t>
      </w:r>
    </w:p>
    <w:p w14:paraId="52CEF7F8" w14:textId="2FAFB008" w:rsidR="00EE09E2" w:rsidRPr="005E00AC" w:rsidRDefault="008A3EB7" w:rsidP="00EE09E2">
      <w:pPr>
        <w:pStyle w:val="ListParagraph"/>
        <w:numPr>
          <w:ilvl w:val="0"/>
          <w:numId w:val="30"/>
        </w:numPr>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anticipates, but does not guarantee, the following number of Traditional Plan (Board </w:t>
      </w:r>
      <w:r w:rsidR="00EE09E2" w:rsidRPr="005E00AC">
        <w:rPr>
          <w:rFonts w:ascii="Arial" w:hAnsi="Arial" w:cs="Arial"/>
        </w:rPr>
        <w:t>Plan) participants</w:t>
      </w:r>
      <w:r w:rsidRPr="005E00AC">
        <w:rPr>
          <w:rFonts w:ascii="Arial" w:hAnsi="Arial" w:cs="Arial"/>
        </w:rPr>
        <w:t xml:space="preserve"> for the start of each school year, which may decrease as the year progresses, but will </w:t>
      </w:r>
      <w:r w:rsidR="00EE09E2" w:rsidRPr="005E00AC">
        <w:rPr>
          <w:rFonts w:ascii="Arial" w:hAnsi="Arial" w:cs="Arial"/>
        </w:rPr>
        <w:t>include all</w:t>
      </w:r>
      <w:r w:rsidRPr="005E00AC">
        <w:rPr>
          <w:rFonts w:ascii="Arial" w:hAnsi="Arial" w:cs="Arial"/>
        </w:rPr>
        <w:t xml:space="preserve"> regularly enrolled residential students and staff members assigned by the </w:t>
      </w:r>
      <w:proofErr w:type="gramStart"/>
      <w:r w:rsidRPr="005E00AC">
        <w:rPr>
          <w:rFonts w:ascii="Arial" w:hAnsi="Arial" w:cs="Arial"/>
        </w:rPr>
        <w:t>School</w:t>
      </w:r>
      <w:proofErr w:type="gramEnd"/>
      <w:r w:rsidRPr="005E00AC">
        <w:rPr>
          <w:rFonts w:ascii="Arial" w:hAnsi="Arial" w:cs="Arial"/>
        </w:rPr>
        <w:t>:</w:t>
      </w:r>
    </w:p>
    <w:p w14:paraId="013E78CC" w14:textId="77777777" w:rsidR="00EE09E2" w:rsidRPr="005E00AC" w:rsidRDefault="00EE09E2" w:rsidP="00EE09E2">
      <w:pPr>
        <w:pStyle w:val="ListParagraph"/>
        <w:rPr>
          <w:rFonts w:ascii="Arial" w:hAnsi="Arial" w:cs="Arial"/>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4341"/>
      </w:tblGrid>
      <w:tr w:rsidR="00EE09E2" w:rsidRPr="005E00AC" w14:paraId="3B099C46" w14:textId="77777777" w:rsidTr="00EE09E2">
        <w:tc>
          <w:tcPr>
            <w:tcW w:w="3934" w:type="dxa"/>
          </w:tcPr>
          <w:p w14:paraId="41A1668A" w14:textId="43461DA2" w:rsidR="00EE09E2" w:rsidRPr="005E00AC" w:rsidRDefault="00EE09E2" w:rsidP="00EE09E2">
            <w:pPr>
              <w:pStyle w:val="ListParagraph"/>
              <w:ind w:left="0"/>
              <w:rPr>
                <w:rFonts w:ascii="Arial" w:hAnsi="Arial" w:cs="Arial"/>
              </w:rPr>
            </w:pPr>
            <w:r w:rsidRPr="005E00AC">
              <w:rPr>
                <w:rFonts w:ascii="Arial" w:hAnsi="Arial" w:cs="Arial"/>
              </w:rPr>
              <w:lastRenderedPageBreak/>
              <w:t>Year</w:t>
            </w:r>
          </w:p>
        </w:tc>
        <w:tc>
          <w:tcPr>
            <w:tcW w:w="4341" w:type="dxa"/>
            <w:vAlign w:val="center"/>
          </w:tcPr>
          <w:p w14:paraId="67E799F1" w14:textId="142D0FF8" w:rsidR="00EE09E2" w:rsidRPr="005E00AC" w:rsidRDefault="00EE09E2" w:rsidP="00EE09E2">
            <w:pPr>
              <w:pStyle w:val="ListParagraph"/>
              <w:ind w:left="0"/>
              <w:jc w:val="center"/>
              <w:rPr>
                <w:rFonts w:ascii="Arial" w:hAnsi="Arial" w:cs="Arial"/>
              </w:rPr>
            </w:pPr>
            <w:r w:rsidRPr="005E00AC">
              <w:rPr>
                <w:rFonts w:ascii="Arial" w:hAnsi="Arial" w:cs="Arial"/>
              </w:rPr>
              <w:t>Traditional (Board) Plan Participants</w:t>
            </w:r>
          </w:p>
        </w:tc>
      </w:tr>
      <w:tr w:rsidR="00EE09E2" w:rsidRPr="005E00AC" w14:paraId="26887336" w14:textId="77777777" w:rsidTr="00EE09E2">
        <w:tc>
          <w:tcPr>
            <w:tcW w:w="3934" w:type="dxa"/>
          </w:tcPr>
          <w:p w14:paraId="23B79930" w14:textId="77777777" w:rsidR="00EE09E2" w:rsidRPr="005E00AC" w:rsidRDefault="00EE09E2" w:rsidP="00EE09E2">
            <w:pPr>
              <w:pStyle w:val="ListParagraph"/>
              <w:ind w:left="0"/>
              <w:rPr>
                <w:rFonts w:ascii="Arial" w:hAnsi="Arial" w:cs="Arial"/>
              </w:rPr>
            </w:pPr>
          </w:p>
        </w:tc>
        <w:tc>
          <w:tcPr>
            <w:tcW w:w="4341" w:type="dxa"/>
            <w:vAlign w:val="center"/>
          </w:tcPr>
          <w:p w14:paraId="557C8F0B" w14:textId="77777777" w:rsidR="00EE09E2" w:rsidRPr="005E00AC" w:rsidRDefault="00EE09E2" w:rsidP="00EE09E2">
            <w:pPr>
              <w:pStyle w:val="ListParagraph"/>
              <w:ind w:left="0"/>
              <w:jc w:val="center"/>
              <w:rPr>
                <w:rFonts w:ascii="Arial" w:hAnsi="Arial" w:cs="Arial"/>
              </w:rPr>
            </w:pPr>
          </w:p>
        </w:tc>
      </w:tr>
      <w:tr w:rsidR="00EE09E2" w:rsidRPr="005E00AC" w14:paraId="14A9849E" w14:textId="77777777" w:rsidTr="00EE09E2">
        <w:tc>
          <w:tcPr>
            <w:tcW w:w="3934" w:type="dxa"/>
          </w:tcPr>
          <w:p w14:paraId="7ABD0E94" w14:textId="163C7B9E" w:rsidR="00EE09E2" w:rsidRPr="005E00AC" w:rsidRDefault="00EE09E2" w:rsidP="00EE09E2">
            <w:pPr>
              <w:pStyle w:val="ListParagraph"/>
              <w:ind w:left="0"/>
              <w:rPr>
                <w:rFonts w:ascii="Arial" w:hAnsi="Arial" w:cs="Arial"/>
              </w:rPr>
            </w:pPr>
            <w:r w:rsidRPr="005E00AC">
              <w:rPr>
                <w:rFonts w:ascii="Arial" w:hAnsi="Arial" w:cs="Arial"/>
              </w:rPr>
              <w:t>2026 - 2027</w:t>
            </w:r>
          </w:p>
        </w:tc>
        <w:tc>
          <w:tcPr>
            <w:tcW w:w="4341" w:type="dxa"/>
            <w:vAlign w:val="center"/>
          </w:tcPr>
          <w:p w14:paraId="41E54C36" w14:textId="748A6275" w:rsidR="00EE09E2" w:rsidRPr="005E00AC" w:rsidRDefault="00EE09E2" w:rsidP="00EE09E2">
            <w:pPr>
              <w:pStyle w:val="ListParagraph"/>
              <w:ind w:left="0"/>
              <w:jc w:val="center"/>
              <w:rPr>
                <w:rFonts w:ascii="Arial" w:hAnsi="Arial" w:cs="Arial"/>
              </w:rPr>
            </w:pPr>
            <w:r w:rsidRPr="005E00AC">
              <w:rPr>
                <w:rFonts w:ascii="Arial" w:hAnsi="Arial" w:cs="Arial"/>
              </w:rPr>
              <w:t>300</w:t>
            </w:r>
          </w:p>
        </w:tc>
      </w:tr>
      <w:tr w:rsidR="00EE09E2" w:rsidRPr="005E00AC" w14:paraId="42426EF6" w14:textId="77777777" w:rsidTr="00EE09E2">
        <w:tc>
          <w:tcPr>
            <w:tcW w:w="3934" w:type="dxa"/>
          </w:tcPr>
          <w:p w14:paraId="46516270" w14:textId="025985C7" w:rsidR="00EE09E2" w:rsidRPr="005E00AC" w:rsidRDefault="00EE09E2" w:rsidP="00EE09E2">
            <w:pPr>
              <w:pStyle w:val="ListParagraph"/>
              <w:ind w:left="0"/>
              <w:rPr>
                <w:rFonts w:ascii="Arial" w:hAnsi="Arial" w:cs="Arial"/>
              </w:rPr>
            </w:pPr>
            <w:r w:rsidRPr="005E00AC">
              <w:rPr>
                <w:rFonts w:ascii="Arial" w:hAnsi="Arial" w:cs="Arial"/>
              </w:rPr>
              <w:t>2027 - 2028</w:t>
            </w:r>
          </w:p>
        </w:tc>
        <w:tc>
          <w:tcPr>
            <w:tcW w:w="4341" w:type="dxa"/>
            <w:vAlign w:val="center"/>
          </w:tcPr>
          <w:p w14:paraId="3B3A2FA4" w14:textId="04106078" w:rsidR="00EE09E2" w:rsidRPr="005E00AC" w:rsidRDefault="00EE09E2" w:rsidP="00EE09E2">
            <w:pPr>
              <w:pStyle w:val="ListParagraph"/>
              <w:ind w:left="0"/>
              <w:jc w:val="center"/>
              <w:rPr>
                <w:rFonts w:ascii="Arial" w:hAnsi="Arial" w:cs="Arial"/>
              </w:rPr>
            </w:pPr>
            <w:r w:rsidRPr="005E00AC">
              <w:rPr>
                <w:rFonts w:ascii="Arial" w:hAnsi="Arial" w:cs="Arial"/>
              </w:rPr>
              <w:t>300</w:t>
            </w:r>
          </w:p>
        </w:tc>
      </w:tr>
      <w:tr w:rsidR="00EE09E2" w:rsidRPr="005E00AC" w14:paraId="71895671" w14:textId="77777777" w:rsidTr="00EE09E2">
        <w:tc>
          <w:tcPr>
            <w:tcW w:w="3934" w:type="dxa"/>
          </w:tcPr>
          <w:p w14:paraId="09A798AE" w14:textId="6723281F" w:rsidR="00EE09E2" w:rsidRPr="005E00AC" w:rsidRDefault="00EE09E2" w:rsidP="00EE09E2">
            <w:pPr>
              <w:pStyle w:val="ListParagraph"/>
              <w:ind w:left="0"/>
              <w:rPr>
                <w:rFonts w:ascii="Arial" w:hAnsi="Arial" w:cs="Arial"/>
              </w:rPr>
            </w:pPr>
            <w:r w:rsidRPr="005E00AC">
              <w:rPr>
                <w:rFonts w:ascii="Arial" w:hAnsi="Arial" w:cs="Arial"/>
              </w:rPr>
              <w:t>2028 - 2029</w:t>
            </w:r>
          </w:p>
        </w:tc>
        <w:tc>
          <w:tcPr>
            <w:tcW w:w="4341" w:type="dxa"/>
            <w:vAlign w:val="center"/>
          </w:tcPr>
          <w:p w14:paraId="7D98FF5C" w14:textId="3A18E3D9" w:rsidR="00EE09E2" w:rsidRPr="005E00AC" w:rsidRDefault="00EE09E2" w:rsidP="00EE09E2">
            <w:pPr>
              <w:pStyle w:val="ListParagraph"/>
              <w:ind w:left="0"/>
              <w:jc w:val="center"/>
              <w:rPr>
                <w:rFonts w:ascii="Arial" w:hAnsi="Arial" w:cs="Arial"/>
              </w:rPr>
            </w:pPr>
            <w:r w:rsidRPr="005E00AC">
              <w:rPr>
                <w:rFonts w:ascii="Arial" w:hAnsi="Arial" w:cs="Arial"/>
              </w:rPr>
              <w:t>300</w:t>
            </w:r>
          </w:p>
        </w:tc>
      </w:tr>
    </w:tbl>
    <w:p w14:paraId="78355C5A" w14:textId="77777777" w:rsidR="00EE09E2" w:rsidRPr="005E00AC" w:rsidRDefault="00EE09E2" w:rsidP="00EE09E2">
      <w:pPr>
        <w:pStyle w:val="ListParagraph"/>
        <w:rPr>
          <w:rFonts w:ascii="Arial" w:hAnsi="Arial" w:cs="Arial"/>
        </w:rPr>
      </w:pPr>
    </w:p>
    <w:p w14:paraId="16EDD1D4" w14:textId="314FE8AC" w:rsidR="00DE7505" w:rsidRPr="005E00AC" w:rsidRDefault="008A3EB7" w:rsidP="00EE09E2">
      <w:pPr>
        <w:pStyle w:val="ListParagraph"/>
        <w:numPr>
          <w:ilvl w:val="0"/>
          <w:numId w:val="30"/>
        </w:numPr>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anticipates an average of 200+ Traditional Plan (Board Plan) days </w:t>
      </w:r>
      <w:r w:rsidR="00EE09E2" w:rsidRPr="005E00AC">
        <w:rPr>
          <w:rFonts w:ascii="Arial" w:hAnsi="Arial" w:cs="Arial"/>
        </w:rPr>
        <w:t>from August</w:t>
      </w:r>
      <w:r w:rsidRPr="005E00AC">
        <w:rPr>
          <w:rFonts w:ascii="Arial" w:hAnsi="Arial" w:cs="Arial"/>
        </w:rPr>
        <w:t xml:space="preserve"> until May, not including Pay for Consumption (Summer) Plan days in </w:t>
      </w:r>
      <w:r w:rsidR="00EE09E2" w:rsidRPr="005E00AC">
        <w:rPr>
          <w:rFonts w:ascii="Arial" w:hAnsi="Arial" w:cs="Arial"/>
        </w:rPr>
        <w:t>June</w:t>
      </w:r>
      <w:r w:rsidRPr="005E00AC">
        <w:rPr>
          <w:rFonts w:ascii="Arial" w:hAnsi="Arial" w:cs="Arial"/>
        </w:rPr>
        <w:t xml:space="preserve"> and possibly July. </w:t>
      </w:r>
      <w:r w:rsidR="00EE09E2" w:rsidRPr="005E00AC">
        <w:rPr>
          <w:rFonts w:ascii="Arial" w:hAnsi="Arial" w:cs="Arial"/>
        </w:rPr>
        <w:t xml:space="preserve">The </w:t>
      </w:r>
      <w:proofErr w:type="gramStart"/>
      <w:r w:rsidR="00EE09E2" w:rsidRPr="005E00AC">
        <w:rPr>
          <w:rFonts w:ascii="Arial" w:hAnsi="Arial" w:cs="Arial"/>
        </w:rPr>
        <w:t>School</w:t>
      </w:r>
      <w:proofErr w:type="gramEnd"/>
      <w:r w:rsidRPr="005E00AC">
        <w:rPr>
          <w:rFonts w:ascii="Arial" w:hAnsi="Arial" w:cs="Arial"/>
        </w:rPr>
        <w:t xml:space="preserve"> will provide an annual School calendar when it is approved by the Board of Directors. For </w:t>
      </w:r>
      <w:r w:rsidR="00EE09E2" w:rsidRPr="005E00AC">
        <w:rPr>
          <w:rFonts w:ascii="Arial" w:hAnsi="Arial" w:cs="Arial"/>
        </w:rPr>
        <w:t>purposes of</w:t>
      </w:r>
      <w:r w:rsidRPr="005E00AC">
        <w:rPr>
          <w:rFonts w:ascii="Arial" w:hAnsi="Arial" w:cs="Arial"/>
        </w:rPr>
        <w:t xml:space="preserve"> planning.</w:t>
      </w:r>
    </w:p>
    <w:p w14:paraId="5A413FEB" w14:textId="77777777" w:rsidR="00EE09E2" w:rsidRPr="005E00AC" w:rsidRDefault="00EE09E2" w:rsidP="00EE09E2">
      <w:pPr>
        <w:pStyle w:val="ListParagraph"/>
        <w:rPr>
          <w:rFonts w:ascii="Arial" w:hAnsi="Arial" w:cs="Arial"/>
        </w:rPr>
      </w:pPr>
    </w:p>
    <w:p w14:paraId="72D508CC" w14:textId="4E0AE0C9" w:rsidR="00EE09E2" w:rsidRPr="005E00AC" w:rsidRDefault="00563882" w:rsidP="005E00AC">
      <w:pPr>
        <w:pStyle w:val="ListParagraph"/>
        <w:numPr>
          <w:ilvl w:val="0"/>
          <w:numId w:val="2"/>
        </w:numPr>
        <w:ind w:left="360"/>
        <w:contextualSpacing w:val="0"/>
        <w:rPr>
          <w:rFonts w:ascii="Arial" w:hAnsi="Arial" w:cs="Arial"/>
        </w:rPr>
      </w:pPr>
      <w:r w:rsidRPr="005E00AC">
        <w:rPr>
          <w:rFonts w:ascii="Arial" w:hAnsi="Arial" w:cs="Arial"/>
        </w:rPr>
        <w:t>Facilities and Equipment</w:t>
      </w:r>
    </w:p>
    <w:p w14:paraId="7B5B8FB6" w14:textId="77777777"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make available to the Contractor the areas and premises agreeable to both parties </w:t>
      </w:r>
      <w:r w:rsidR="00EE09E2" w:rsidRPr="005E00AC">
        <w:rPr>
          <w:rFonts w:ascii="Arial" w:hAnsi="Arial" w:cs="Arial"/>
        </w:rPr>
        <w:t>in which</w:t>
      </w:r>
      <w:r w:rsidRPr="005E00AC">
        <w:rPr>
          <w:rFonts w:ascii="Arial" w:hAnsi="Arial" w:cs="Arial"/>
        </w:rPr>
        <w:t xml:space="preserve"> the Contractor shall render its services.</w:t>
      </w:r>
    </w:p>
    <w:p w14:paraId="260CBB27" w14:textId="77777777"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invoice the Contractor each month for utility (electricity and gas) costs associated with </w:t>
      </w:r>
      <w:r w:rsidR="00EE09E2" w:rsidRPr="005E00AC">
        <w:rPr>
          <w:rFonts w:ascii="Arial" w:hAnsi="Arial" w:cs="Arial"/>
        </w:rPr>
        <w:t>the areas</w:t>
      </w:r>
      <w:r w:rsidRPr="005E00AC">
        <w:rPr>
          <w:rFonts w:ascii="Arial" w:hAnsi="Arial" w:cs="Arial"/>
        </w:rPr>
        <w:t xml:space="preserve"> and premises used to render services.</w:t>
      </w:r>
    </w:p>
    <w:p w14:paraId="1137EE93" w14:textId="77777777"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reserves the right, at its sole discretion, to use its facilities to sell or dispense food or </w:t>
      </w:r>
      <w:r w:rsidR="005B70D5" w:rsidRPr="005E00AC">
        <w:rPr>
          <w:rFonts w:ascii="Arial" w:hAnsi="Arial" w:cs="Arial"/>
        </w:rPr>
        <w:t>beverages before</w:t>
      </w:r>
      <w:r w:rsidRPr="005E00AC">
        <w:rPr>
          <w:rFonts w:ascii="Arial" w:hAnsi="Arial" w:cs="Arial"/>
        </w:rPr>
        <w:t xml:space="preserve"> or after the regularly scheduled meal periods, provided such use does not interfere with </w:t>
      </w:r>
      <w:r w:rsidR="005B70D5" w:rsidRPr="005E00AC">
        <w:rPr>
          <w:rFonts w:ascii="Arial" w:hAnsi="Arial" w:cs="Arial"/>
        </w:rPr>
        <w:t>the operation</w:t>
      </w:r>
      <w:r w:rsidRPr="005E00AC">
        <w:rPr>
          <w:rFonts w:ascii="Arial" w:hAnsi="Arial" w:cs="Arial"/>
        </w:rPr>
        <w:t xml:space="preserve"> of the Contractor’s food service program.</w:t>
      </w:r>
    </w:p>
    <w:p w14:paraId="48E2AD29" w14:textId="5CFF61AE" w:rsidR="00EE09E2" w:rsidRPr="005E00AC" w:rsidRDefault="008A3EB7" w:rsidP="00E62608">
      <w:pPr>
        <w:pStyle w:val="ListParagraph"/>
        <w:numPr>
          <w:ilvl w:val="1"/>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w:t>
      </w:r>
      <w:proofErr w:type="gramStart"/>
      <w:r w:rsidRPr="005E00AC">
        <w:rPr>
          <w:rFonts w:ascii="Arial" w:hAnsi="Arial" w:cs="Arial"/>
        </w:rPr>
        <w:t>shall</w:t>
      </w:r>
      <w:proofErr w:type="gramEnd"/>
      <w:r w:rsidRPr="005E00AC">
        <w:rPr>
          <w:rFonts w:ascii="Arial" w:hAnsi="Arial" w:cs="Arial"/>
        </w:rPr>
        <w:t xml:space="preserve"> </w:t>
      </w:r>
      <w:proofErr w:type="gramStart"/>
      <w:r w:rsidRPr="005E00AC">
        <w:rPr>
          <w:rFonts w:ascii="Arial" w:hAnsi="Arial" w:cs="Arial"/>
        </w:rPr>
        <w:t>clean</w:t>
      </w:r>
      <w:proofErr w:type="gramEnd"/>
      <w:r w:rsidRPr="005E00AC">
        <w:rPr>
          <w:rFonts w:ascii="Arial" w:hAnsi="Arial" w:cs="Arial"/>
        </w:rPr>
        <w:t xml:space="preserve"> facilities and equipment used by the </w:t>
      </w:r>
      <w:proofErr w:type="gramStart"/>
      <w:r w:rsidRPr="005E00AC">
        <w:rPr>
          <w:rFonts w:ascii="Arial" w:hAnsi="Arial" w:cs="Arial"/>
        </w:rPr>
        <w:t>School</w:t>
      </w:r>
      <w:proofErr w:type="gramEnd"/>
      <w:r w:rsidRPr="005E00AC">
        <w:rPr>
          <w:rFonts w:ascii="Arial" w:hAnsi="Arial" w:cs="Arial"/>
        </w:rPr>
        <w:t xml:space="preserve"> on such occasions.</w:t>
      </w:r>
    </w:p>
    <w:p w14:paraId="14FD1377" w14:textId="466CFFAE"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Contractor shall not use the </w:t>
      </w:r>
      <w:proofErr w:type="gramStart"/>
      <w:r w:rsidRPr="005E00AC">
        <w:rPr>
          <w:rFonts w:ascii="Arial" w:hAnsi="Arial" w:cs="Arial"/>
        </w:rPr>
        <w:t>School’s</w:t>
      </w:r>
      <w:proofErr w:type="gramEnd"/>
      <w:r w:rsidRPr="005E00AC">
        <w:rPr>
          <w:rFonts w:ascii="Arial" w:hAnsi="Arial" w:cs="Arial"/>
        </w:rPr>
        <w:t xml:space="preserve"> facilities to produce food, meals, or services for </w:t>
      </w:r>
      <w:r w:rsidR="005B70D5" w:rsidRPr="005E00AC">
        <w:rPr>
          <w:rFonts w:ascii="Arial" w:hAnsi="Arial" w:cs="Arial"/>
        </w:rPr>
        <w:t>other organizations</w:t>
      </w:r>
      <w:r w:rsidRPr="005E00AC">
        <w:rPr>
          <w:rFonts w:ascii="Arial" w:hAnsi="Arial" w:cs="Arial"/>
        </w:rPr>
        <w:t xml:space="preserve"> or events without prior approval of the </w:t>
      </w:r>
      <w:proofErr w:type="gramStart"/>
      <w:r w:rsidRPr="005E00AC">
        <w:rPr>
          <w:rFonts w:ascii="Arial" w:hAnsi="Arial" w:cs="Arial"/>
        </w:rPr>
        <w:t>School</w:t>
      </w:r>
      <w:proofErr w:type="gramEnd"/>
      <w:r w:rsidRPr="005E00AC">
        <w:rPr>
          <w:rFonts w:ascii="Arial" w:hAnsi="Arial" w:cs="Arial"/>
        </w:rPr>
        <w:t>.</w:t>
      </w:r>
    </w:p>
    <w:p w14:paraId="208D24D3" w14:textId="0F76B82B"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Contractor and the School shall jointly inventory the equipment and supplies owned by the </w:t>
      </w:r>
      <w:proofErr w:type="gramStart"/>
      <w:r w:rsidRPr="005E00AC">
        <w:rPr>
          <w:rFonts w:ascii="Arial" w:hAnsi="Arial" w:cs="Arial"/>
        </w:rPr>
        <w:t>School</w:t>
      </w:r>
      <w:proofErr w:type="gramEnd"/>
      <w:r w:rsidRPr="005E00AC">
        <w:rPr>
          <w:rFonts w:ascii="Arial" w:hAnsi="Arial" w:cs="Arial"/>
        </w:rPr>
        <w:t xml:space="preserve"> </w:t>
      </w:r>
      <w:r w:rsidR="005B70D5" w:rsidRPr="005E00AC">
        <w:rPr>
          <w:rFonts w:ascii="Arial" w:hAnsi="Arial" w:cs="Arial"/>
        </w:rPr>
        <w:t>at the</w:t>
      </w:r>
      <w:r w:rsidRPr="005E00AC">
        <w:rPr>
          <w:rFonts w:ascii="Arial" w:hAnsi="Arial" w:cs="Arial"/>
        </w:rPr>
        <w:t xml:space="preserve"> beginning and the end of each school year, including but not limited to flatware, chinaware, </w:t>
      </w:r>
      <w:r w:rsidR="005B70D5" w:rsidRPr="005E00AC">
        <w:rPr>
          <w:rFonts w:ascii="Arial" w:hAnsi="Arial" w:cs="Arial"/>
        </w:rPr>
        <w:t>glassware, kitchen</w:t>
      </w:r>
      <w:r w:rsidRPr="005E00AC">
        <w:rPr>
          <w:rFonts w:ascii="Arial" w:hAnsi="Arial" w:cs="Arial"/>
        </w:rPr>
        <w:t xml:space="preserve"> utensils, pots, pans, </w:t>
      </w:r>
      <w:r w:rsidR="005B70D5" w:rsidRPr="005E00AC">
        <w:rPr>
          <w:rFonts w:ascii="Arial" w:hAnsi="Arial" w:cs="Arial"/>
        </w:rPr>
        <w:t>etc.</w:t>
      </w:r>
      <w:r w:rsidRPr="005E00AC">
        <w:rPr>
          <w:rFonts w:ascii="Arial" w:hAnsi="Arial" w:cs="Arial"/>
        </w:rPr>
        <w:t xml:space="preserve"> The Contractor will be responsible for correcting any </w:t>
      </w:r>
      <w:r w:rsidR="005B70D5" w:rsidRPr="005E00AC">
        <w:rPr>
          <w:rFonts w:ascii="Arial" w:hAnsi="Arial" w:cs="Arial"/>
        </w:rPr>
        <w:t>obvious discrepancies</w:t>
      </w:r>
      <w:r w:rsidRPr="005E00AC">
        <w:rPr>
          <w:rFonts w:ascii="Arial" w:hAnsi="Arial" w:cs="Arial"/>
        </w:rPr>
        <w:t xml:space="preserve"> that are not the result of normal wear and tear - i.e. missing inventory, broken, damaged </w:t>
      </w:r>
      <w:r w:rsidR="005B70D5" w:rsidRPr="005E00AC">
        <w:rPr>
          <w:rFonts w:ascii="Arial" w:hAnsi="Arial" w:cs="Arial"/>
        </w:rPr>
        <w:t>or stained</w:t>
      </w:r>
      <w:r w:rsidRPr="005E00AC">
        <w:rPr>
          <w:rFonts w:ascii="Arial" w:hAnsi="Arial" w:cs="Arial"/>
        </w:rPr>
        <w:t xml:space="preserve"> items, etc. within 30 days of such inventory.</w:t>
      </w:r>
    </w:p>
    <w:p w14:paraId="0917F7AA" w14:textId="4F277DDF"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Contractor shall maintain the inventory of expendable equipment and supplies necessary for the </w:t>
      </w:r>
      <w:r w:rsidR="00AD2A81" w:rsidRPr="005E00AC">
        <w:rPr>
          <w:rFonts w:ascii="Arial" w:hAnsi="Arial" w:cs="Arial"/>
        </w:rPr>
        <w:t>F</w:t>
      </w:r>
      <w:r w:rsidRPr="005E00AC">
        <w:rPr>
          <w:rFonts w:ascii="Arial" w:hAnsi="Arial" w:cs="Arial"/>
        </w:rPr>
        <w:t>ood</w:t>
      </w:r>
      <w:r w:rsidR="00AD2A81" w:rsidRPr="005E00AC">
        <w:rPr>
          <w:rFonts w:ascii="Arial" w:hAnsi="Arial" w:cs="Arial"/>
        </w:rPr>
        <w:t xml:space="preserve"> S</w:t>
      </w:r>
      <w:r w:rsidRPr="005E00AC">
        <w:rPr>
          <w:rFonts w:ascii="Arial" w:hAnsi="Arial" w:cs="Arial"/>
        </w:rPr>
        <w:t>ervice</w:t>
      </w:r>
      <w:r w:rsidR="00AD2A81" w:rsidRPr="005E00AC">
        <w:rPr>
          <w:rFonts w:ascii="Arial" w:hAnsi="Arial" w:cs="Arial"/>
        </w:rPr>
        <w:t xml:space="preserve"> Operations</w:t>
      </w:r>
      <w:r w:rsidRPr="005E00AC">
        <w:rPr>
          <w:rFonts w:ascii="Arial" w:hAnsi="Arial" w:cs="Arial"/>
        </w:rPr>
        <w:t xml:space="preserve"> at the inventory levels specified by the </w:t>
      </w:r>
      <w:proofErr w:type="gramStart"/>
      <w:r w:rsidRPr="005E00AC">
        <w:rPr>
          <w:rFonts w:ascii="Arial" w:hAnsi="Arial" w:cs="Arial"/>
        </w:rPr>
        <w:t>School</w:t>
      </w:r>
      <w:proofErr w:type="gramEnd"/>
      <w:r w:rsidRPr="005E00AC">
        <w:rPr>
          <w:rFonts w:ascii="Arial" w:hAnsi="Arial" w:cs="Arial"/>
        </w:rPr>
        <w:t>.</w:t>
      </w:r>
    </w:p>
    <w:p w14:paraId="4A0FDA8C" w14:textId="0D99D379"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furnish and install any equipment and make any structural changes needed to comply </w:t>
      </w:r>
      <w:r w:rsidR="005B70D5" w:rsidRPr="005E00AC">
        <w:rPr>
          <w:rFonts w:ascii="Arial" w:hAnsi="Arial" w:cs="Arial"/>
        </w:rPr>
        <w:t xml:space="preserve">with </w:t>
      </w:r>
      <w:r w:rsidR="00AD2A81" w:rsidRPr="005E00AC">
        <w:rPr>
          <w:rFonts w:ascii="Arial" w:hAnsi="Arial" w:cs="Arial"/>
        </w:rPr>
        <w:t>F</w:t>
      </w:r>
      <w:r w:rsidR="005B70D5" w:rsidRPr="005E00AC">
        <w:rPr>
          <w:rFonts w:ascii="Arial" w:hAnsi="Arial" w:cs="Arial"/>
        </w:rPr>
        <w:t>ederal</w:t>
      </w:r>
      <w:r w:rsidRPr="005E00AC">
        <w:rPr>
          <w:rFonts w:ascii="Arial" w:hAnsi="Arial" w:cs="Arial"/>
        </w:rPr>
        <w:t xml:space="preserve">, </w:t>
      </w:r>
      <w:r w:rsidR="00AD2A81" w:rsidRPr="005E00AC">
        <w:rPr>
          <w:rFonts w:ascii="Arial" w:hAnsi="Arial" w:cs="Arial"/>
        </w:rPr>
        <w:t>S</w:t>
      </w:r>
      <w:r w:rsidRPr="005E00AC">
        <w:rPr>
          <w:rFonts w:ascii="Arial" w:hAnsi="Arial" w:cs="Arial"/>
        </w:rPr>
        <w:t xml:space="preserve">tate, and </w:t>
      </w:r>
      <w:r w:rsidR="00AD2A81" w:rsidRPr="005E00AC">
        <w:rPr>
          <w:rFonts w:ascii="Arial" w:hAnsi="Arial" w:cs="Arial"/>
        </w:rPr>
        <w:t>L</w:t>
      </w:r>
      <w:r w:rsidRPr="005E00AC">
        <w:rPr>
          <w:rFonts w:ascii="Arial" w:hAnsi="Arial" w:cs="Arial"/>
        </w:rPr>
        <w:t>ocal laws, ordinances, rules, and regulations.</w:t>
      </w:r>
    </w:p>
    <w:p w14:paraId="5C5246DB" w14:textId="225B8E3A" w:rsidR="00EE09E2" w:rsidRPr="005E00AC" w:rsidRDefault="008A3EB7" w:rsidP="00E62608">
      <w:pPr>
        <w:pStyle w:val="ListParagraph"/>
        <w:numPr>
          <w:ilvl w:val="0"/>
          <w:numId w:val="31"/>
        </w:numPr>
        <w:contextualSpacing w:val="0"/>
        <w:rPr>
          <w:rFonts w:ascii="Arial" w:hAnsi="Arial" w:cs="Arial"/>
        </w:rPr>
      </w:pPr>
      <w:r w:rsidRPr="005E00AC">
        <w:rPr>
          <w:rFonts w:ascii="Arial" w:hAnsi="Arial" w:cs="Arial"/>
        </w:rPr>
        <w:lastRenderedPageBreak/>
        <w:t xml:space="preserve">The Contractor shall not remove food preparation and serving equipment owned by the School from </w:t>
      </w:r>
      <w:r w:rsidR="005B70D5" w:rsidRPr="005E00AC">
        <w:rPr>
          <w:rFonts w:ascii="Arial" w:hAnsi="Arial" w:cs="Arial"/>
        </w:rPr>
        <w:t>the School’s</w:t>
      </w:r>
      <w:r w:rsidRPr="005E00AC">
        <w:rPr>
          <w:rFonts w:ascii="Arial" w:hAnsi="Arial" w:cs="Arial"/>
        </w:rPr>
        <w:t xml:space="preserve"> premises.</w:t>
      </w:r>
    </w:p>
    <w:p w14:paraId="7604C566" w14:textId="5E3BB2C7"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Contractor shall provide a written notification to the </w:t>
      </w:r>
      <w:proofErr w:type="gramStart"/>
      <w:r w:rsidRPr="005E00AC">
        <w:rPr>
          <w:rFonts w:ascii="Arial" w:hAnsi="Arial" w:cs="Arial"/>
        </w:rPr>
        <w:t>School</w:t>
      </w:r>
      <w:proofErr w:type="gramEnd"/>
      <w:r w:rsidRPr="005E00AC">
        <w:rPr>
          <w:rFonts w:ascii="Arial" w:hAnsi="Arial" w:cs="Arial"/>
        </w:rPr>
        <w:t xml:space="preserve"> of any equipment belonging to </w:t>
      </w:r>
      <w:r w:rsidR="005B70D5" w:rsidRPr="005E00AC">
        <w:rPr>
          <w:rFonts w:ascii="Arial" w:hAnsi="Arial" w:cs="Arial"/>
        </w:rPr>
        <w:t>the Contractor</w:t>
      </w:r>
      <w:r w:rsidRPr="005E00AC">
        <w:rPr>
          <w:rFonts w:ascii="Arial" w:hAnsi="Arial" w:cs="Arial"/>
        </w:rPr>
        <w:t xml:space="preserve"> within 10 days of its placement on School premises.</w:t>
      </w:r>
    </w:p>
    <w:p w14:paraId="1F56031F" w14:textId="1C1E0456" w:rsidR="005B70D5" w:rsidRPr="005E00AC" w:rsidRDefault="008A3EB7" w:rsidP="00E62608">
      <w:pPr>
        <w:pStyle w:val="ListParagraph"/>
        <w:numPr>
          <w:ilvl w:val="1"/>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not be legally responsible for loss or damage to equipment owned by </w:t>
      </w:r>
      <w:r w:rsidR="005B70D5" w:rsidRPr="005E00AC">
        <w:rPr>
          <w:rFonts w:ascii="Arial" w:hAnsi="Arial" w:cs="Arial"/>
        </w:rPr>
        <w:t>the Contractor</w:t>
      </w:r>
      <w:r w:rsidRPr="005E00AC">
        <w:rPr>
          <w:rFonts w:ascii="Arial" w:hAnsi="Arial" w:cs="Arial"/>
        </w:rPr>
        <w:t xml:space="preserve"> and located on the </w:t>
      </w:r>
      <w:proofErr w:type="gramStart"/>
      <w:r w:rsidRPr="005E00AC">
        <w:rPr>
          <w:rFonts w:ascii="Arial" w:hAnsi="Arial" w:cs="Arial"/>
        </w:rPr>
        <w:t>School’s</w:t>
      </w:r>
      <w:proofErr w:type="gramEnd"/>
      <w:r w:rsidRPr="005E00AC">
        <w:rPr>
          <w:rFonts w:ascii="Arial" w:hAnsi="Arial" w:cs="Arial"/>
        </w:rPr>
        <w:t xml:space="preserve"> premises.</w:t>
      </w:r>
    </w:p>
    <w:p w14:paraId="5A7DD6E4" w14:textId="77777777"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provide separate toilet facilities for the employees of the Contractor.</w:t>
      </w:r>
    </w:p>
    <w:p w14:paraId="49759541" w14:textId="0B194653"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shall have access, with or without notice to the Contractor, to all the </w:t>
      </w:r>
      <w:proofErr w:type="gramStart"/>
      <w:r w:rsidRPr="005E00AC">
        <w:rPr>
          <w:rFonts w:ascii="Arial" w:hAnsi="Arial" w:cs="Arial"/>
        </w:rPr>
        <w:t>School’s</w:t>
      </w:r>
      <w:proofErr w:type="gramEnd"/>
      <w:r w:rsidRPr="005E00AC">
        <w:rPr>
          <w:rFonts w:ascii="Arial" w:hAnsi="Arial" w:cs="Arial"/>
        </w:rPr>
        <w:t xml:space="preserve"> facilities used </w:t>
      </w:r>
      <w:r w:rsidR="005B70D5" w:rsidRPr="005E00AC">
        <w:rPr>
          <w:rFonts w:ascii="Arial" w:hAnsi="Arial" w:cs="Arial"/>
        </w:rPr>
        <w:t>by the</w:t>
      </w:r>
      <w:r w:rsidRPr="005E00AC">
        <w:rPr>
          <w:rFonts w:ascii="Arial" w:hAnsi="Arial" w:cs="Arial"/>
        </w:rPr>
        <w:t xml:space="preserve"> Contractor for purposes of inspection, sampling of all food </w:t>
      </w:r>
      <w:proofErr w:type="gramStart"/>
      <w:r w:rsidRPr="005E00AC">
        <w:rPr>
          <w:rFonts w:ascii="Arial" w:hAnsi="Arial" w:cs="Arial"/>
        </w:rPr>
        <w:t>provided ,</w:t>
      </w:r>
      <w:proofErr w:type="gramEnd"/>
      <w:r w:rsidRPr="005E00AC">
        <w:rPr>
          <w:rFonts w:ascii="Arial" w:hAnsi="Arial" w:cs="Arial"/>
        </w:rPr>
        <w:t xml:space="preserve"> and audit.</w:t>
      </w:r>
    </w:p>
    <w:p w14:paraId="19A5212A" w14:textId="641F3405"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Upon termination of the contract, the Contractor shall surrender to the School all School-</w:t>
      </w:r>
      <w:r w:rsidR="005B70D5" w:rsidRPr="005E00AC">
        <w:rPr>
          <w:rFonts w:ascii="Arial" w:hAnsi="Arial" w:cs="Arial"/>
        </w:rPr>
        <w:t>owned equipment</w:t>
      </w:r>
      <w:r w:rsidRPr="005E00AC">
        <w:rPr>
          <w:rFonts w:ascii="Arial" w:hAnsi="Arial" w:cs="Arial"/>
        </w:rPr>
        <w:t xml:space="preserve"> and furnishings in good repair and condition.</w:t>
      </w:r>
    </w:p>
    <w:p w14:paraId="4104D19A" w14:textId="4449C69C"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must give prior approval and shall have final authority for the purchase of the equipment </w:t>
      </w:r>
      <w:r w:rsidR="005B70D5" w:rsidRPr="005E00AC">
        <w:rPr>
          <w:rFonts w:ascii="Arial" w:hAnsi="Arial" w:cs="Arial"/>
        </w:rPr>
        <w:t>used for</w:t>
      </w:r>
      <w:r w:rsidRPr="005E00AC">
        <w:rPr>
          <w:rFonts w:ascii="Arial" w:hAnsi="Arial" w:cs="Arial"/>
        </w:rPr>
        <w:t xml:space="preserve"> storage, preparation, and/or delivery of school meals.</w:t>
      </w:r>
    </w:p>
    <w:p w14:paraId="3E099210" w14:textId="2FFC1CF5"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Contractor shall not sublet any portion of the </w:t>
      </w:r>
      <w:r w:rsidR="00AD2A81" w:rsidRPr="005E00AC">
        <w:rPr>
          <w:rFonts w:ascii="Arial" w:hAnsi="Arial" w:cs="Arial"/>
        </w:rPr>
        <w:t>F</w:t>
      </w:r>
      <w:r w:rsidRPr="005E00AC">
        <w:rPr>
          <w:rFonts w:ascii="Arial" w:hAnsi="Arial" w:cs="Arial"/>
        </w:rPr>
        <w:t xml:space="preserve">ood </w:t>
      </w:r>
      <w:r w:rsidR="00AD2A81" w:rsidRPr="005E00AC">
        <w:rPr>
          <w:rFonts w:ascii="Arial" w:hAnsi="Arial" w:cs="Arial"/>
        </w:rPr>
        <w:t>S</w:t>
      </w:r>
      <w:r w:rsidRPr="005E00AC">
        <w:rPr>
          <w:rFonts w:ascii="Arial" w:hAnsi="Arial" w:cs="Arial"/>
        </w:rPr>
        <w:t xml:space="preserve">ervice facilities provided by the </w:t>
      </w:r>
      <w:proofErr w:type="gramStart"/>
      <w:r w:rsidRPr="005E00AC">
        <w:rPr>
          <w:rFonts w:ascii="Arial" w:hAnsi="Arial" w:cs="Arial"/>
        </w:rPr>
        <w:t>School</w:t>
      </w:r>
      <w:proofErr w:type="gramEnd"/>
      <w:r w:rsidRPr="005E00AC">
        <w:rPr>
          <w:rFonts w:ascii="Arial" w:hAnsi="Arial" w:cs="Arial"/>
        </w:rPr>
        <w:t xml:space="preserve"> under </w:t>
      </w:r>
      <w:r w:rsidR="005B70D5" w:rsidRPr="005E00AC">
        <w:rPr>
          <w:rFonts w:ascii="Arial" w:hAnsi="Arial" w:cs="Arial"/>
        </w:rPr>
        <w:t>the contract</w:t>
      </w:r>
      <w:r w:rsidRPr="005E00AC">
        <w:rPr>
          <w:rFonts w:ascii="Arial" w:hAnsi="Arial" w:cs="Arial"/>
        </w:rPr>
        <w:t>.</w:t>
      </w:r>
    </w:p>
    <w:p w14:paraId="332716C4" w14:textId="04A6930F" w:rsidR="005B70D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The </w:t>
      </w:r>
      <w:proofErr w:type="gramStart"/>
      <w:r w:rsidRPr="005E00AC">
        <w:rPr>
          <w:rFonts w:ascii="Arial" w:hAnsi="Arial" w:cs="Arial"/>
        </w:rPr>
        <w:t>School</w:t>
      </w:r>
      <w:proofErr w:type="gramEnd"/>
      <w:r w:rsidRPr="005E00AC">
        <w:rPr>
          <w:rFonts w:ascii="Arial" w:hAnsi="Arial" w:cs="Arial"/>
        </w:rPr>
        <w:t xml:space="preserve"> does not guarantee an uninterrupted supply of utility services, and the </w:t>
      </w:r>
      <w:proofErr w:type="gramStart"/>
      <w:r w:rsidRPr="005E00AC">
        <w:rPr>
          <w:rFonts w:ascii="Arial" w:hAnsi="Arial" w:cs="Arial"/>
        </w:rPr>
        <w:t>School</w:t>
      </w:r>
      <w:proofErr w:type="gramEnd"/>
      <w:r w:rsidRPr="005E00AC">
        <w:rPr>
          <w:rFonts w:ascii="Arial" w:hAnsi="Arial" w:cs="Arial"/>
        </w:rPr>
        <w:t xml:space="preserve"> shall not be </w:t>
      </w:r>
      <w:r w:rsidR="005B70D5" w:rsidRPr="005E00AC">
        <w:rPr>
          <w:rFonts w:ascii="Arial" w:hAnsi="Arial" w:cs="Arial"/>
        </w:rPr>
        <w:t>liable to</w:t>
      </w:r>
      <w:r w:rsidRPr="005E00AC">
        <w:rPr>
          <w:rFonts w:ascii="Arial" w:hAnsi="Arial" w:cs="Arial"/>
        </w:rPr>
        <w:t xml:space="preserve"> the Contractor or to others for any loss, damage, cost, or expense which may result from </w:t>
      </w:r>
      <w:r w:rsidR="005B70D5" w:rsidRPr="005E00AC">
        <w:rPr>
          <w:rFonts w:ascii="Arial" w:hAnsi="Arial" w:cs="Arial"/>
        </w:rPr>
        <w:t>the interruption</w:t>
      </w:r>
      <w:r w:rsidRPr="005E00AC">
        <w:rPr>
          <w:rFonts w:ascii="Arial" w:hAnsi="Arial" w:cs="Arial"/>
        </w:rPr>
        <w:t xml:space="preserve"> or failure of utility services. Interruption of utility service shall not be deemed sufficient </w:t>
      </w:r>
      <w:r w:rsidR="005B70D5" w:rsidRPr="005E00AC">
        <w:rPr>
          <w:rFonts w:ascii="Arial" w:hAnsi="Arial" w:cs="Arial"/>
        </w:rPr>
        <w:t>cause for</w:t>
      </w:r>
      <w:r w:rsidRPr="005E00AC">
        <w:rPr>
          <w:rFonts w:ascii="Arial" w:hAnsi="Arial" w:cs="Arial"/>
        </w:rPr>
        <w:t xml:space="preserve"> interruption of food service. The Contractor shall plan for such circumstances and stock food </w:t>
      </w:r>
      <w:r w:rsidR="005B70D5" w:rsidRPr="005E00AC">
        <w:rPr>
          <w:rFonts w:ascii="Arial" w:hAnsi="Arial" w:cs="Arial"/>
        </w:rPr>
        <w:t>items accordingly</w:t>
      </w:r>
      <w:r w:rsidRPr="005E00AC">
        <w:rPr>
          <w:rFonts w:ascii="Arial" w:hAnsi="Arial" w:cs="Arial"/>
        </w:rPr>
        <w:t>.</w:t>
      </w:r>
    </w:p>
    <w:p w14:paraId="6E6EADB6" w14:textId="77E006C4" w:rsidR="00DE7505" w:rsidRPr="005E00AC" w:rsidRDefault="008A3EB7" w:rsidP="00E62608">
      <w:pPr>
        <w:pStyle w:val="ListParagraph"/>
        <w:numPr>
          <w:ilvl w:val="0"/>
          <w:numId w:val="31"/>
        </w:numPr>
        <w:contextualSpacing w:val="0"/>
        <w:rPr>
          <w:rFonts w:ascii="Arial" w:hAnsi="Arial" w:cs="Arial"/>
        </w:rPr>
      </w:pPr>
      <w:r w:rsidRPr="005E00AC">
        <w:rPr>
          <w:rFonts w:ascii="Arial" w:hAnsi="Arial" w:cs="Arial"/>
        </w:rPr>
        <w:t xml:space="preserve"> The Contractor shall not install any lock on any door, device, or equipment without the written </w:t>
      </w:r>
      <w:r w:rsidR="005B70D5" w:rsidRPr="005E00AC">
        <w:rPr>
          <w:rFonts w:ascii="Arial" w:hAnsi="Arial" w:cs="Arial"/>
        </w:rPr>
        <w:t>permission of</w:t>
      </w:r>
      <w:r w:rsidRPr="005E00AC">
        <w:rPr>
          <w:rFonts w:ascii="Arial" w:hAnsi="Arial" w:cs="Arial"/>
        </w:rPr>
        <w:t xml:space="preserve"> the </w:t>
      </w:r>
      <w:proofErr w:type="gramStart"/>
      <w:r w:rsidRPr="005E00AC">
        <w:rPr>
          <w:rFonts w:ascii="Arial" w:hAnsi="Arial" w:cs="Arial"/>
        </w:rPr>
        <w:t>School</w:t>
      </w:r>
      <w:proofErr w:type="gramEnd"/>
      <w:r w:rsidRPr="005E00AC">
        <w:rPr>
          <w:rFonts w:ascii="Arial" w:hAnsi="Arial" w:cs="Arial"/>
        </w:rPr>
        <w:t xml:space="preserve">. If such permission is granted and locks are installed, the Contractor shall provide the </w:t>
      </w:r>
      <w:proofErr w:type="gramStart"/>
      <w:r w:rsidR="005B70D5" w:rsidRPr="005E00AC">
        <w:rPr>
          <w:rFonts w:ascii="Arial" w:hAnsi="Arial" w:cs="Arial"/>
        </w:rPr>
        <w:t>School</w:t>
      </w:r>
      <w:proofErr w:type="gramEnd"/>
      <w:r w:rsidR="005B70D5" w:rsidRPr="005E00AC">
        <w:rPr>
          <w:rFonts w:ascii="Arial" w:hAnsi="Arial" w:cs="Arial"/>
        </w:rPr>
        <w:t xml:space="preserve"> with</w:t>
      </w:r>
      <w:r w:rsidRPr="005E00AC">
        <w:rPr>
          <w:rFonts w:ascii="Arial" w:hAnsi="Arial" w:cs="Arial"/>
        </w:rPr>
        <w:t xml:space="preserve"> keys to all such locks and devices on doors, devices, and equipment which prevent entry into or </w:t>
      </w:r>
      <w:r w:rsidR="005B70D5" w:rsidRPr="005E00AC">
        <w:rPr>
          <w:rFonts w:ascii="Arial" w:hAnsi="Arial" w:cs="Arial"/>
        </w:rPr>
        <w:t>access to</w:t>
      </w:r>
      <w:r w:rsidRPr="005E00AC">
        <w:rPr>
          <w:rFonts w:ascii="Arial" w:hAnsi="Arial" w:cs="Arial"/>
        </w:rPr>
        <w:t xml:space="preserve"> equipment, devices, and food storage, preparation, and serving areas occupied by the food service. </w:t>
      </w:r>
      <w:r w:rsidR="005B70D5" w:rsidRPr="005E00AC">
        <w:rPr>
          <w:rFonts w:ascii="Arial" w:hAnsi="Arial" w:cs="Arial"/>
        </w:rPr>
        <w:t xml:space="preserve">The </w:t>
      </w:r>
      <w:proofErr w:type="gramStart"/>
      <w:r w:rsidR="005B70D5" w:rsidRPr="005E00AC">
        <w:rPr>
          <w:rFonts w:ascii="Arial" w:hAnsi="Arial" w:cs="Arial"/>
        </w:rPr>
        <w:t>School</w:t>
      </w:r>
      <w:proofErr w:type="gramEnd"/>
      <w:r w:rsidRPr="005E00AC">
        <w:rPr>
          <w:rFonts w:ascii="Arial" w:hAnsi="Arial" w:cs="Arial"/>
        </w:rPr>
        <w:t xml:space="preserve"> shall return all such keys at the end of the contract period, and all locking devices installed by </w:t>
      </w:r>
      <w:r w:rsidR="005B70D5" w:rsidRPr="005E00AC">
        <w:rPr>
          <w:rFonts w:ascii="Arial" w:hAnsi="Arial" w:cs="Arial"/>
        </w:rPr>
        <w:t>the Contractor</w:t>
      </w:r>
      <w:r w:rsidRPr="005E00AC">
        <w:rPr>
          <w:rFonts w:ascii="Arial" w:hAnsi="Arial" w:cs="Arial"/>
        </w:rPr>
        <w:t xml:space="preserve"> shall be removed by the Contractor. The Contractor shall repair any damage caused by </w:t>
      </w:r>
      <w:r w:rsidR="005B70D5" w:rsidRPr="005E00AC">
        <w:rPr>
          <w:rFonts w:ascii="Arial" w:hAnsi="Arial" w:cs="Arial"/>
        </w:rPr>
        <w:t>the installation</w:t>
      </w:r>
      <w:r w:rsidRPr="005E00AC">
        <w:rPr>
          <w:rFonts w:ascii="Arial" w:hAnsi="Arial" w:cs="Arial"/>
        </w:rPr>
        <w:t xml:space="preserve"> and/or removal of such locks and shall return the </w:t>
      </w:r>
      <w:proofErr w:type="gramStart"/>
      <w:r w:rsidRPr="005E00AC">
        <w:rPr>
          <w:rFonts w:ascii="Arial" w:hAnsi="Arial" w:cs="Arial"/>
        </w:rPr>
        <w:t>School’s</w:t>
      </w:r>
      <w:proofErr w:type="gramEnd"/>
      <w:r w:rsidRPr="005E00AC">
        <w:rPr>
          <w:rFonts w:ascii="Arial" w:hAnsi="Arial" w:cs="Arial"/>
        </w:rPr>
        <w:t xml:space="preserve"> property to its original condition.</w:t>
      </w:r>
    </w:p>
    <w:p w14:paraId="09C19C32" w14:textId="77777777" w:rsidR="007C6B37" w:rsidRDefault="007C6B37" w:rsidP="007C6B37">
      <w:pPr>
        <w:pStyle w:val="ListParagraph"/>
        <w:ind w:left="360"/>
        <w:rPr>
          <w:rFonts w:ascii="Calibri" w:hAnsi="Calibri" w:cs="Calibri"/>
          <w:sz w:val="20"/>
          <w:szCs w:val="20"/>
        </w:rPr>
      </w:pPr>
    </w:p>
    <w:p w14:paraId="78223451" w14:textId="07740A73" w:rsidR="005B70D5"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Sanitation</w:t>
      </w:r>
    </w:p>
    <w:p w14:paraId="3A1B2304" w14:textId="69797057"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obtain and maintain all applicable licenses, permits, and health certifications </w:t>
      </w:r>
      <w:r w:rsidR="005B70D5" w:rsidRPr="00CD3610">
        <w:rPr>
          <w:rFonts w:ascii="Arial" w:hAnsi="Arial" w:cs="Arial"/>
        </w:rPr>
        <w:t>required by</w:t>
      </w:r>
      <w:r w:rsidRPr="00CD3610">
        <w:rPr>
          <w:rFonts w:ascii="Arial" w:hAnsi="Arial" w:cs="Arial"/>
        </w:rPr>
        <w:t xml:space="preserve"> </w:t>
      </w:r>
      <w:r w:rsidR="00AD2A81" w:rsidRPr="00CD3610">
        <w:rPr>
          <w:rFonts w:ascii="Arial" w:hAnsi="Arial" w:cs="Arial"/>
        </w:rPr>
        <w:t>F</w:t>
      </w:r>
      <w:r w:rsidRPr="00CD3610">
        <w:rPr>
          <w:rFonts w:ascii="Arial" w:hAnsi="Arial" w:cs="Arial"/>
        </w:rPr>
        <w:t xml:space="preserve">ederal, </w:t>
      </w:r>
      <w:r w:rsidR="00AD2A81" w:rsidRPr="00CD3610">
        <w:rPr>
          <w:rFonts w:ascii="Arial" w:hAnsi="Arial" w:cs="Arial"/>
        </w:rPr>
        <w:t>S</w:t>
      </w:r>
      <w:r w:rsidRPr="00CD3610">
        <w:rPr>
          <w:rFonts w:ascii="Arial" w:hAnsi="Arial" w:cs="Arial"/>
        </w:rPr>
        <w:t xml:space="preserve">tate, and </w:t>
      </w:r>
      <w:r w:rsidR="00AD2A81" w:rsidRPr="00CD3610">
        <w:rPr>
          <w:rFonts w:ascii="Arial" w:hAnsi="Arial" w:cs="Arial"/>
        </w:rPr>
        <w:t>L</w:t>
      </w:r>
      <w:r w:rsidRPr="00CD3610">
        <w:rPr>
          <w:rFonts w:ascii="Arial" w:hAnsi="Arial" w:cs="Arial"/>
        </w:rPr>
        <w:t>ocal law.</w:t>
      </w:r>
    </w:p>
    <w:p w14:paraId="72919C01" w14:textId="72E48DF8"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remove all garbage and trash daily </w:t>
      </w:r>
      <w:proofErr w:type="gramStart"/>
      <w:r w:rsidRPr="00CD3610">
        <w:rPr>
          <w:rFonts w:ascii="Arial" w:hAnsi="Arial" w:cs="Arial"/>
        </w:rPr>
        <w:t>to</w:t>
      </w:r>
      <w:proofErr w:type="gramEnd"/>
      <w:r w:rsidRPr="00CD3610">
        <w:rPr>
          <w:rFonts w:ascii="Arial" w:hAnsi="Arial" w:cs="Arial"/>
        </w:rPr>
        <w:t xml:space="preserve"> exterior containers. The Contractor </w:t>
      </w:r>
      <w:r w:rsidR="005B70D5" w:rsidRPr="00CD3610">
        <w:rPr>
          <w:rFonts w:ascii="Arial" w:hAnsi="Arial" w:cs="Arial"/>
        </w:rPr>
        <w:t>is responsible</w:t>
      </w:r>
      <w:r w:rsidRPr="00CD3610">
        <w:rPr>
          <w:rFonts w:ascii="Arial" w:hAnsi="Arial" w:cs="Arial"/>
        </w:rPr>
        <w:t xml:space="preserve"> for contracting waste disposal service for emptying the Contractor’s exterior container timely.</w:t>
      </w:r>
    </w:p>
    <w:p w14:paraId="371F4A86" w14:textId="48010D6A"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clean the kitchen area, serving area, and dish room including but not limited to </w:t>
      </w:r>
      <w:r w:rsidR="005B70D5" w:rsidRPr="00CD3610">
        <w:rPr>
          <w:rFonts w:ascii="Arial" w:hAnsi="Arial" w:cs="Arial"/>
        </w:rPr>
        <w:t>the following</w:t>
      </w:r>
      <w:r w:rsidRPr="00CD3610">
        <w:rPr>
          <w:rFonts w:ascii="Arial" w:hAnsi="Arial" w:cs="Arial"/>
        </w:rPr>
        <w:t xml:space="preserve">: all walls, floors, cooking equipment, sinks, counters, cabinets, steam tables, chairs, </w:t>
      </w:r>
      <w:r w:rsidR="005B70D5" w:rsidRPr="00CD3610">
        <w:rPr>
          <w:rFonts w:ascii="Arial" w:hAnsi="Arial" w:cs="Arial"/>
        </w:rPr>
        <w:t>tables, flatware</w:t>
      </w:r>
      <w:r w:rsidRPr="00CD3610">
        <w:rPr>
          <w:rFonts w:ascii="Arial" w:hAnsi="Arial" w:cs="Arial"/>
        </w:rPr>
        <w:t xml:space="preserve">, and utensils every day. The Contractor shall sweep and mop all floors daily using clean hot </w:t>
      </w:r>
      <w:r w:rsidR="005B70D5" w:rsidRPr="00CD3610">
        <w:rPr>
          <w:rFonts w:ascii="Arial" w:hAnsi="Arial" w:cs="Arial"/>
        </w:rPr>
        <w:t>water and</w:t>
      </w:r>
      <w:r w:rsidRPr="00CD3610">
        <w:rPr>
          <w:rFonts w:ascii="Arial" w:hAnsi="Arial" w:cs="Arial"/>
        </w:rPr>
        <w:t xml:space="preserve"> appropriate chemicals when appropriate.</w:t>
      </w:r>
    </w:p>
    <w:p w14:paraId="234AEDCD" w14:textId="7190D48E"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deep clean the kitchen area, serving area, and dish room including but not limited </w:t>
      </w:r>
      <w:r w:rsidR="005B70D5" w:rsidRPr="00CD3610">
        <w:rPr>
          <w:rFonts w:ascii="Arial" w:hAnsi="Arial" w:cs="Arial"/>
        </w:rPr>
        <w:t>to the</w:t>
      </w:r>
      <w:r w:rsidRPr="00CD3610">
        <w:rPr>
          <w:rFonts w:ascii="Arial" w:hAnsi="Arial" w:cs="Arial"/>
        </w:rPr>
        <w:t xml:space="preserve"> following: all walls, floors, cooking equipment, sinks, counters, cabinets, steam tables, </w:t>
      </w:r>
      <w:proofErr w:type="gramStart"/>
      <w:r w:rsidRPr="00CD3610">
        <w:rPr>
          <w:rFonts w:ascii="Arial" w:hAnsi="Arial" w:cs="Arial"/>
        </w:rPr>
        <w:t>chairs</w:t>
      </w:r>
      <w:proofErr w:type="gramEnd"/>
      <w:r w:rsidRPr="00CD3610">
        <w:rPr>
          <w:rFonts w:ascii="Arial" w:hAnsi="Arial" w:cs="Arial"/>
        </w:rPr>
        <w:t xml:space="preserve">, </w:t>
      </w:r>
      <w:r w:rsidR="005B70D5" w:rsidRPr="00CD3610">
        <w:rPr>
          <w:rFonts w:ascii="Arial" w:hAnsi="Arial" w:cs="Arial"/>
        </w:rPr>
        <w:t>tables, flatware</w:t>
      </w:r>
      <w:r w:rsidRPr="00CD3610">
        <w:rPr>
          <w:rFonts w:ascii="Arial" w:hAnsi="Arial" w:cs="Arial"/>
        </w:rPr>
        <w:t xml:space="preserve">, and utensils during appropriate school breaks as agreed upon by the School and Contractor. </w:t>
      </w:r>
      <w:r w:rsidR="005B70D5" w:rsidRPr="00CD3610">
        <w:rPr>
          <w:rFonts w:ascii="Arial" w:hAnsi="Arial" w:cs="Arial"/>
        </w:rPr>
        <w:t>Such cleaning</w:t>
      </w:r>
      <w:r w:rsidRPr="00CD3610">
        <w:rPr>
          <w:rFonts w:ascii="Arial" w:hAnsi="Arial" w:cs="Arial"/>
        </w:rPr>
        <w:t xml:space="preserve"> shall include steam cleaning of floors and other surfaces when needed but at least twice </w:t>
      </w:r>
      <w:r w:rsidR="005B70D5" w:rsidRPr="00CD3610">
        <w:rPr>
          <w:rFonts w:ascii="Arial" w:hAnsi="Arial" w:cs="Arial"/>
        </w:rPr>
        <w:t>each year</w:t>
      </w:r>
      <w:r w:rsidRPr="00CD3610">
        <w:rPr>
          <w:rFonts w:ascii="Arial" w:hAnsi="Arial" w:cs="Arial"/>
        </w:rPr>
        <w:t>.</w:t>
      </w:r>
    </w:p>
    <w:p w14:paraId="6767BE85" w14:textId="72D7970A"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The Contractor shall clean, operate, and provide proper care and maintenance for all equipment and food</w:t>
      </w:r>
      <w:r w:rsidR="00AD2A81" w:rsidRPr="00CD3610">
        <w:rPr>
          <w:rFonts w:ascii="Arial" w:hAnsi="Arial" w:cs="Arial"/>
        </w:rPr>
        <w:t xml:space="preserve"> </w:t>
      </w:r>
      <w:r w:rsidRPr="00CD3610">
        <w:rPr>
          <w:rFonts w:ascii="Arial" w:hAnsi="Arial" w:cs="Arial"/>
        </w:rPr>
        <w:t xml:space="preserve">service areas on a regular basis to maintain such equipment and areas in a clean, safe, and </w:t>
      </w:r>
      <w:r w:rsidR="005B70D5" w:rsidRPr="00CD3610">
        <w:rPr>
          <w:rFonts w:ascii="Arial" w:hAnsi="Arial" w:cs="Arial"/>
        </w:rPr>
        <w:t>healthy operational</w:t>
      </w:r>
      <w:r w:rsidRPr="00CD3610">
        <w:rPr>
          <w:rFonts w:ascii="Arial" w:hAnsi="Arial" w:cs="Arial"/>
        </w:rPr>
        <w:t xml:space="preserve"> condition in accordance with manufacturers’ specifications and standards acceptable to </w:t>
      </w:r>
      <w:r w:rsidR="005B70D5" w:rsidRPr="00CD3610">
        <w:rPr>
          <w:rFonts w:ascii="Arial" w:hAnsi="Arial" w:cs="Arial"/>
        </w:rPr>
        <w:t xml:space="preserve">the </w:t>
      </w:r>
      <w:proofErr w:type="gramStart"/>
      <w:r w:rsidR="005B70D5" w:rsidRPr="00CD3610">
        <w:rPr>
          <w:rFonts w:ascii="Arial" w:hAnsi="Arial" w:cs="Arial"/>
        </w:rPr>
        <w:t>School</w:t>
      </w:r>
      <w:proofErr w:type="gramEnd"/>
      <w:r w:rsidRPr="00CD3610">
        <w:rPr>
          <w:rFonts w:ascii="Arial" w:hAnsi="Arial" w:cs="Arial"/>
        </w:rPr>
        <w:t xml:space="preserve">. The Contractor shall comply with all applicable laws, ordinances, regulations, policies, and rules </w:t>
      </w:r>
      <w:r w:rsidR="005B70D5" w:rsidRPr="00CD3610">
        <w:rPr>
          <w:rFonts w:ascii="Arial" w:hAnsi="Arial" w:cs="Arial"/>
        </w:rPr>
        <w:t>of federal</w:t>
      </w:r>
      <w:r w:rsidRPr="00CD3610">
        <w:rPr>
          <w:rFonts w:ascii="Arial" w:hAnsi="Arial" w:cs="Arial"/>
        </w:rPr>
        <w:t>, state, and local authorities.</w:t>
      </w:r>
    </w:p>
    <w:p w14:paraId="6EA4E3DC" w14:textId="5C6C3A61"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clean ducts and hoods above the filter line and all grease traps on at least a </w:t>
      </w:r>
      <w:r w:rsidR="005B70D5" w:rsidRPr="00CD3610">
        <w:rPr>
          <w:rFonts w:ascii="Arial" w:hAnsi="Arial" w:cs="Arial"/>
        </w:rPr>
        <w:t>monthly basis</w:t>
      </w:r>
      <w:r w:rsidRPr="00CD3610">
        <w:rPr>
          <w:rFonts w:ascii="Arial" w:hAnsi="Arial" w:cs="Arial"/>
        </w:rPr>
        <w:t>.</w:t>
      </w:r>
    </w:p>
    <w:p w14:paraId="4948F77E" w14:textId="377CA488"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clean the dining area, including tables and chairs, throughout the meal services </w:t>
      </w:r>
      <w:r w:rsidR="005B70D5" w:rsidRPr="00CD3610">
        <w:rPr>
          <w:rFonts w:ascii="Arial" w:hAnsi="Arial" w:cs="Arial"/>
        </w:rPr>
        <w:t>daily. Such</w:t>
      </w:r>
      <w:r w:rsidRPr="00CD3610">
        <w:rPr>
          <w:rFonts w:ascii="Arial" w:hAnsi="Arial" w:cs="Arial"/>
        </w:rPr>
        <w:t xml:space="preserve"> cleaning shall include sweeping and wet mopping of floors with appropriate cleaning/</w:t>
      </w:r>
      <w:r w:rsidR="005B70D5" w:rsidRPr="00CD3610">
        <w:rPr>
          <w:rFonts w:ascii="Arial" w:hAnsi="Arial" w:cs="Arial"/>
        </w:rPr>
        <w:t>disinfectant chemicals</w:t>
      </w:r>
      <w:r w:rsidRPr="00CD3610">
        <w:rPr>
          <w:rFonts w:ascii="Arial" w:hAnsi="Arial" w:cs="Arial"/>
        </w:rPr>
        <w:t>, and wet wiping of tables and chairs with appropriate cleaning/disinfectant chemicals.</w:t>
      </w:r>
    </w:p>
    <w:p w14:paraId="47AB2EB4" w14:textId="3F34527C"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Contractor shall contract for a professional degreasing of hoods and ductwork, when needed but </w:t>
      </w:r>
      <w:r w:rsidR="005B70D5" w:rsidRPr="00CD3610">
        <w:rPr>
          <w:rFonts w:ascii="Arial" w:hAnsi="Arial" w:cs="Arial"/>
        </w:rPr>
        <w:t>at least</w:t>
      </w:r>
      <w:r w:rsidRPr="00CD3610">
        <w:rPr>
          <w:rFonts w:ascii="Arial" w:hAnsi="Arial" w:cs="Arial"/>
        </w:rPr>
        <w:t xml:space="preserve"> twice each year.</w:t>
      </w:r>
    </w:p>
    <w:p w14:paraId="21768C62" w14:textId="77777777"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The Contractor shall contract for the emptying of the grease trap(s) as needed but at least twice each year.</w:t>
      </w:r>
    </w:p>
    <w:p w14:paraId="097B90B9" w14:textId="77777777"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lastRenderedPageBreak/>
        <w:t>The Contractor shall provide vacuuming and carpet/rug cleaning as needed.</w:t>
      </w:r>
    </w:p>
    <w:p w14:paraId="2BF3AFF2" w14:textId="18D7C381" w:rsidR="005B70D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When meals are served outside the dining hall, the Contractor shall be responsible for the cleaning </w:t>
      </w:r>
      <w:r w:rsidR="005B70D5" w:rsidRPr="00CD3610">
        <w:rPr>
          <w:rFonts w:ascii="Arial" w:hAnsi="Arial" w:cs="Arial"/>
        </w:rPr>
        <w:t>of area</w:t>
      </w:r>
      <w:r w:rsidRPr="00CD3610">
        <w:rPr>
          <w:rFonts w:ascii="Arial" w:hAnsi="Arial" w:cs="Arial"/>
        </w:rPr>
        <w:t>(s) used and shall remove and dispose of all trash and garbage appropriately.</w:t>
      </w:r>
    </w:p>
    <w:p w14:paraId="2A3B6CB7" w14:textId="109BC244" w:rsidR="00DE7505" w:rsidRPr="00CD3610" w:rsidRDefault="008A3EB7" w:rsidP="00E62608">
      <w:pPr>
        <w:pStyle w:val="ListParagraph"/>
        <w:numPr>
          <w:ilvl w:val="0"/>
          <w:numId w:val="32"/>
        </w:numPr>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clean and maintain all lights and vent covers during appropriate school breaks as </w:t>
      </w:r>
      <w:r w:rsidR="005B70D5" w:rsidRPr="00CD3610">
        <w:rPr>
          <w:rFonts w:ascii="Arial" w:hAnsi="Arial" w:cs="Arial"/>
        </w:rPr>
        <w:t>agreed upon</w:t>
      </w:r>
      <w:r w:rsidRPr="00CD3610">
        <w:rPr>
          <w:rFonts w:ascii="Arial" w:hAnsi="Arial" w:cs="Arial"/>
        </w:rPr>
        <w:t xml:space="preserve"> by the School and</w:t>
      </w:r>
      <w:r w:rsidR="00AD2A81" w:rsidRPr="00CD3610">
        <w:rPr>
          <w:rFonts w:ascii="Arial" w:hAnsi="Arial" w:cs="Arial"/>
        </w:rPr>
        <w:t xml:space="preserve"> the</w:t>
      </w:r>
      <w:r w:rsidRPr="00CD3610">
        <w:rPr>
          <w:rFonts w:ascii="Arial" w:hAnsi="Arial" w:cs="Arial"/>
        </w:rPr>
        <w:t xml:space="preserve"> Contractor.</w:t>
      </w:r>
    </w:p>
    <w:p w14:paraId="02C9FB95" w14:textId="15AE43CA" w:rsidR="005B70D5"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Maintenance</w:t>
      </w:r>
    </w:p>
    <w:p w14:paraId="589E4FA5" w14:textId="10DCBD43" w:rsidR="005B70D5" w:rsidRPr="00CD3610" w:rsidRDefault="008A3EB7" w:rsidP="00E62608">
      <w:pPr>
        <w:pStyle w:val="ListParagraph"/>
        <w:numPr>
          <w:ilvl w:val="0"/>
          <w:numId w:val="33"/>
        </w:numPr>
        <w:contextualSpacing w:val="0"/>
        <w:rPr>
          <w:rFonts w:ascii="Arial" w:hAnsi="Arial" w:cs="Arial"/>
        </w:rPr>
      </w:pPr>
      <w:r w:rsidRPr="00CD3610">
        <w:rPr>
          <w:rFonts w:ascii="Arial" w:hAnsi="Arial" w:cs="Arial"/>
        </w:rPr>
        <w:t xml:space="preserve">The Contractor may submit work orders to the </w:t>
      </w:r>
      <w:proofErr w:type="gramStart"/>
      <w:r w:rsidRPr="00CD3610">
        <w:rPr>
          <w:rFonts w:ascii="Arial" w:hAnsi="Arial" w:cs="Arial"/>
        </w:rPr>
        <w:t>School</w:t>
      </w:r>
      <w:proofErr w:type="gramEnd"/>
      <w:r w:rsidRPr="00CD3610">
        <w:rPr>
          <w:rFonts w:ascii="Arial" w:hAnsi="Arial" w:cs="Arial"/>
        </w:rPr>
        <w:t xml:space="preserve"> for routine maintenance needs, such as </w:t>
      </w:r>
      <w:r w:rsidR="00563882" w:rsidRPr="00CD3610">
        <w:rPr>
          <w:rFonts w:ascii="Arial" w:hAnsi="Arial" w:cs="Arial"/>
        </w:rPr>
        <w:t>replacement of</w:t>
      </w:r>
      <w:r w:rsidRPr="00CD3610">
        <w:rPr>
          <w:rFonts w:ascii="Arial" w:hAnsi="Arial" w:cs="Arial"/>
        </w:rPr>
        <w:t xml:space="preserve"> light bulbs and typical repairs to the facility.</w:t>
      </w:r>
    </w:p>
    <w:p w14:paraId="4566DBC6" w14:textId="77777777" w:rsidR="005B70D5" w:rsidRPr="00CD3610" w:rsidRDefault="008A3EB7" w:rsidP="00E62608">
      <w:pPr>
        <w:pStyle w:val="ListParagraph"/>
        <w:numPr>
          <w:ilvl w:val="0"/>
          <w:numId w:val="33"/>
        </w:numPr>
        <w:contextualSpacing w:val="0"/>
        <w:rPr>
          <w:rFonts w:ascii="Arial" w:hAnsi="Arial" w:cs="Arial"/>
        </w:rPr>
      </w:pPr>
      <w:r w:rsidRPr="00CD3610">
        <w:rPr>
          <w:rFonts w:ascii="Arial" w:hAnsi="Arial" w:cs="Arial"/>
        </w:rPr>
        <w:t>The Contractor shall be responsible for:</w:t>
      </w:r>
    </w:p>
    <w:p w14:paraId="37B47231" w14:textId="77777777" w:rsidR="00CD3610" w:rsidRDefault="008A3EB7" w:rsidP="00CD3610">
      <w:pPr>
        <w:pStyle w:val="ListParagraph"/>
        <w:numPr>
          <w:ilvl w:val="1"/>
          <w:numId w:val="33"/>
        </w:numPr>
        <w:spacing w:line="240" w:lineRule="auto"/>
        <w:contextualSpacing w:val="0"/>
        <w:rPr>
          <w:rFonts w:ascii="Arial" w:hAnsi="Arial" w:cs="Arial"/>
        </w:rPr>
      </w:pPr>
      <w:r w:rsidRPr="00CD3610">
        <w:rPr>
          <w:rFonts w:ascii="Arial" w:hAnsi="Arial" w:cs="Arial"/>
        </w:rPr>
        <w:t>All routine maintenance of food service equipment (based on manufacturers’ specifications).</w:t>
      </w:r>
    </w:p>
    <w:p w14:paraId="3B2FF45F" w14:textId="77777777" w:rsidR="00CD3610" w:rsidRDefault="008A3EB7" w:rsidP="00CD3610">
      <w:pPr>
        <w:pStyle w:val="ListParagraph"/>
        <w:numPr>
          <w:ilvl w:val="1"/>
          <w:numId w:val="33"/>
        </w:numPr>
        <w:spacing w:line="240" w:lineRule="auto"/>
        <w:contextualSpacing w:val="0"/>
        <w:rPr>
          <w:rFonts w:ascii="Arial" w:hAnsi="Arial" w:cs="Arial"/>
        </w:rPr>
      </w:pPr>
      <w:r w:rsidRPr="00CD3610">
        <w:rPr>
          <w:rFonts w:ascii="Arial" w:hAnsi="Arial" w:cs="Arial"/>
        </w:rPr>
        <w:t xml:space="preserve">Maintenance and repair of exterior plumbing lines to the kitchen area provided that any </w:t>
      </w:r>
      <w:r w:rsidR="005B70D5" w:rsidRPr="00CD3610">
        <w:rPr>
          <w:rFonts w:ascii="Arial" w:hAnsi="Arial" w:cs="Arial"/>
        </w:rPr>
        <w:t>blockages or</w:t>
      </w:r>
      <w:r w:rsidRPr="00CD3610">
        <w:rPr>
          <w:rFonts w:ascii="Arial" w:hAnsi="Arial" w:cs="Arial"/>
        </w:rPr>
        <w:t xml:space="preserve"> other problems related to the food service operation have been caused by the Contractor.</w:t>
      </w:r>
    </w:p>
    <w:p w14:paraId="2490D20C" w14:textId="3C48429A" w:rsidR="005B70D5" w:rsidRPr="00CD3610" w:rsidRDefault="008A3EB7" w:rsidP="00CD3610">
      <w:pPr>
        <w:pStyle w:val="ListParagraph"/>
        <w:numPr>
          <w:ilvl w:val="1"/>
          <w:numId w:val="33"/>
        </w:numPr>
        <w:spacing w:line="240" w:lineRule="auto"/>
        <w:contextualSpacing w:val="0"/>
        <w:rPr>
          <w:rFonts w:ascii="Arial" w:hAnsi="Arial" w:cs="Arial"/>
        </w:rPr>
      </w:pPr>
      <w:r w:rsidRPr="00CD3610">
        <w:rPr>
          <w:rFonts w:ascii="Arial" w:hAnsi="Arial" w:cs="Arial"/>
        </w:rPr>
        <w:t xml:space="preserve">Contracting to have the kitchen and dining hall floors professionally steam cleaned according </w:t>
      </w:r>
      <w:r w:rsidR="005B70D5" w:rsidRPr="00CD3610">
        <w:rPr>
          <w:rFonts w:ascii="Arial" w:hAnsi="Arial" w:cs="Arial"/>
        </w:rPr>
        <w:t>to specifications</w:t>
      </w:r>
      <w:r w:rsidRPr="00CD3610">
        <w:rPr>
          <w:rFonts w:ascii="Arial" w:hAnsi="Arial" w:cs="Arial"/>
        </w:rPr>
        <w:t xml:space="preserve"> established by the </w:t>
      </w:r>
      <w:proofErr w:type="gramStart"/>
      <w:r w:rsidRPr="00CD3610">
        <w:rPr>
          <w:rFonts w:ascii="Arial" w:hAnsi="Arial" w:cs="Arial"/>
        </w:rPr>
        <w:t>School</w:t>
      </w:r>
      <w:proofErr w:type="gramEnd"/>
      <w:r w:rsidRPr="00CD3610">
        <w:rPr>
          <w:rFonts w:ascii="Arial" w:hAnsi="Arial" w:cs="Arial"/>
        </w:rPr>
        <w:t xml:space="preserve"> as needed, but at least once every academic year.</w:t>
      </w:r>
    </w:p>
    <w:p w14:paraId="49FF3560" w14:textId="77777777" w:rsidR="005B70D5" w:rsidRPr="00CD3610" w:rsidRDefault="008A3EB7" w:rsidP="00CD3610">
      <w:pPr>
        <w:pStyle w:val="ListParagraph"/>
        <w:numPr>
          <w:ilvl w:val="0"/>
          <w:numId w:val="33"/>
        </w:numPr>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be responsible for:</w:t>
      </w:r>
    </w:p>
    <w:p w14:paraId="3069ADC7" w14:textId="155BB988" w:rsidR="005B70D5" w:rsidRPr="00CD3610" w:rsidRDefault="008A3EB7" w:rsidP="00CD3610">
      <w:pPr>
        <w:pStyle w:val="ListParagraph"/>
        <w:numPr>
          <w:ilvl w:val="1"/>
          <w:numId w:val="33"/>
        </w:numPr>
        <w:contextualSpacing w:val="0"/>
        <w:rPr>
          <w:rFonts w:ascii="Arial" w:hAnsi="Arial" w:cs="Arial"/>
        </w:rPr>
      </w:pPr>
      <w:r w:rsidRPr="00CD3610">
        <w:rPr>
          <w:rFonts w:ascii="Arial" w:hAnsi="Arial" w:cs="Arial"/>
        </w:rPr>
        <w:t xml:space="preserve">Maintenance and repair of dining hall/kitchen area building infrastructure equipment (i.e. </w:t>
      </w:r>
      <w:r w:rsidR="005B70D5" w:rsidRPr="00CD3610">
        <w:rPr>
          <w:rFonts w:ascii="Arial" w:hAnsi="Arial" w:cs="Arial"/>
        </w:rPr>
        <w:t>roofs, elevators</w:t>
      </w:r>
      <w:r w:rsidRPr="00CD3610">
        <w:rPr>
          <w:rFonts w:ascii="Arial" w:hAnsi="Arial" w:cs="Arial"/>
        </w:rPr>
        <w:t xml:space="preserve">, heating, ventilation, and air conditioning equipment), excluding food service </w:t>
      </w:r>
      <w:r w:rsidR="005B70D5" w:rsidRPr="00CD3610">
        <w:rPr>
          <w:rFonts w:ascii="Arial" w:hAnsi="Arial" w:cs="Arial"/>
        </w:rPr>
        <w:t>equipment and</w:t>
      </w:r>
      <w:r w:rsidRPr="00CD3610">
        <w:rPr>
          <w:rFonts w:ascii="Arial" w:hAnsi="Arial" w:cs="Arial"/>
        </w:rPr>
        <w:t xml:space="preserve"> furnishings.</w:t>
      </w:r>
    </w:p>
    <w:p w14:paraId="7E81FCAE" w14:textId="3A918119" w:rsidR="00DE7505" w:rsidRPr="00CD3610" w:rsidRDefault="008A3EB7" w:rsidP="00CD3610">
      <w:pPr>
        <w:pStyle w:val="ListParagraph"/>
        <w:numPr>
          <w:ilvl w:val="1"/>
          <w:numId w:val="33"/>
        </w:numPr>
        <w:contextualSpacing w:val="0"/>
        <w:rPr>
          <w:rFonts w:ascii="Arial" w:hAnsi="Arial" w:cs="Arial"/>
        </w:rPr>
      </w:pPr>
      <w:r w:rsidRPr="00CD3610">
        <w:rPr>
          <w:rFonts w:ascii="Arial" w:hAnsi="Arial" w:cs="Arial"/>
        </w:rPr>
        <w:t xml:space="preserve">Maintenance and repair of exterior plumbing lines to the kitchen area, provided that </w:t>
      </w:r>
      <w:r w:rsidR="005B70D5" w:rsidRPr="00CD3610">
        <w:rPr>
          <w:rFonts w:ascii="Arial" w:hAnsi="Arial" w:cs="Arial"/>
        </w:rPr>
        <w:t>any blockages</w:t>
      </w:r>
      <w:r w:rsidRPr="00CD3610">
        <w:rPr>
          <w:rFonts w:ascii="Arial" w:hAnsi="Arial" w:cs="Arial"/>
        </w:rPr>
        <w:t xml:space="preserve"> or other problems related to the food service operation have not been caused by </w:t>
      </w:r>
      <w:r w:rsidR="005B70D5" w:rsidRPr="00CD3610">
        <w:rPr>
          <w:rFonts w:ascii="Arial" w:hAnsi="Arial" w:cs="Arial"/>
        </w:rPr>
        <w:t>the Contractor</w:t>
      </w:r>
      <w:r w:rsidRPr="00CD3610">
        <w:rPr>
          <w:rFonts w:ascii="Arial" w:hAnsi="Arial" w:cs="Arial"/>
        </w:rPr>
        <w:t>.</w:t>
      </w:r>
    </w:p>
    <w:p w14:paraId="0DBE765C" w14:textId="6DF61293" w:rsidR="005B70D5"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Designation of Program Expenses</w:t>
      </w:r>
    </w:p>
    <w:p w14:paraId="47BE5C3A" w14:textId="27FCE329" w:rsidR="00834711" w:rsidRPr="00CD3610" w:rsidRDefault="008A3EB7" w:rsidP="00CD3610">
      <w:pPr>
        <w:pStyle w:val="ListParagraph"/>
        <w:numPr>
          <w:ilvl w:val="0"/>
          <w:numId w:val="34"/>
        </w:numPr>
        <w:ind w:left="720"/>
        <w:contextualSpacing w:val="0"/>
        <w:rPr>
          <w:rFonts w:ascii="Arial" w:hAnsi="Arial" w:cs="Arial"/>
        </w:rPr>
      </w:pPr>
      <w:r w:rsidRPr="00CD3610">
        <w:rPr>
          <w:rFonts w:ascii="Arial" w:hAnsi="Arial" w:cs="Arial"/>
        </w:rPr>
        <w:t xml:space="preserve">The Contractor guarantees to the </w:t>
      </w:r>
      <w:proofErr w:type="gramStart"/>
      <w:r w:rsidRPr="00CD3610">
        <w:rPr>
          <w:rFonts w:ascii="Arial" w:hAnsi="Arial" w:cs="Arial"/>
        </w:rPr>
        <w:t>School</w:t>
      </w:r>
      <w:proofErr w:type="gramEnd"/>
      <w:r w:rsidRPr="00CD3610">
        <w:rPr>
          <w:rFonts w:ascii="Arial" w:hAnsi="Arial" w:cs="Arial"/>
        </w:rPr>
        <w:t xml:space="preserve"> that the prices bid for each day (Traditional Plan) and for </w:t>
      </w:r>
      <w:r w:rsidR="00834711" w:rsidRPr="00CD3610">
        <w:rPr>
          <w:rFonts w:ascii="Arial" w:hAnsi="Arial" w:cs="Arial"/>
        </w:rPr>
        <w:t>each meal</w:t>
      </w:r>
      <w:r w:rsidRPr="00CD3610">
        <w:rPr>
          <w:rFonts w:ascii="Arial" w:hAnsi="Arial" w:cs="Arial"/>
        </w:rPr>
        <w:t xml:space="preserve"> (Pay for Consumption Plan) shall include the expenses designated in the Contractor column below.</w:t>
      </w:r>
    </w:p>
    <w:p w14:paraId="187FEA78" w14:textId="77777777" w:rsidR="00834711" w:rsidRDefault="008A3EB7" w:rsidP="00CD3610">
      <w:pPr>
        <w:pStyle w:val="ListParagraph"/>
        <w:numPr>
          <w:ilvl w:val="0"/>
          <w:numId w:val="34"/>
        </w:numPr>
        <w:ind w:left="720"/>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pay those expenses designated in the </w:t>
      </w:r>
      <w:proofErr w:type="gramStart"/>
      <w:r w:rsidRPr="00CD3610">
        <w:rPr>
          <w:rFonts w:ascii="Arial" w:hAnsi="Arial" w:cs="Arial"/>
        </w:rPr>
        <w:t>School</w:t>
      </w:r>
      <w:proofErr w:type="gramEnd"/>
      <w:r w:rsidRPr="00CD3610">
        <w:rPr>
          <w:rFonts w:ascii="Arial" w:hAnsi="Arial" w:cs="Arial"/>
        </w:rPr>
        <w:t xml:space="preserve"> column below.</w:t>
      </w:r>
    </w:p>
    <w:p w14:paraId="09DA7308" w14:textId="77777777" w:rsidR="00E62608" w:rsidRPr="00E62608" w:rsidRDefault="00E62608" w:rsidP="00E62608">
      <w:pPr>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834711" w:rsidRPr="00CD3610" w14:paraId="1126506D" w14:textId="77777777" w:rsidTr="00834711">
        <w:tc>
          <w:tcPr>
            <w:tcW w:w="3116" w:type="dxa"/>
            <w:shd w:val="clear" w:color="auto" w:fill="D9D9D9" w:themeFill="background1" w:themeFillShade="D9"/>
            <w:vAlign w:val="center"/>
          </w:tcPr>
          <w:p w14:paraId="17B97CD4" w14:textId="77777777" w:rsidR="00834711" w:rsidRPr="00CD3610" w:rsidRDefault="00834711" w:rsidP="00834711">
            <w:pPr>
              <w:rPr>
                <w:rFonts w:ascii="Arial" w:hAnsi="Arial" w:cs="Arial"/>
              </w:rPr>
            </w:pPr>
          </w:p>
        </w:tc>
        <w:tc>
          <w:tcPr>
            <w:tcW w:w="3117" w:type="dxa"/>
            <w:shd w:val="clear" w:color="auto" w:fill="D9D9D9" w:themeFill="background1" w:themeFillShade="D9"/>
            <w:vAlign w:val="center"/>
          </w:tcPr>
          <w:p w14:paraId="41F699FF" w14:textId="1AE2F57D" w:rsidR="00834711" w:rsidRPr="00CD3610" w:rsidRDefault="00834711" w:rsidP="00834711">
            <w:pPr>
              <w:jc w:val="center"/>
              <w:rPr>
                <w:rFonts w:ascii="Arial" w:hAnsi="Arial" w:cs="Arial"/>
              </w:rPr>
            </w:pPr>
            <w:r w:rsidRPr="00CD3610">
              <w:rPr>
                <w:rFonts w:ascii="Arial" w:hAnsi="Arial" w:cs="Arial"/>
              </w:rPr>
              <w:t>Contractor</w:t>
            </w:r>
          </w:p>
        </w:tc>
        <w:tc>
          <w:tcPr>
            <w:tcW w:w="3117" w:type="dxa"/>
            <w:shd w:val="clear" w:color="auto" w:fill="D9D9D9" w:themeFill="background1" w:themeFillShade="D9"/>
            <w:vAlign w:val="center"/>
          </w:tcPr>
          <w:p w14:paraId="2C7EA255" w14:textId="74647C90" w:rsidR="00834711" w:rsidRPr="00CD3610" w:rsidRDefault="00834711" w:rsidP="00834711">
            <w:pPr>
              <w:jc w:val="center"/>
              <w:rPr>
                <w:rFonts w:ascii="Arial" w:hAnsi="Arial" w:cs="Arial"/>
              </w:rPr>
            </w:pPr>
            <w:r w:rsidRPr="00CD3610">
              <w:rPr>
                <w:rFonts w:ascii="Arial" w:hAnsi="Arial" w:cs="Arial"/>
              </w:rPr>
              <w:t>School</w:t>
            </w:r>
          </w:p>
        </w:tc>
      </w:tr>
      <w:tr w:rsidR="00834711" w:rsidRPr="00CD3610" w14:paraId="2245C4E2" w14:textId="77777777" w:rsidTr="00834711">
        <w:tc>
          <w:tcPr>
            <w:tcW w:w="9350" w:type="dxa"/>
            <w:gridSpan w:val="3"/>
            <w:vAlign w:val="center"/>
          </w:tcPr>
          <w:p w14:paraId="2E2A27CE" w14:textId="00A3BA49" w:rsidR="00834711" w:rsidRPr="00CD3610" w:rsidRDefault="00834711" w:rsidP="00834711">
            <w:pPr>
              <w:rPr>
                <w:rFonts w:ascii="Arial" w:hAnsi="Arial" w:cs="Arial"/>
              </w:rPr>
            </w:pPr>
            <w:r w:rsidRPr="00CD3610">
              <w:rPr>
                <w:rFonts w:ascii="Arial" w:hAnsi="Arial" w:cs="Arial"/>
              </w:rPr>
              <w:t>Labor - Payroll</w:t>
            </w:r>
          </w:p>
        </w:tc>
      </w:tr>
      <w:tr w:rsidR="00834711" w:rsidRPr="00CD3610" w14:paraId="19E40548" w14:textId="77777777" w:rsidTr="00834711">
        <w:tc>
          <w:tcPr>
            <w:tcW w:w="3116" w:type="dxa"/>
            <w:vAlign w:val="center"/>
          </w:tcPr>
          <w:p w14:paraId="699ECAAC" w14:textId="5F37D661" w:rsidR="00834711" w:rsidRPr="00CD3610" w:rsidRDefault="00834711" w:rsidP="00834711">
            <w:pPr>
              <w:rPr>
                <w:rFonts w:ascii="Arial" w:hAnsi="Arial" w:cs="Arial"/>
              </w:rPr>
            </w:pPr>
            <w:r w:rsidRPr="00CD3610">
              <w:rPr>
                <w:rFonts w:ascii="Arial" w:hAnsi="Arial" w:cs="Arial"/>
              </w:rPr>
              <w:lastRenderedPageBreak/>
              <w:t>Managers, and/or Supervisors</w:t>
            </w:r>
          </w:p>
        </w:tc>
        <w:tc>
          <w:tcPr>
            <w:tcW w:w="3117" w:type="dxa"/>
            <w:vAlign w:val="center"/>
          </w:tcPr>
          <w:p w14:paraId="0BD207A6" w14:textId="522D0896" w:rsidR="00834711" w:rsidRPr="00CD3610" w:rsidRDefault="00834711" w:rsidP="00834711">
            <w:pPr>
              <w:jc w:val="center"/>
              <w:rPr>
                <w:rFonts w:ascii="Arial" w:hAnsi="Arial" w:cs="Arial"/>
              </w:rPr>
            </w:pPr>
            <w:r w:rsidRPr="00CD3610">
              <w:rPr>
                <w:rFonts w:ascii="Arial" w:hAnsi="Arial" w:cs="Arial"/>
              </w:rPr>
              <w:t>X</w:t>
            </w:r>
          </w:p>
        </w:tc>
        <w:tc>
          <w:tcPr>
            <w:tcW w:w="3117" w:type="dxa"/>
            <w:vAlign w:val="center"/>
          </w:tcPr>
          <w:p w14:paraId="137C12A5" w14:textId="77777777" w:rsidR="00834711" w:rsidRPr="00CD3610" w:rsidRDefault="00834711" w:rsidP="00834711">
            <w:pPr>
              <w:jc w:val="center"/>
              <w:rPr>
                <w:rFonts w:ascii="Arial" w:hAnsi="Arial" w:cs="Arial"/>
              </w:rPr>
            </w:pPr>
          </w:p>
        </w:tc>
      </w:tr>
      <w:tr w:rsidR="00834711" w:rsidRPr="00CD3610" w14:paraId="7118FD51" w14:textId="77777777" w:rsidTr="00834711">
        <w:tc>
          <w:tcPr>
            <w:tcW w:w="3116" w:type="dxa"/>
            <w:vAlign w:val="center"/>
          </w:tcPr>
          <w:p w14:paraId="5BAB5D9E" w14:textId="40005B08" w:rsidR="00834711" w:rsidRPr="00CD3610" w:rsidRDefault="00834711" w:rsidP="00834711">
            <w:pPr>
              <w:rPr>
                <w:rFonts w:ascii="Arial" w:hAnsi="Arial" w:cs="Arial"/>
              </w:rPr>
            </w:pPr>
            <w:r w:rsidRPr="00CD3610">
              <w:rPr>
                <w:rFonts w:ascii="Arial" w:hAnsi="Arial" w:cs="Arial"/>
              </w:rPr>
              <w:t>Full- and Part-Time Workers</w:t>
            </w:r>
          </w:p>
        </w:tc>
        <w:tc>
          <w:tcPr>
            <w:tcW w:w="3117" w:type="dxa"/>
            <w:vAlign w:val="center"/>
          </w:tcPr>
          <w:p w14:paraId="583354A8" w14:textId="7D52E534" w:rsidR="00834711" w:rsidRPr="00CD3610" w:rsidRDefault="00834711" w:rsidP="00834711">
            <w:pPr>
              <w:jc w:val="center"/>
              <w:rPr>
                <w:rFonts w:ascii="Arial" w:hAnsi="Arial" w:cs="Arial"/>
              </w:rPr>
            </w:pPr>
            <w:r w:rsidRPr="00CD3610">
              <w:rPr>
                <w:rFonts w:ascii="Arial" w:hAnsi="Arial" w:cs="Arial"/>
              </w:rPr>
              <w:t>X</w:t>
            </w:r>
          </w:p>
        </w:tc>
        <w:tc>
          <w:tcPr>
            <w:tcW w:w="3117" w:type="dxa"/>
            <w:vAlign w:val="center"/>
          </w:tcPr>
          <w:p w14:paraId="44439E34" w14:textId="77777777" w:rsidR="00834711" w:rsidRPr="00CD3610" w:rsidRDefault="00834711" w:rsidP="00834711">
            <w:pPr>
              <w:jc w:val="center"/>
              <w:rPr>
                <w:rFonts w:ascii="Arial" w:hAnsi="Arial" w:cs="Arial"/>
              </w:rPr>
            </w:pPr>
          </w:p>
        </w:tc>
      </w:tr>
      <w:tr w:rsidR="00834711" w:rsidRPr="00CD3610" w14:paraId="11C72136" w14:textId="77777777" w:rsidTr="00834711">
        <w:tc>
          <w:tcPr>
            <w:tcW w:w="3116" w:type="dxa"/>
            <w:vAlign w:val="center"/>
          </w:tcPr>
          <w:p w14:paraId="66BAF0C1" w14:textId="3955B343" w:rsidR="00834711" w:rsidRPr="00CD3610" w:rsidRDefault="00834711" w:rsidP="00834711">
            <w:pPr>
              <w:rPr>
                <w:rFonts w:ascii="Arial" w:hAnsi="Arial" w:cs="Arial"/>
              </w:rPr>
            </w:pPr>
            <w:r w:rsidRPr="00CD3610">
              <w:rPr>
                <w:rFonts w:ascii="Arial" w:hAnsi="Arial" w:cs="Arial"/>
              </w:rPr>
              <w:t>Monitors</w:t>
            </w:r>
          </w:p>
        </w:tc>
        <w:tc>
          <w:tcPr>
            <w:tcW w:w="3117" w:type="dxa"/>
            <w:vAlign w:val="center"/>
          </w:tcPr>
          <w:p w14:paraId="2CB2FE59" w14:textId="77777777" w:rsidR="00834711" w:rsidRPr="00CD3610" w:rsidRDefault="00834711" w:rsidP="00834711">
            <w:pPr>
              <w:jc w:val="center"/>
              <w:rPr>
                <w:rFonts w:ascii="Arial" w:hAnsi="Arial" w:cs="Arial"/>
              </w:rPr>
            </w:pPr>
          </w:p>
        </w:tc>
        <w:tc>
          <w:tcPr>
            <w:tcW w:w="3117" w:type="dxa"/>
            <w:vAlign w:val="center"/>
          </w:tcPr>
          <w:p w14:paraId="69D454D3" w14:textId="6B5595B9" w:rsidR="00834711" w:rsidRPr="00CD3610" w:rsidRDefault="00834711" w:rsidP="00834711">
            <w:pPr>
              <w:jc w:val="center"/>
              <w:rPr>
                <w:rFonts w:ascii="Arial" w:hAnsi="Arial" w:cs="Arial"/>
              </w:rPr>
            </w:pPr>
            <w:r w:rsidRPr="00CD3610">
              <w:rPr>
                <w:rFonts w:ascii="Arial" w:hAnsi="Arial" w:cs="Arial"/>
              </w:rPr>
              <w:t>X</w:t>
            </w:r>
          </w:p>
        </w:tc>
      </w:tr>
      <w:tr w:rsidR="00834711" w:rsidRPr="00CD3610" w14:paraId="01FB5E61" w14:textId="77777777" w:rsidTr="00834711">
        <w:tc>
          <w:tcPr>
            <w:tcW w:w="3116" w:type="dxa"/>
            <w:vAlign w:val="center"/>
          </w:tcPr>
          <w:p w14:paraId="1F51C014" w14:textId="16371F28" w:rsidR="00834711" w:rsidRPr="00CD3610" w:rsidRDefault="00834711" w:rsidP="00834711">
            <w:pPr>
              <w:rPr>
                <w:rFonts w:ascii="Arial" w:hAnsi="Arial" w:cs="Arial"/>
              </w:rPr>
            </w:pPr>
            <w:r w:rsidRPr="00CD3610">
              <w:rPr>
                <w:rFonts w:ascii="Arial" w:hAnsi="Arial" w:cs="Arial"/>
              </w:rPr>
              <w:t>Cashiers</w:t>
            </w:r>
          </w:p>
        </w:tc>
        <w:tc>
          <w:tcPr>
            <w:tcW w:w="3117" w:type="dxa"/>
            <w:vAlign w:val="center"/>
          </w:tcPr>
          <w:p w14:paraId="1E42803B" w14:textId="714DAEB8" w:rsidR="00834711" w:rsidRPr="00CD3610" w:rsidRDefault="00834711" w:rsidP="00834711">
            <w:pPr>
              <w:jc w:val="center"/>
              <w:rPr>
                <w:rFonts w:ascii="Arial" w:hAnsi="Arial" w:cs="Arial"/>
              </w:rPr>
            </w:pPr>
            <w:r w:rsidRPr="00CD3610">
              <w:rPr>
                <w:rFonts w:ascii="Arial" w:hAnsi="Arial" w:cs="Arial"/>
              </w:rPr>
              <w:t>X</w:t>
            </w:r>
          </w:p>
        </w:tc>
        <w:tc>
          <w:tcPr>
            <w:tcW w:w="3117" w:type="dxa"/>
            <w:vAlign w:val="center"/>
          </w:tcPr>
          <w:p w14:paraId="783E1D6A" w14:textId="77777777" w:rsidR="00834711" w:rsidRPr="00CD3610" w:rsidRDefault="00834711" w:rsidP="00834711">
            <w:pPr>
              <w:jc w:val="center"/>
              <w:rPr>
                <w:rFonts w:ascii="Arial" w:hAnsi="Arial" w:cs="Arial"/>
              </w:rPr>
            </w:pPr>
          </w:p>
        </w:tc>
      </w:tr>
      <w:tr w:rsidR="00834711" w:rsidRPr="00CD3610" w14:paraId="59A1D325" w14:textId="77777777" w:rsidTr="00834711">
        <w:tc>
          <w:tcPr>
            <w:tcW w:w="3116" w:type="dxa"/>
            <w:vAlign w:val="center"/>
          </w:tcPr>
          <w:p w14:paraId="2C0FE3D7" w14:textId="5CE89CC3" w:rsidR="00834711" w:rsidRPr="00CD3610" w:rsidRDefault="00834711" w:rsidP="00834711">
            <w:pPr>
              <w:rPr>
                <w:rFonts w:ascii="Arial" w:hAnsi="Arial" w:cs="Arial"/>
              </w:rPr>
            </w:pPr>
            <w:r w:rsidRPr="00CD3610">
              <w:rPr>
                <w:rFonts w:ascii="Arial" w:hAnsi="Arial" w:cs="Arial"/>
              </w:rPr>
              <w:t>Janitors</w:t>
            </w:r>
          </w:p>
        </w:tc>
        <w:tc>
          <w:tcPr>
            <w:tcW w:w="3117" w:type="dxa"/>
            <w:vAlign w:val="center"/>
          </w:tcPr>
          <w:p w14:paraId="78A47024" w14:textId="767F87E4" w:rsidR="00834711" w:rsidRPr="00CD3610" w:rsidRDefault="00834711" w:rsidP="00834711">
            <w:pPr>
              <w:jc w:val="center"/>
              <w:rPr>
                <w:rFonts w:ascii="Arial" w:hAnsi="Arial" w:cs="Arial"/>
              </w:rPr>
            </w:pPr>
            <w:r w:rsidRPr="00CD3610">
              <w:rPr>
                <w:rFonts w:ascii="Arial" w:hAnsi="Arial" w:cs="Arial"/>
              </w:rPr>
              <w:t>X</w:t>
            </w:r>
          </w:p>
        </w:tc>
        <w:tc>
          <w:tcPr>
            <w:tcW w:w="3117" w:type="dxa"/>
            <w:vAlign w:val="center"/>
          </w:tcPr>
          <w:p w14:paraId="576F0864" w14:textId="77777777" w:rsidR="00834711" w:rsidRPr="00CD3610" w:rsidRDefault="00834711" w:rsidP="00834711">
            <w:pPr>
              <w:jc w:val="center"/>
              <w:rPr>
                <w:rFonts w:ascii="Arial" w:hAnsi="Arial" w:cs="Arial"/>
              </w:rPr>
            </w:pPr>
          </w:p>
        </w:tc>
      </w:tr>
    </w:tbl>
    <w:p w14:paraId="43F09B0F" w14:textId="77777777" w:rsidR="00834711" w:rsidRDefault="00834711" w:rsidP="00834711">
      <w:pPr>
        <w:rPr>
          <w:rFonts w:ascii="Calibri" w:hAnsi="Calibri" w:cs="Calibri"/>
          <w:sz w:val="20"/>
          <w:szCs w:val="20"/>
        </w:rPr>
      </w:pPr>
    </w:p>
    <w:tbl>
      <w:tblPr>
        <w:tblStyle w:val="TableGrid"/>
        <w:tblW w:w="0" w:type="auto"/>
        <w:tblLook w:val="04A0" w:firstRow="1" w:lastRow="0" w:firstColumn="1" w:lastColumn="0" w:noHBand="0" w:noVBand="1"/>
      </w:tblPr>
      <w:tblGrid>
        <w:gridCol w:w="3116"/>
        <w:gridCol w:w="3117"/>
        <w:gridCol w:w="3117"/>
      </w:tblGrid>
      <w:tr w:rsidR="00834711" w:rsidRPr="00CD3610" w14:paraId="3533BE63" w14:textId="77777777" w:rsidTr="003E2FA2">
        <w:tc>
          <w:tcPr>
            <w:tcW w:w="3116" w:type="dxa"/>
            <w:shd w:val="clear" w:color="auto" w:fill="D9D9D9" w:themeFill="background1" w:themeFillShade="D9"/>
            <w:vAlign w:val="center"/>
          </w:tcPr>
          <w:p w14:paraId="42D1B216" w14:textId="77777777" w:rsidR="00834711" w:rsidRPr="00CD3610" w:rsidRDefault="00834711" w:rsidP="003E2FA2">
            <w:pPr>
              <w:rPr>
                <w:rFonts w:ascii="Arial" w:hAnsi="Arial" w:cs="Arial"/>
              </w:rPr>
            </w:pPr>
          </w:p>
        </w:tc>
        <w:tc>
          <w:tcPr>
            <w:tcW w:w="3117" w:type="dxa"/>
            <w:shd w:val="clear" w:color="auto" w:fill="D9D9D9" w:themeFill="background1" w:themeFillShade="D9"/>
            <w:vAlign w:val="center"/>
          </w:tcPr>
          <w:p w14:paraId="01A9E018" w14:textId="77777777" w:rsidR="00834711" w:rsidRPr="00CD3610" w:rsidRDefault="00834711" w:rsidP="003E2FA2">
            <w:pPr>
              <w:jc w:val="center"/>
              <w:rPr>
                <w:rFonts w:ascii="Arial" w:hAnsi="Arial" w:cs="Arial"/>
              </w:rPr>
            </w:pPr>
            <w:r w:rsidRPr="00CD3610">
              <w:rPr>
                <w:rFonts w:ascii="Arial" w:hAnsi="Arial" w:cs="Arial"/>
              </w:rPr>
              <w:t>Contractor</w:t>
            </w:r>
          </w:p>
        </w:tc>
        <w:tc>
          <w:tcPr>
            <w:tcW w:w="3117" w:type="dxa"/>
            <w:shd w:val="clear" w:color="auto" w:fill="D9D9D9" w:themeFill="background1" w:themeFillShade="D9"/>
            <w:vAlign w:val="center"/>
          </w:tcPr>
          <w:p w14:paraId="6D06B3FC" w14:textId="77777777" w:rsidR="00834711" w:rsidRPr="00CD3610" w:rsidRDefault="00834711" w:rsidP="003E2FA2">
            <w:pPr>
              <w:jc w:val="center"/>
              <w:rPr>
                <w:rFonts w:ascii="Arial" w:hAnsi="Arial" w:cs="Arial"/>
              </w:rPr>
            </w:pPr>
            <w:r w:rsidRPr="00CD3610">
              <w:rPr>
                <w:rFonts w:ascii="Arial" w:hAnsi="Arial" w:cs="Arial"/>
              </w:rPr>
              <w:t>School</w:t>
            </w:r>
          </w:p>
        </w:tc>
      </w:tr>
      <w:tr w:rsidR="00834711" w:rsidRPr="00CD3610" w14:paraId="4BC6E9BF" w14:textId="77777777" w:rsidTr="003E2FA2">
        <w:tc>
          <w:tcPr>
            <w:tcW w:w="9350" w:type="dxa"/>
            <w:gridSpan w:val="3"/>
            <w:vAlign w:val="center"/>
          </w:tcPr>
          <w:p w14:paraId="1D1BBA4D" w14:textId="6D7A550D" w:rsidR="00834711" w:rsidRPr="00CD3610" w:rsidRDefault="00834711" w:rsidP="003E2FA2">
            <w:pPr>
              <w:rPr>
                <w:rFonts w:ascii="Arial" w:hAnsi="Arial" w:cs="Arial"/>
              </w:rPr>
            </w:pPr>
            <w:r w:rsidRPr="00CD3610">
              <w:rPr>
                <w:rFonts w:ascii="Arial" w:hAnsi="Arial" w:cs="Arial"/>
              </w:rPr>
              <w:t>Employee Benefits/Costs May Include, But Not Limited To</w:t>
            </w:r>
          </w:p>
        </w:tc>
      </w:tr>
      <w:tr w:rsidR="00834711" w:rsidRPr="00CD3610" w14:paraId="01823B1B" w14:textId="77777777" w:rsidTr="003E2FA2">
        <w:tc>
          <w:tcPr>
            <w:tcW w:w="3116" w:type="dxa"/>
            <w:vAlign w:val="center"/>
          </w:tcPr>
          <w:p w14:paraId="2902330F" w14:textId="7447D652" w:rsidR="00834711" w:rsidRPr="00CD3610" w:rsidRDefault="00834711" w:rsidP="003E2FA2">
            <w:pPr>
              <w:rPr>
                <w:rFonts w:ascii="Arial" w:hAnsi="Arial" w:cs="Arial"/>
              </w:rPr>
            </w:pPr>
            <w:r w:rsidRPr="00CD3610">
              <w:rPr>
                <w:rFonts w:ascii="Arial" w:hAnsi="Arial" w:cs="Arial"/>
              </w:rPr>
              <w:t>Life Insurance</w:t>
            </w:r>
          </w:p>
        </w:tc>
        <w:tc>
          <w:tcPr>
            <w:tcW w:w="3117" w:type="dxa"/>
            <w:vMerge w:val="restart"/>
            <w:vAlign w:val="center"/>
          </w:tcPr>
          <w:p w14:paraId="546D84CA" w14:textId="2E809F6F" w:rsidR="00834711" w:rsidRPr="00CD3610" w:rsidRDefault="00834711" w:rsidP="003E2FA2">
            <w:pPr>
              <w:jc w:val="center"/>
              <w:rPr>
                <w:rFonts w:ascii="Arial" w:hAnsi="Arial" w:cs="Arial"/>
              </w:rPr>
            </w:pPr>
            <w:r w:rsidRPr="00CD3610">
              <w:rPr>
                <w:rFonts w:ascii="Arial" w:hAnsi="Arial" w:cs="Arial"/>
              </w:rPr>
              <w:t>X</w:t>
            </w:r>
          </w:p>
        </w:tc>
        <w:tc>
          <w:tcPr>
            <w:tcW w:w="3117" w:type="dxa"/>
            <w:vAlign w:val="center"/>
          </w:tcPr>
          <w:p w14:paraId="088C1805" w14:textId="77777777" w:rsidR="00834711" w:rsidRPr="00CD3610" w:rsidRDefault="00834711" w:rsidP="003E2FA2">
            <w:pPr>
              <w:jc w:val="center"/>
              <w:rPr>
                <w:rFonts w:ascii="Arial" w:hAnsi="Arial" w:cs="Arial"/>
              </w:rPr>
            </w:pPr>
          </w:p>
        </w:tc>
      </w:tr>
      <w:tr w:rsidR="00834711" w:rsidRPr="00CD3610" w14:paraId="4A3102DF" w14:textId="77777777" w:rsidTr="003E2FA2">
        <w:tc>
          <w:tcPr>
            <w:tcW w:w="3116" w:type="dxa"/>
            <w:vAlign w:val="center"/>
          </w:tcPr>
          <w:p w14:paraId="7C2232A0" w14:textId="7C59DA10" w:rsidR="00834711" w:rsidRPr="00CD3610" w:rsidRDefault="00834711" w:rsidP="003E2FA2">
            <w:pPr>
              <w:rPr>
                <w:rFonts w:ascii="Arial" w:hAnsi="Arial" w:cs="Arial"/>
              </w:rPr>
            </w:pPr>
            <w:r w:rsidRPr="00CD3610">
              <w:rPr>
                <w:rFonts w:ascii="Arial" w:hAnsi="Arial" w:cs="Arial"/>
              </w:rPr>
              <w:t>Medical/Dental Insurance</w:t>
            </w:r>
          </w:p>
        </w:tc>
        <w:tc>
          <w:tcPr>
            <w:tcW w:w="3117" w:type="dxa"/>
            <w:vMerge/>
            <w:vAlign w:val="center"/>
          </w:tcPr>
          <w:p w14:paraId="46FD30B1" w14:textId="533D8B3C" w:rsidR="00834711" w:rsidRPr="00CD3610" w:rsidRDefault="00834711" w:rsidP="003E2FA2">
            <w:pPr>
              <w:jc w:val="center"/>
              <w:rPr>
                <w:rFonts w:ascii="Arial" w:hAnsi="Arial" w:cs="Arial"/>
              </w:rPr>
            </w:pPr>
          </w:p>
        </w:tc>
        <w:tc>
          <w:tcPr>
            <w:tcW w:w="3117" w:type="dxa"/>
            <w:vAlign w:val="center"/>
          </w:tcPr>
          <w:p w14:paraId="7A41D262" w14:textId="77777777" w:rsidR="00834711" w:rsidRPr="00CD3610" w:rsidRDefault="00834711" w:rsidP="003E2FA2">
            <w:pPr>
              <w:jc w:val="center"/>
              <w:rPr>
                <w:rFonts w:ascii="Arial" w:hAnsi="Arial" w:cs="Arial"/>
              </w:rPr>
            </w:pPr>
          </w:p>
        </w:tc>
      </w:tr>
      <w:tr w:rsidR="00834711" w:rsidRPr="00CD3610" w14:paraId="7997ED86" w14:textId="77777777" w:rsidTr="003E2FA2">
        <w:tc>
          <w:tcPr>
            <w:tcW w:w="3116" w:type="dxa"/>
            <w:vAlign w:val="center"/>
          </w:tcPr>
          <w:p w14:paraId="5547F5DC" w14:textId="75A8BB9E" w:rsidR="00834711" w:rsidRPr="00CD3610" w:rsidRDefault="00834711" w:rsidP="003E2FA2">
            <w:pPr>
              <w:rPr>
                <w:rFonts w:ascii="Arial" w:hAnsi="Arial" w:cs="Arial"/>
              </w:rPr>
            </w:pPr>
            <w:r w:rsidRPr="00CD3610">
              <w:rPr>
                <w:rFonts w:ascii="Arial" w:hAnsi="Arial" w:cs="Arial"/>
              </w:rPr>
              <w:t>Retirement Plans</w:t>
            </w:r>
          </w:p>
        </w:tc>
        <w:tc>
          <w:tcPr>
            <w:tcW w:w="3117" w:type="dxa"/>
            <w:vMerge/>
            <w:vAlign w:val="center"/>
          </w:tcPr>
          <w:p w14:paraId="44AFD263" w14:textId="77777777" w:rsidR="00834711" w:rsidRPr="00CD3610" w:rsidRDefault="00834711" w:rsidP="003E2FA2">
            <w:pPr>
              <w:jc w:val="center"/>
              <w:rPr>
                <w:rFonts w:ascii="Arial" w:hAnsi="Arial" w:cs="Arial"/>
              </w:rPr>
            </w:pPr>
          </w:p>
        </w:tc>
        <w:tc>
          <w:tcPr>
            <w:tcW w:w="3117" w:type="dxa"/>
            <w:vAlign w:val="center"/>
          </w:tcPr>
          <w:p w14:paraId="2826F529" w14:textId="66691059" w:rsidR="00834711" w:rsidRPr="00CD3610" w:rsidRDefault="00834711" w:rsidP="003E2FA2">
            <w:pPr>
              <w:jc w:val="center"/>
              <w:rPr>
                <w:rFonts w:ascii="Arial" w:hAnsi="Arial" w:cs="Arial"/>
              </w:rPr>
            </w:pPr>
          </w:p>
        </w:tc>
      </w:tr>
      <w:tr w:rsidR="00834711" w:rsidRPr="00CD3610" w14:paraId="266AB669" w14:textId="77777777" w:rsidTr="003E2FA2">
        <w:tc>
          <w:tcPr>
            <w:tcW w:w="3116" w:type="dxa"/>
            <w:vAlign w:val="center"/>
          </w:tcPr>
          <w:p w14:paraId="54802065" w14:textId="65A1FC77" w:rsidR="00834711" w:rsidRPr="00CD3610" w:rsidRDefault="00834711" w:rsidP="003E2FA2">
            <w:pPr>
              <w:rPr>
                <w:rFonts w:ascii="Arial" w:hAnsi="Arial" w:cs="Arial"/>
              </w:rPr>
            </w:pPr>
            <w:r w:rsidRPr="00CD3610">
              <w:rPr>
                <w:rFonts w:ascii="Arial" w:hAnsi="Arial" w:cs="Arial"/>
              </w:rPr>
              <w:t>Social Security</w:t>
            </w:r>
          </w:p>
        </w:tc>
        <w:tc>
          <w:tcPr>
            <w:tcW w:w="3117" w:type="dxa"/>
            <w:vMerge/>
            <w:vAlign w:val="center"/>
          </w:tcPr>
          <w:p w14:paraId="5267A020" w14:textId="7B1350DD" w:rsidR="00834711" w:rsidRPr="00CD3610" w:rsidRDefault="00834711" w:rsidP="003E2FA2">
            <w:pPr>
              <w:jc w:val="center"/>
              <w:rPr>
                <w:rFonts w:ascii="Arial" w:hAnsi="Arial" w:cs="Arial"/>
              </w:rPr>
            </w:pPr>
          </w:p>
        </w:tc>
        <w:tc>
          <w:tcPr>
            <w:tcW w:w="3117" w:type="dxa"/>
            <w:vAlign w:val="center"/>
          </w:tcPr>
          <w:p w14:paraId="6C76D8DE" w14:textId="77777777" w:rsidR="00834711" w:rsidRPr="00CD3610" w:rsidRDefault="00834711" w:rsidP="003E2FA2">
            <w:pPr>
              <w:jc w:val="center"/>
              <w:rPr>
                <w:rFonts w:ascii="Arial" w:hAnsi="Arial" w:cs="Arial"/>
              </w:rPr>
            </w:pPr>
          </w:p>
        </w:tc>
      </w:tr>
      <w:tr w:rsidR="00834711" w:rsidRPr="00CD3610" w14:paraId="30F82925" w14:textId="77777777" w:rsidTr="003E2FA2">
        <w:tc>
          <w:tcPr>
            <w:tcW w:w="3116" w:type="dxa"/>
            <w:vAlign w:val="center"/>
          </w:tcPr>
          <w:p w14:paraId="66E49410" w14:textId="7B29BB05" w:rsidR="00834711" w:rsidRPr="00CD3610" w:rsidRDefault="00834711" w:rsidP="003E2FA2">
            <w:pPr>
              <w:rPr>
                <w:rFonts w:ascii="Arial" w:hAnsi="Arial" w:cs="Arial"/>
              </w:rPr>
            </w:pPr>
            <w:r w:rsidRPr="00CD3610">
              <w:rPr>
                <w:rFonts w:ascii="Arial" w:hAnsi="Arial" w:cs="Arial"/>
              </w:rPr>
              <w:t>Vacation</w:t>
            </w:r>
          </w:p>
        </w:tc>
        <w:tc>
          <w:tcPr>
            <w:tcW w:w="3117" w:type="dxa"/>
            <w:vMerge/>
            <w:vAlign w:val="center"/>
          </w:tcPr>
          <w:p w14:paraId="6A11134F" w14:textId="2F1226D9" w:rsidR="00834711" w:rsidRPr="00CD3610" w:rsidRDefault="00834711" w:rsidP="003E2FA2">
            <w:pPr>
              <w:jc w:val="center"/>
              <w:rPr>
                <w:rFonts w:ascii="Arial" w:hAnsi="Arial" w:cs="Arial"/>
              </w:rPr>
            </w:pPr>
          </w:p>
        </w:tc>
        <w:tc>
          <w:tcPr>
            <w:tcW w:w="3117" w:type="dxa"/>
            <w:vAlign w:val="center"/>
          </w:tcPr>
          <w:p w14:paraId="2C1EB450" w14:textId="77777777" w:rsidR="00834711" w:rsidRPr="00CD3610" w:rsidRDefault="00834711" w:rsidP="003E2FA2">
            <w:pPr>
              <w:jc w:val="center"/>
              <w:rPr>
                <w:rFonts w:ascii="Arial" w:hAnsi="Arial" w:cs="Arial"/>
              </w:rPr>
            </w:pPr>
          </w:p>
        </w:tc>
      </w:tr>
      <w:tr w:rsidR="00834711" w:rsidRPr="00CD3610" w14:paraId="6D773494" w14:textId="77777777" w:rsidTr="003E2FA2">
        <w:tc>
          <w:tcPr>
            <w:tcW w:w="3116" w:type="dxa"/>
            <w:vAlign w:val="center"/>
          </w:tcPr>
          <w:p w14:paraId="5027F3D6" w14:textId="2AB869CD" w:rsidR="00834711" w:rsidRPr="00CD3610" w:rsidRDefault="00834711" w:rsidP="003E2FA2">
            <w:pPr>
              <w:rPr>
                <w:rFonts w:ascii="Arial" w:hAnsi="Arial" w:cs="Arial"/>
              </w:rPr>
            </w:pPr>
            <w:r w:rsidRPr="00CD3610">
              <w:rPr>
                <w:rFonts w:ascii="Arial" w:hAnsi="Arial" w:cs="Arial"/>
              </w:rPr>
              <w:t>Sick Leave</w:t>
            </w:r>
          </w:p>
        </w:tc>
        <w:tc>
          <w:tcPr>
            <w:tcW w:w="3117" w:type="dxa"/>
            <w:vMerge/>
            <w:vAlign w:val="center"/>
          </w:tcPr>
          <w:p w14:paraId="27C23009" w14:textId="77777777" w:rsidR="00834711" w:rsidRPr="00CD3610" w:rsidRDefault="00834711" w:rsidP="003E2FA2">
            <w:pPr>
              <w:jc w:val="center"/>
              <w:rPr>
                <w:rFonts w:ascii="Arial" w:hAnsi="Arial" w:cs="Arial"/>
              </w:rPr>
            </w:pPr>
          </w:p>
        </w:tc>
        <w:tc>
          <w:tcPr>
            <w:tcW w:w="3117" w:type="dxa"/>
            <w:vAlign w:val="center"/>
          </w:tcPr>
          <w:p w14:paraId="5FB99432" w14:textId="77777777" w:rsidR="00834711" w:rsidRPr="00CD3610" w:rsidRDefault="00834711" w:rsidP="003E2FA2">
            <w:pPr>
              <w:jc w:val="center"/>
              <w:rPr>
                <w:rFonts w:ascii="Arial" w:hAnsi="Arial" w:cs="Arial"/>
              </w:rPr>
            </w:pPr>
          </w:p>
        </w:tc>
      </w:tr>
      <w:tr w:rsidR="00834711" w:rsidRPr="00CD3610" w14:paraId="03547D7D" w14:textId="77777777" w:rsidTr="003E2FA2">
        <w:tc>
          <w:tcPr>
            <w:tcW w:w="3116" w:type="dxa"/>
            <w:vAlign w:val="center"/>
          </w:tcPr>
          <w:p w14:paraId="5E175779" w14:textId="70973058" w:rsidR="00834711" w:rsidRPr="00CD3610" w:rsidRDefault="00834711" w:rsidP="003E2FA2">
            <w:pPr>
              <w:rPr>
                <w:rFonts w:ascii="Arial" w:hAnsi="Arial" w:cs="Arial"/>
              </w:rPr>
            </w:pPr>
            <w:r w:rsidRPr="00CD3610">
              <w:rPr>
                <w:rFonts w:ascii="Arial" w:hAnsi="Arial" w:cs="Arial"/>
              </w:rPr>
              <w:t>Holiday Pay</w:t>
            </w:r>
          </w:p>
        </w:tc>
        <w:tc>
          <w:tcPr>
            <w:tcW w:w="3117" w:type="dxa"/>
            <w:vMerge/>
            <w:vAlign w:val="center"/>
          </w:tcPr>
          <w:p w14:paraId="4083B764" w14:textId="77777777" w:rsidR="00834711" w:rsidRPr="00CD3610" w:rsidRDefault="00834711" w:rsidP="003E2FA2">
            <w:pPr>
              <w:jc w:val="center"/>
              <w:rPr>
                <w:rFonts w:ascii="Arial" w:hAnsi="Arial" w:cs="Arial"/>
              </w:rPr>
            </w:pPr>
          </w:p>
        </w:tc>
        <w:tc>
          <w:tcPr>
            <w:tcW w:w="3117" w:type="dxa"/>
            <w:vAlign w:val="center"/>
          </w:tcPr>
          <w:p w14:paraId="181F4987" w14:textId="77777777" w:rsidR="00834711" w:rsidRPr="00CD3610" w:rsidRDefault="00834711" w:rsidP="003E2FA2">
            <w:pPr>
              <w:jc w:val="center"/>
              <w:rPr>
                <w:rFonts w:ascii="Arial" w:hAnsi="Arial" w:cs="Arial"/>
              </w:rPr>
            </w:pPr>
          </w:p>
        </w:tc>
      </w:tr>
      <w:tr w:rsidR="00834711" w:rsidRPr="00CD3610" w14:paraId="31108F1D" w14:textId="77777777" w:rsidTr="003E2FA2">
        <w:tc>
          <w:tcPr>
            <w:tcW w:w="3116" w:type="dxa"/>
            <w:vAlign w:val="center"/>
          </w:tcPr>
          <w:p w14:paraId="72E37DA7" w14:textId="2CAB97CD" w:rsidR="00834711" w:rsidRPr="00CD3610" w:rsidRDefault="00834711" w:rsidP="003E2FA2">
            <w:pPr>
              <w:rPr>
                <w:rFonts w:ascii="Arial" w:hAnsi="Arial" w:cs="Arial"/>
              </w:rPr>
            </w:pPr>
            <w:r w:rsidRPr="00CD3610">
              <w:rPr>
                <w:rFonts w:ascii="Arial" w:hAnsi="Arial" w:cs="Arial"/>
              </w:rPr>
              <w:t>Uniforms</w:t>
            </w:r>
          </w:p>
        </w:tc>
        <w:tc>
          <w:tcPr>
            <w:tcW w:w="3117" w:type="dxa"/>
            <w:vMerge/>
            <w:vAlign w:val="center"/>
          </w:tcPr>
          <w:p w14:paraId="1C585220" w14:textId="77777777" w:rsidR="00834711" w:rsidRPr="00CD3610" w:rsidRDefault="00834711" w:rsidP="003E2FA2">
            <w:pPr>
              <w:jc w:val="center"/>
              <w:rPr>
                <w:rFonts w:ascii="Arial" w:hAnsi="Arial" w:cs="Arial"/>
              </w:rPr>
            </w:pPr>
          </w:p>
        </w:tc>
        <w:tc>
          <w:tcPr>
            <w:tcW w:w="3117" w:type="dxa"/>
            <w:vAlign w:val="center"/>
          </w:tcPr>
          <w:p w14:paraId="0353632E" w14:textId="77777777" w:rsidR="00834711" w:rsidRPr="00CD3610" w:rsidRDefault="00834711" w:rsidP="003E2FA2">
            <w:pPr>
              <w:jc w:val="center"/>
              <w:rPr>
                <w:rFonts w:ascii="Arial" w:hAnsi="Arial" w:cs="Arial"/>
              </w:rPr>
            </w:pPr>
          </w:p>
        </w:tc>
      </w:tr>
      <w:tr w:rsidR="00834711" w:rsidRPr="00CD3610" w14:paraId="54B2CC84" w14:textId="77777777" w:rsidTr="003E2FA2">
        <w:tc>
          <w:tcPr>
            <w:tcW w:w="3116" w:type="dxa"/>
            <w:vAlign w:val="center"/>
          </w:tcPr>
          <w:p w14:paraId="0E45AA1A" w14:textId="192E96CB" w:rsidR="00834711" w:rsidRPr="00CD3610" w:rsidRDefault="00834711" w:rsidP="003E2FA2">
            <w:pPr>
              <w:rPr>
                <w:rFonts w:ascii="Arial" w:hAnsi="Arial" w:cs="Arial"/>
              </w:rPr>
            </w:pPr>
            <w:r w:rsidRPr="00CD3610">
              <w:rPr>
                <w:rFonts w:ascii="Arial" w:hAnsi="Arial" w:cs="Arial"/>
              </w:rPr>
              <w:t>Unemployment Compensation</w:t>
            </w:r>
          </w:p>
        </w:tc>
        <w:tc>
          <w:tcPr>
            <w:tcW w:w="3117" w:type="dxa"/>
            <w:vMerge/>
            <w:vAlign w:val="center"/>
          </w:tcPr>
          <w:p w14:paraId="219B6F88" w14:textId="77777777" w:rsidR="00834711" w:rsidRPr="00CD3610" w:rsidRDefault="00834711" w:rsidP="003E2FA2">
            <w:pPr>
              <w:jc w:val="center"/>
              <w:rPr>
                <w:rFonts w:ascii="Arial" w:hAnsi="Arial" w:cs="Arial"/>
              </w:rPr>
            </w:pPr>
          </w:p>
        </w:tc>
        <w:tc>
          <w:tcPr>
            <w:tcW w:w="3117" w:type="dxa"/>
            <w:vAlign w:val="center"/>
          </w:tcPr>
          <w:p w14:paraId="63126B7F" w14:textId="77777777" w:rsidR="00834711" w:rsidRPr="00CD3610" w:rsidRDefault="00834711" w:rsidP="003E2FA2">
            <w:pPr>
              <w:jc w:val="center"/>
              <w:rPr>
                <w:rFonts w:ascii="Arial" w:hAnsi="Arial" w:cs="Arial"/>
              </w:rPr>
            </w:pPr>
          </w:p>
        </w:tc>
      </w:tr>
      <w:tr w:rsidR="00834711" w:rsidRPr="00CD3610" w14:paraId="0CAA7759" w14:textId="77777777" w:rsidTr="003E2FA2">
        <w:tc>
          <w:tcPr>
            <w:tcW w:w="3116" w:type="dxa"/>
            <w:vAlign w:val="center"/>
          </w:tcPr>
          <w:p w14:paraId="3AE9FFA0" w14:textId="276E101D" w:rsidR="00834711" w:rsidRPr="00CD3610" w:rsidRDefault="00834711" w:rsidP="003E2FA2">
            <w:pPr>
              <w:rPr>
                <w:rFonts w:ascii="Arial" w:hAnsi="Arial" w:cs="Arial"/>
              </w:rPr>
            </w:pPr>
            <w:r w:rsidRPr="00CD3610">
              <w:rPr>
                <w:rFonts w:ascii="Arial" w:hAnsi="Arial" w:cs="Arial"/>
              </w:rPr>
              <w:t>Workers Compensation</w:t>
            </w:r>
          </w:p>
        </w:tc>
        <w:tc>
          <w:tcPr>
            <w:tcW w:w="3117" w:type="dxa"/>
            <w:vMerge/>
            <w:vAlign w:val="center"/>
          </w:tcPr>
          <w:p w14:paraId="3E007F82" w14:textId="77777777" w:rsidR="00834711" w:rsidRPr="00CD3610" w:rsidRDefault="00834711" w:rsidP="003E2FA2">
            <w:pPr>
              <w:jc w:val="center"/>
              <w:rPr>
                <w:rFonts w:ascii="Arial" w:hAnsi="Arial" w:cs="Arial"/>
              </w:rPr>
            </w:pPr>
          </w:p>
        </w:tc>
        <w:tc>
          <w:tcPr>
            <w:tcW w:w="3117" w:type="dxa"/>
            <w:vAlign w:val="center"/>
          </w:tcPr>
          <w:p w14:paraId="342864A9" w14:textId="77777777" w:rsidR="00834711" w:rsidRPr="00CD3610" w:rsidRDefault="00834711" w:rsidP="003E2FA2">
            <w:pPr>
              <w:jc w:val="center"/>
              <w:rPr>
                <w:rFonts w:ascii="Arial" w:hAnsi="Arial" w:cs="Arial"/>
              </w:rPr>
            </w:pPr>
          </w:p>
        </w:tc>
      </w:tr>
      <w:tr w:rsidR="00834711" w:rsidRPr="00CD3610" w14:paraId="58CA2382" w14:textId="77777777" w:rsidTr="003E2FA2">
        <w:tc>
          <w:tcPr>
            <w:tcW w:w="3116" w:type="dxa"/>
            <w:vAlign w:val="center"/>
          </w:tcPr>
          <w:p w14:paraId="0C17FEFB" w14:textId="3C62979B" w:rsidR="00834711" w:rsidRPr="00CD3610" w:rsidRDefault="00834711" w:rsidP="003E2FA2">
            <w:pPr>
              <w:rPr>
                <w:rFonts w:ascii="Arial" w:hAnsi="Arial" w:cs="Arial"/>
              </w:rPr>
            </w:pPr>
            <w:r w:rsidRPr="00CD3610">
              <w:rPr>
                <w:rFonts w:ascii="Arial" w:hAnsi="Arial" w:cs="Arial"/>
              </w:rPr>
              <w:t>Processing and Payment of Payroll</w:t>
            </w:r>
          </w:p>
        </w:tc>
        <w:tc>
          <w:tcPr>
            <w:tcW w:w="3117" w:type="dxa"/>
            <w:vMerge/>
            <w:vAlign w:val="center"/>
          </w:tcPr>
          <w:p w14:paraId="0F9DA25A" w14:textId="77777777" w:rsidR="00834711" w:rsidRPr="00CD3610" w:rsidRDefault="00834711" w:rsidP="003E2FA2">
            <w:pPr>
              <w:jc w:val="center"/>
              <w:rPr>
                <w:rFonts w:ascii="Arial" w:hAnsi="Arial" w:cs="Arial"/>
              </w:rPr>
            </w:pPr>
          </w:p>
        </w:tc>
        <w:tc>
          <w:tcPr>
            <w:tcW w:w="3117" w:type="dxa"/>
            <w:vAlign w:val="center"/>
          </w:tcPr>
          <w:p w14:paraId="2D6A0EE5" w14:textId="77777777" w:rsidR="00834711" w:rsidRPr="00CD3610" w:rsidRDefault="00834711" w:rsidP="003E2FA2">
            <w:pPr>
              <w:jc w:val="center"/>
              <w:rPr>
                <w:rFonts w:ascii="Arial" w:hAnsi="Arial" w:cs="Arial"/>
              </w:rPr>
            </w:pPr>
          </w:p>
        </w:tc>
      </w:tr>
    </w:tbl>
    <w:p w14:paraId="41D9279E" w14:textId="77777777" w:rsidR="00834711" w:rsidRDefault="00834711" w:rsidP="00834711">
      <w:pPr>
        <w:rPr>
          <w:rFonts w:ascii="Calibri" w:hAnsi="Calibri" w:cs="Calibri"/>
          <w:sz w:val="20"/>
          <w:szCs w:val="20"/>
        </w:rPr>
      </w:pPr>
    </w:p>
    <w:tbl>
      <w:tblPr>
        <w:tblStyle w:val="TableGrid"/>
        <w:tblW w:w="0" w:type="auto"/>
        <w:tblLook w:val="04A0" w:firstRow="1" w:lastRow="0" w:firstColumn="1" w:lastColumn="0" w:noHBand="0" w:noVBand="1"/>
      </w:tblPr>
      <w:tblGrid>
        <w:gridCol w:w="3116"/>
        <w:gridCol w:w="3117"/>
        <w:gridCol w:w="3117"/>
      </w:tblGrid>
      <w:tr w:rsidR="00834711" w:rsidRPr="00CD3610" w14:paraId="2CFEABAC" w14:textId="77777777" w:rsidTr="003E2FA2">
        <w:tc>
          <w:tcPr>
            <w:tcW w:w="3116" w:type="dxa"/>
            <w:shd w:val="clear" w:color="auto" w:fill="D9D9D9" w:themeFill="background1" w:themeFillShade="D9"/>
            <w:vAlign w:val="center"/>
          </w:tcPr>
          <w:p w14:paraId="4E286587" w14:textId="77777777" w:rsidR="00834711" w:rsidRPr="00CD3610" w:rsidRDefault="00834711" w:rsidP="003E2FA2">
            <w:pPr>
              <w:rPr>
                <w:rFonts w:ascii="Arial" w:hAnsi="Arial" w:cs="Arial"/>
              </w:rPr>
            </w:pPr>
          </w:p>
        </w:tc>
        <w:tc>
          <w:tcPr>
            <w:tcW w:w="3117" w:type="dxa"/>
            <w:shd w:val="clear" w:color="auto" w:fill="D9D9D9" w:themeFill="background1" w:themeFillShade="D9"/>
            <w:vAlign w:val="center"/>
          </w:tcPr>
          <w:p w14:paraId="7ECBD4B7" w14:textId="77777777" w:rsidR="00834711" w:rsidRPr="00CD3610" w:rsidRDefault="00834711" w:rsidP="003E2FA2">
            <w:pPr>
              <w:jc w:val="center"/>
              <w:rPr>
                <w:rFonts w:ascii="Arial" w:hAnsi="Arial" w:cs="Arial"/>
              </w:rPr>
            </w:pPr>
            <w:r w:rsidRPr="00CD3610">
              <w:rPr>
                <w:rFonts w:ascii="Arial" w:hAnsi="Arial" w:cs="Arial"/>
              </w:rPr>
              <w:t>Contractor</w:t>
            </w:r>
          </w:p>
        </w:tc>
        <w:tc>
          <w:tcPr>
            <w:tcW w:w="3117" w:type="dxa"/>
            <w:shd w:val="clear" w:color="auto" w:fill="D9D9D9" w:themeFill="background1" w:themeFillShade="D9"/>
            <w:vAlign w:val="center"/>
          </w:tcPr>
          <w:p w14:paraId="6CAC672A" w14:textId="77777777" w:rsidR="00834711" w:rsidRPr="00CD3610" w:rsidRDefault="00834711" w:rsidP="003E2FA2">
            <w:pPr>
              <w:jc w:val="center"/>
              <w:rPr>
                <w:rFonts w:ascii="Arial" w:hAnsi="Arial" w:cs="Arial"/>
              </w:rPr>
            </w:pPr>
            <w:r w:rsidRPr="00CD3610">
              <w:rPr>
                <w:rFonts w:ascii="Arial" w:hAnsi="Arial" w:cs="Arial"/>
              </w:rPr>
              <w:t>School</w:t>
            </w:r>
          </w:p>
        </w:tc>
      </w:tr>
      <w:tr w:rsidR="00834711" w:rsidRPr="00CD3610" w14:paraId="7462E159" w14:textId="77777777" w:rsidTr="003E2FA2">
        <w:tc>
          <w:tcPr>
            <w:tcW w:w="3116" w:type="dxa"/>
            <w:vAlign w:val="center"/>
          </w:tcPr>
          <w:p w14:paraId="02255B04" w14:textId="6F40BC26" w:rsidR="00834711" w:rsidRPr="00CD3610" w:rsidRDefault="00834711" w:rsidP="003E2FA2">
            <w:pPr>
              <w:rPr>
                <w:rFonts w:ascii="Arial" w:hAnsi="Arial" w:cs="Arial"/>
              </w:rPr>
            </w:pPr>
            <w:r w:rsidRPr="00CD3610">
              <w:rPr>
                <w:rFonts w:ascii="Arial" w:hAnsi="Arial" w:cs="Arial"/>
              </w:rPr>
              <w:t>Food</w:t>
            </w:r>
          </w:p>
        </w:tc>
        <w:tc>
          <w:tcPr>
            <w:tcW w:w="3117" w:type="dxa"/>
            <w:vAlign w:val="center"/>
          </w:tcPr>
          <w:p w14:paraId="6E215974" w14:textId="77777777" w:rsidR="00834711" w:rsidRPr="00CD3610" w:rsidRDefault="00834711" w:rsidP="003E2FA2">
            <w:pPr>
              <w:jc w:val="center"/>
              <w:rPr>
                <w:rFonts w:ascii="Arial" w:hAnsi="Arial" w:cs="Arial"/>
              </w:rPr>
            </w:pPr>
            <w:r w:rsidRPr="00CD3610">
              <w:rPr>
                <w:rFonts w:ascii="Arial" w:hAnsi="Arial" w:cs="Arial"/>
              </w:rPr>
              <w:t>X</w:t>
            </w:r>
          </w:p>
        </w:tc>
        <w:tc>
          <w:tcPr>
            <w:tcW w:w="3117" w:type="dxa"/>
            <w:vAlign w:val="center"/>
          </w:tcPr>
          <w:p w14:paraId="1071AF68" w14:textId="77777777" w:rsidR="00834711" w:rsidRPr="00CD3610" w:rsidRDefault="00834711" w:rsidP="003E2FA2">
            <w:pPr>
              <w:jc w:val="center"/>
              <w:rPr>
                <w:rFonts w:ascii="Arial" w:hAnsi="Arial" w:cs="Arial"/>
              </w:rPr>
            </w:pPr>
          </w:p>
        </w:tc>
      </w:tr>
    </w:tbl>
    <w:p w14:paraId="31EF8E07" w14:textId="77777777" w:rsidR="00834711" w:rsidRDefault="00834711" w:rsidP="00834711">
      <w:pPr>
        <w:rPr>
          <w:rFonts w:ascii="Calibri" w:hAnsi="Calibri" w:cs="Calibri"/>
          <w:sz w:val="20"/>
          <w:szCs w:val="20"/>
        </w:rPr>
      </w:pPr>
    </w:p>
    <w:tbl>
      <w:tblPr>
        <w:tblStyle w:val="TableGrid"/>
        <w:tblW w:w="0" w:type="auto"/>
        <w:tblLook w:val="04A0" w:firstRow="1" w:lastRow="0" w:firstColumn="1" w:lastColumn="0" w:noHBand="0" w:noVBand="1"/>
      </w:tblPr>
      <w:tblGrid>
        <w:gridCol w:w="3116"/>
        <w:gridCol w:w="3117"/>
        <w:gridCol w:w="3117"/>
      </w:tblGrid>
      <w:tr w:rsidR="00834711" w:rsidRPr="00CD3610" w14:paraId="6F9EBE76" w14:textId="77777777" w:rsidTr="003E2FA2">
        <w:tc>
          <w:tcPr>
            <w:tcW w:w="3116" w:type="dxa"/>
            <w:shd w:val="clear" w:color="auto" w:fill="D9D9D9" w:themeFill="background1" w:themeFillShade="D9"/>
            <w:vAlign w:val="center"/>
          </w:tcPr>
          <w:p w14:paraId="09705CA6" w14:textId="77777777" w:rsidR="00834711" w:rsidRPr="00CD3610" w:rsidRDefault="00834711" w:rsidP="003E2FA2">
            <w:pPr>
              <w:rPr>
                <w:rFonts w:ascii="Arial" w:hAnsi="Arial" w:cs="Arial"/>
              </w:rPr>
            </w:pPr>
          </w:p>
        </w:tc>
        <w:tc>
          <w:tcPr>
            <w:tcW w:w="3117" w:type="dxa"/>
            <w:shd w:val="clear" w:color="auto" w:fill="D9D9D9" w:themeFill="background1" w:themeFillShade="D9"/>
            <w:vAlign w:val="center"/>
          </w:tcPr>
          <w:p w14:paraId="369EF67D" w14:textId="77777777" w:rsidR="00834711" w:rsidRPr="00CD3610" w:rsidRDefault="00834711" w:rsidP="003E2FA2">
            <w:pPr>
              <w:jc w:val="center"/>
              <w:rPr>
                <w:rFonts w:ascii="Arial" w:hAnsi="Arial" w:cs="Arial"/>
              </w:rPr>
            </w:pPr>
            <w:r w:rsidRPr="00CD3610">
              <w:rPr>
                <w:rFonts w:ascii="Arial" w:hAnsi="Arial" w:cs="Arial"/>
              </w:rPr>
              <w:t>Contractor</w:t>
            </w:r>
          </w:p>
        </w:tc>
        <w:tc>
          <w:tcPr>
            <w:tcW w:w="3117" w:type="dxa"/>
            <w:shd w:val="clear" w:color="auto" w:fill="D9D9D9" w:themeFill="background1" w:themeFillShade="D9"/>
            <w:vAlign w:val="center"/>
          </w:tcPr>
          <w:p w14:paraId="0B62FD5E" w14:textId="77777777" w:rsidR="00834711" w:rsidRPr="00CD3610" w:rsidRDefault="00834711" w:rsidP="003E2FA2">
            <w:pPr>
              <w:jc w:val="center"/>
              <w:rPr>
                <w:rFonts w:ascii="Arial" w:hAnsi="Arial" w:cs="Arial"/>
              </w:rPr>
            </w:pPr>
            <w:r w:rsidRPr="00CD3610">
              <w:rPr>
                <w:rFonts w:ascii="Arial" w:hAnsi="Arial" w:cs="Arial"/>
              </w:rPr>
              <w:t>School</w:t>
            </w:r>
          </w:p>
        </w:tc>
      </w:tr>
      <w:tr w:rsidR="00834711" w:rsidRPr="00CD3610" w14:paraId="1824473A" w14:textId="77777777" w:rsidTr="003E2FA2">
        <w:tc>
          <w:tcPr>
            <w:tcW w:w="9350" w:type="dxa"/>
            <w:gridSpan w:val="3"/>
            <w:vAlign w:val="center"/>
          </w:tcPr>
          <w:p w14:paraId="37FDA15D" w14:textId="3FB5AB89" w:rsidR="00834711" w:rsidRPr="00CD3610" w:rsidRDefault="00F43BD7" w:rsidP="003E2FA2">
            <w:pPr>
              <w:rPr>
                <w:rFonts w:ascii="Arial" w:hAnsi="Arial" w:cs="Arial"/>
              </w:rPr>
            </w:pPr>
            <w:r w:rsidRPr="00CD3610">
              <w:rPr>
                <w:rFonts w:ascii="Arial" w:hAnsi="Arial" w:cs="Arial"/>
              </w:rPr>
              <w:t>Other Expenses</w:t>
            </w:r>
          </w:p>
        </w:tc>
      </w:tr>
      <w:tr w:rsidR="00F43BD7" w:rsidRPr="00CD3610" w14:paraId="5A492EB3" w14:textId="77777777" w:rsidTr="00F43BD7">
        <w:tc>
          <w:tcPr>
            <w:tcW w:w="9350" w:type="dxa"/>
            <w:gridSpan w:val="3"/>
            <w:vAlign w:val="center"/>
          </w:tcPr>
          <w:p w14:paraId="249DF192" w14:textId="051F8710" w:rsidR="00F43BD7" w:rsidRPr="00CD3610" w:rsidRDefault="00F43BD7" w:rsidP="00F43BD7">
            <w:pPr>
              <w:jc w:val="center"/>
              <w:rPr>
                <w:rFonts w:ascii="Arial" w:hAnsi="Arial" w:cs="Arial"/>
              </w:rPr>
            </w:pPr>
            <w:r w:rsidRPr="00CD3610">
              <w:rPr>
                <w:rFonts w:ascii="Arial" w:hAnsi="Arial" w:cs="Arial"/>
              </w:rPr>
              <w:t>Accounting</w:t>
            </w:r>
          </w:p>
        </w:tc>
      </w:tr>
      <w:tr w:rsidR="00F43BD7" w:rsidRPr="00CD3610" w14:paraId="47631246" w14:textId="77777777" w:rsidTr="003E2FA2">
        <w:tc>
          <w:tcPr>
            <w:tcW w:w="3116" w:type="dxa"/>
            <w:vAlign w:val="center"/>
          </w:tcPr>
          <w:p w14:paraId="42CD38C3" w14:textId="493562C8" w:rsidR="00F43BD7" w:rsidRPr="00CD3610" w:rsidRDefault="00F43BD7" w:rsidP="003E2FA2">
            <w:pPr>
              <w:rPr>
                <w:rFonts w:ascii="Arial" w:hAnsi="Arial" w:cs="Arial"/>
              </w:rPr>
            </w:pPr>
            <w:r w:rsidRPr="00CD3610">
              <w:rPr>
                <w:rFonts w:ascii="Arial" w:hAnsi="Arial" w:cs="Arial"/>
              </w:rPr>
              <w:t>Bank Charges</w:t>
            </w:r>
          </w:p>
        </w:tc>
        <w:tc>
          <w:tcPr>
            <w:tcW w:w="3117" w:type="dxa"/>
            <w:vMerge w:val="restart"/>
            <w:vAlign w:val="center"/>
          </w:tcPr>
          <w:p w14:paraId="56076FA0" w14:textId="387C0C76" w:rsidR="00F43BD7" w:rsidRPr="00CD3610" w:rsidRDefault="00F43BD7" w:rsidP="003E2FA2">
            <w:pPr>
              <w:jc w:val="center"/>
              <w:rPr>
                <w:rFonts w:ascii="Arial" w:hAnsi="Arial" w:cs="Arial"/>
              </w:rPr>
            </w:pPr>
            <w:r w:rsidRPr="00CD3610">
              <w:rPr>
                <w:rFonts w:ascii="Arial" w:hAnsi="Arial" w:cs="Arial"/>
              </w:rPr>
              <w:t>X</w:t>
            </w:r>
          </w:p>
        </w:tc>
        <w:tc>
          <w:tcPr>
            <w:tcW w:w="3117" w:type="dxa"/>
            <w:vAlign w:val="center"/>
          </w:tcPr>
          <w:p w14:paraId="76521E58" w14:textId="77777777" w:rsidR="00F43BD7" w:rsidRPr="00CD3610" w:rsidRDefault="00F43BD7" w:rsidP="003E2FA2">
            <w:pPr>
              <w:jc w:val="center"/>
              <w:rPr>
                <w:rFonts w:ascii="Arial" w:hAnsi="Arial" w:cs="Arial"/>
              </w:rPr>
            </w:pPr>
          </w:p>
        </w:tc>
      </w:tr>
      <w:tr w:rsidR="00F43BD7" w:rsidRPr="00CD3610" w14:paraId="6C45ADA2" w14:textId="77777777" w:rsidTr="003E2FA2">
        <w:tc>
          <w:tcPr>
            <w:tcW w:w="3116" w:type="dxa"/>
            <w:vAlign w:val="center"/>
          </w:tcPr>
          <w:p w14:paraId="3EC0EE75" w14:textId="462B2AB2" w:rsidR="00F43BD7" w:rsidRPr="00CD3610" w:rsidRDefault="00F43BD7" w:rsidP="003E2FA2">
            <w:pPr>
              <w:rPr>
                <w:rFonts w:ascii="Arial" w:hAnsi="Arial" w:cs="Arial"/>
              </w:rPr>
            </w:pPr>
            <w:r w:rsidRPr="00CD3610">
              <w:rPr>
                <w:rFonts w:ascii="Arial" w:hAnsi="Arial" w:cs="Arial"/>
              </w:rPr>
              <w:t>Data Processing</w:t>
            </w:r>
          </w:p>
        </w:tc>
        <w:tc>
          <w:tcPr>
            <w:tcW w:w="3117" w:type="dxa"/>
            <w:vMerge/>
            <w:vAlign w:val="center"/>
          </w:tcPr>
          <w:p w14:paraId="0A88CEFB" w14:textId="560EC281" w:rsidR="00F43BD7" w:rsidRPr="00CD3610" w:rsidRDefault="00F43BD7" w:rsidP="003E2FA2">
            <w:pPr>
              <w:jc w:val="center"/>
              <w:rPr>
                <w:rFonts w:ascii="Arial" w:hAnsi="Arial" w:cs="Arial"/>
              </w:rPr>
            </w:pPr>
          </w:p>
        </w:tc>
        <w:tc>
          <w:tcPr>
            <w:tcW w:w="3117" w:type="dxa"/>
            <w:vAlign w:val="center"/>
          </w:tcPr>
          <w:p w14:paraId="3D7929CF" w14:textId="77777777" w:rsidR="00F43BD7" w:rsidRPr="00CD3610" w:rsidRDefault="00F43BD7" w:rsidP="003E2FA2">
            <w:pPr>
              <w:jc w:val="center"/>
              <w:rPr>
                <w:rFonts w:ascii="Arial" w:hAnsi="Arial" w:cs="Arial"/>
              </w:rPr>
            </w:pPr>
          </w:p>
        </w:tc>
      </w:tr>
      <w:tr w:rsidR="00F43BD7" w:rsidRPr="00CD3610" w14:paraId="3DD43F6C" w14:textId="77777777" w:rsidTr="003E2FA2">
        <w:tc>
          <w:tcPr>
            <w:tcW w:w="3116" w:type="dxa"/>
            <w:vAlign w:val="center"/>
          </w:tcPr>
          <w:p w14:paraId="48230BF9" w14:textId="166EF68C" w:rsidR="00F43BD7" w:rsidRPr="00CD3610" w:rsidRDefault="00F43BD7" w:rsidP="003E2FA2">
            <w:pPr>
              <w:rPr>
                <w:rFonts w:ascii="Arial" w:hAnsi="Arial" w:cs="Arial"/>
              </w:rPr>
            </w:pPr>
            <w:r w:rsidRPr="00CD3610">
              <w:rPr>
                <w:rFonts w:ascii="Arial" w:hAnsi="Arial" w:cs="Arial"/>
              </w:rPr>
              <w:t>Recordkeeping</w:t>
            </w:r>
          </w:p>
        </w:tc>
        <w:tc>
          <w:tcPr>
            <w:tcW w:w="3117" w:type="dxa"/>
            <w:vMerge/>
            <w:vAlign w:val="center"/>
          </w:tcPr>
          <w:p w14:paraId="038F2D7F" w14:textId="77777777" w:rsidR="00F43BD7" w:rsidRPr="00CD3610" w:rsidRDefault="00F43BD7" w:rsidP="003E2FA2">
            <w:pPr>
              <w:jc w:val="center"/>
              <w:rPr>
                <w:rFonts w:ascii="Arial" w:hAnsi="Arial" w:cs="Arial"/>
              </w:rPr>
            </w:pPr>
          </w:p>
        </w:tc>
        <w:tc>
          <w:tcPr>
            <w:tcW w:w="3117" w:type="dxa"/>
            <w:vAlign w:val="center"/>
          </w:tcPr>
          <w:p w14:paraId="26D1130A" w14:textId="64B1372F" w:rsidR="00F43BD7" w:rsidRPr="00CD3610" w:rsidRDefault="00F43BD7" w:rsidP="003E2FA2">
            <w:pPr>
              <w:jc w:val="center"/>
              <w:rPr>
                <w:rFonts w:ascii="Arial" w:hAnsi="Arial" w:cs="Arial"/>
              </w:rPr>
            </w:pPr>
          </w:p>
        </w:tc>
      </w:tr>
      <w:tr w:rsidR="00F43BD7" w:rsidRPr="00CD3610" w14:paraId="4761D951" w14:textId="77777777" w:rsidTr="003E2FA2">
        <w:tc>
          <w:tcPr>
            <w:tcW w:w="3116" w:type="dxa"/>
            <w:vAlign w:val="center"/>
          </w:tcPr>
          <w:p w14:paraId="1291F571" w14:textId="17927092" w:rsidR="00F43BD7" w:rsidRPr="00CD3610" w:rsidRDefault="00F43BD7" w:rsidP="003E2FA2">
            <w:pPr>
              <w:rPr>
                <w:rFonts w:ascii="Arial" w:hAnsi="Arial" w:cs="Arial"/>
              </w:rPr>
            </w:pPr>
            <w:r w:rsidRPr="00CD3610">
              <w:rPr>
                <w:rFonts w:ascii="Arial" w:hAnsi="Arial" w:cs="Arial"/>
              </w:rPr>
              <w:t>Processing and Payment of Invoices</w:t>
            </w:r>
          </w:p>
        </w:tc>
        <w:tc>
          <w:tcPr>
            <w:tcW w:w="3117" w:type="dxa"/>
            <w:vMerge/>
            <w:vAlign w:val="center"/>
          </w:tcPr>
          <w:p w14:paraId="0481B66A" w14:textId="0F48A004" w:rsidR="00F43BD7" w:rsidRPr="00CD3610" w:rsidRDefault="00F43BD7" w:rsidP="003E2FA2">
            <w:pPr>
              <w:jc w:val="center"/>
              <w:rPr>
                <w:rFonts w:ascii="Arial" w:hAnsi="Arial" w:cs="Arial"/>
              </w:rPr>
            </w:pPr>
          </w:p>
        </w:tc>
        <w:tc>
          <w:tcPr>
            <w:tcW w:w="3117" w:type="dxa"/>
            <w:vAlign w:val="center"/>
          </w:tcPr>
          <w:p w14:paraId="7F3FA31F" w14:textId="77777777" w:rsidR="00F43BD7" w:rsidRPr="00CD3610" w:rsidRDefault="00F43BD7" w:rsidP="003E2FA2">
            <w:pPr>
              <w:jc w:val="center"/>
              <w:rPr>
                <w:rFonts w:ascii="Arial" w:hAnsi="Arial" w:cs="Arial"/>
              </w:rPr>
            </w:pPr>
          </w:p>
        </w:tc>
      </w:tr>
      <w:tr w:rsidR="00F43BD7" w:rsidRPr="00CD3610" w14:paraId="2636278F" w14:textId="77777777" w:rsidTr="00F43BD7">
        <w:tc>
          <w:tcPr>
            <w:tcW w:w="9350" w:type="dxa"/>
            <w:gridSpan w:val="3"/>
            <w:vAlign w:val="center"/>
          </w:tcPr>
          <w:p w14:paraId="5D29C34C" w14:textId="2F96B3C6" w:rsidR="00F43BD7" w:rsidRPr="00CD3610" w:rsidRDefault="00F43BD7" w:rsidP="00F43BD7">
            <w:pPr>
              <w:jc w:val="center"/>
              <w:rPr>
                <w:rFonts w:ascii="Arial" w:hAnsi="Arial" w:cs="Arial"/>
              </w:rPr>
            </w:pPr>
            <w:r w:rsidRPr="00CD3610">
              <w:rPr>
                <w:rFonts w:ascii="Arial" w:hAnsi="Arial" w:cs="Arial"/>
              </w:rPr>
              <w:t>Equipment – Major</w:t>
            </w:r>
          </w:p>
        </w:tc>
      </w:tr>
      <w:tr w:rsidR="00834711" w:rsidRPr="00CD3610" w14:paraId="15CC973C" w14:textId="77777777" w:rsidTr="003E2FA2">
        <w:tc>
          <w:tcPr>
            <w:tcW w:w="3116" w:type="dxa"/>
            <w:vAlign w:val="center"/>
          </w:tcPr>
          <w:p w14:paraId="3ECBCCAE" w14:textId="6595F3AB" w:rsidR="00834711" w:rsidRPr="00CD3610" w:rsidRDefault="00F43BD7" w:rsidP="003E2FA2">
            <w:pPr>
              <w:rPr>
                <w:rFonts w:ascii="Arial" w:hAnsi="Arial" w:cs="Arial"/>
              </w:rPr>
            </w:pPr>
            <w:r w:rsidRPr="00CD3610">
              <w:rPr>
                <w:rFonts w:ascii="Arial" w:hAnsi="Arial" w:cs="Arial"/>
              </w:rPr>
              <w:t>Original Purchase</w:t>
            </w:r>
          </w:p>
        </w:tc>
        <w:tc>
          <w:tcPr>
            <w:tcW w:w="3117" w:type="dxa"/>
            <w:vAlign w:val="center"/>
          </w:tcPr>
          <w:p w14:paraId="2B77FC9D" w14:textId="77777777" w:rsidR="00834711" w:rsidRPr="00CD3610" w:rsidRDefault="00834711" w:rsidP="003E2FA2">
            <w:pPr>
              <w:jc w:val="center"/>
              <w:rPr>
                <w:rFonts w:ascii="Arial" w:hAnsi="Arial" w:cs="Arial"/>
              </w:rPr>
            </w:pPr>
          </w:p>
        </w:tc>
        <w:tc>
          <w:tcPr>
            <w:tcW w:w="3117" w:type="dxa"/>
            <w:vAlign w:val="center"/>
          </w:tcPr>
          <w:p w14:paraId="3522DEDD" w14:textId="4730F23B" w:rsidR="00834711" w:rsidRPr="00CD3610" w:rsidRDefault="00F43BD7" w:rsidP="003E2FA2">
            <w:pPr>
              <w:jc w:val="center"/>
              <w:rPr>
                <w:rFonts w:ascii="Arial" w:hAnsi="Arial" w:cs="Arial"/>
              </w:rPr>
            </w:pPr>
            <w:r w:rsidRPr="00CD3610">
              <w:rPr>
                <w:rFonts w:ascii="Arial" w:hAnsi="Arial" w:cs="Arial"/>
              </w:rPr>
              <w:t>X</w:t>
            </w:r>
          </w:p>
        </w:tc>
      </w:tr>
      <w:tr w:rsidR="00834711" w:rsidRPr="00CD3610" w14:paraId="7EE2E11A" w14:textId="77777777" w:rsidTr="003E2FA2">
        <w:tc>
          <w:tcPr>
            <w:tcW w:w="3116" w:type="dxa"/>
            <w:vAlign w:val="center"/>
          </w:tcPr>
          <w:p w14:paraId="3232E0E0" w14:textId="1B53187D" w:rsidR="00834711" w:rsidRPr="00CD3610" w:rsidRDefault="00F43BD7" w:rsidP="003E2FA2">
            <w:pPr>
              <w:rPr>
                <w:rFonts w:ascii="Arial" w:hAnsi="Arial" w:cs="Arial"/>
              </w:rPr>
            </w:pPr>
            <w:r w:rsidRPr="00CD3610">
              <w:rPr>
                <w:rFonts w:ascii="Arial" w:hAnsi="Arial" w:cs="Arial"/>
              </w:rPr>
              <w:t>Routine Maintenance</w:t>
            </w:r>
          </w:p>
        </w:tc>
        <w:tc>
          <w:tcPr>
            <w:tcW w:w="3117" w:type="dxa"/>
            <w:vAlign w:val="center"/>
          </w:tcPr>
          <w:p w14:paraId="64E9CD3C" w14:textId="4240773B" w:rsidR="00834711" w:rsidRPr="00CD3610" w:rsidRDefault="00F43BD7" w:rsidP="003E2FA2">
            <w:pPr>
              <w:jc w:val="center"/>
              <w:rPr>
                <w:rFonts w:ascii="Arial" w:hAnsi="Arial" w:cs="Arial"/>
              </w:rPr>
            </w:pPr>
            <w:r w:rsidRPr="00CD3610">
              <w:rPr>
                <w:rFonts w:ascii="Arial" w:hAnsi="Arial" w:cs="Arial"/>
              </w:rPr>
              <w:t>X</w:t>
            </w:r>
          </w:p>
        </w:tc>
        <w:tc>
          <w:tcPr>
            <w:tcW w:w="3117" w:type="dxa"/>
            <w:vAlign w:val="center"/>
          </w:tcPr>
          <w:p w14:paraId="78736B28" w14:textId="77777777" w:rsidR="00834711" w:rsidRPr="00CD3610" w:rsidRDefault="00834711" w:rsidP="003E2FA2">
            <w:pPr>
              <w:jc w:val="center"/>
              <w:rPr>
                <w:rFonts w:ascii="Arial" w:hAnsi="Arial" w:cs="Arial"/>
              </w:rPr>
            </w:pPr>
          </w:p>
        </w:tc>
      </w:tr>
      <w:tr w:rsidR="00F43BD7" w:rsidRPr="00CD3610" w14:paraId="3FB9AAAE" w14:textId="77777777" w:rsidTr="003E2FA2">
        <w:tc>
          <w:tcPr>
            <w:tcW w:w="3116" w:type="dxa"/>
            <w:vAlign w:val="center"/>
          </w:tcPr>
          <w:p w14:paraId="4CCE3ED4" w14:textId="4F461BA4" w:rsidR="00F43BD7" w:rsidRPr="00CD3610" w:rsidRDefault="00F43BD7" w:rsidP="003E2FA2">
            <w:pPr>
              <w:rPr>
                <w:rFonts w:ascii="Arial" w:hAnsi="Arial" w:cs="Arial"/>
              </w:rPr>
            </w:pPr>
            <w:r w:rsidRPr="00CD3610">
              <w:rPr>
                <w:rFonts w:ascii="Arial" w:hAnsi="Arial" w:cs="Arial"/>
              </w:rPr>
              <w:t>Major Repairs (subject to review)</w:t>
            </w:r>
          </w:p>
        </w:tc>
        <w:tc>
          <w:tcPr>
            <w:tcW w:w="3117" w:type="dxa"/>
            <w:vAlign w:val="center"/>
          </w:tcPr>
          <w:p w14:paraId="1F4D1ECA" w14:textId="77777777" w:rsidR="00F43BD7" w:rsidRPr="00CD3610" w:rsidRDefault="00F43BD7" w:rsidP="003E2FA2">
            <w:pPr>
              <w:jc w:val="center"/>
              <w:rPr>
                <w:rFonts w:ascii="Arial" w:hAnsi="Arial" w:cs="Arial"/>
              </w:rPr>
            </w:pPr>
          </w:p>
        </w:tc>
        <w:tc>
          <w:tcPr>
            <w:tcW w:w="3117" w:type="dxa"/>
            <w:vMerge w:val="restart"/>
            <w:vAlign w:val="center"/>
          </w:tcPr>
          <w:p w14:paraId="6CA2E1B4" w14:textId="0B0A1459" w:rsidR="00F43BD7" w:rsidRPr="00CD3610" w:rsidRDefault="00F43BD7" w:rsidP="003E2FA2">
            <w:pPr>
              <w:jc w:val="center"/>
              <w:rPr>
                <w:rFonts w:ascii="Arial" w:hAnsi="Arial" w:cs="Arial"/>
              </w:rPr>
            </w:pPr>
            <w:r w:rsidRPr="00CD3610">
              <w:rPr>
                <w:rFonts w:ascii="Arial" w:hAnsi="Arial" w:cs="Arial"/>
              </w:rPr>
              <w:t>X</w:t>
            </w:r>
          </w:p>
        </w:tc>
      </w:tr>
      <w:tr w:rsidR="00F43BD7" w:rsidRPr="00CD3610" w14:paraId="68C8A940" w14:textId="77777777" w:rsidTr="003E2FA2">
        <w:tc>
          <w:tcPr>
            <w:tcW w:w="3116" w:type="dxa"/>
            <w:vAlign w:val="center"/>
          </w:tcPr>
          <w:p w14:paraId="2083C520" w14:textId="22C7EBE1" w:rsidR="00F43BD7" w:rsidRPr="00CD3610" w:rsidRDefault="00F43BD7" w:rsidP="003E2FA2">
            <w:pPr>
              <w:rPr>
                <w:rFonts w:ascii="Arial" w:hAnsi="Arial" w:cs="Arial"/>
              </w:rPr>
            </w:pPr>
            <w:r w:rsidRPr="00CD3610">
              <w:rPr>
                <w:rFonts w:ascii="Arial" w:hAnsi="Arial" w:cs="Arial"/>
              </w:rPr>
              <w:t>Replacement (subject to review)</w:t>
            </w:r>
          </w:p>
        </w:tc>
        <w:tc>
          <w:tcPr>
            <w:tcW w:w="3117" w:type="dxa"/>
            <w:vAlign w:val="center"/>
          </w:tcPr>
          <w:p w14:paraId="7A2E1199" w14:textId="77777777" w:rsidR="00F43BD7" w:rsidRPr="00CD3610" w:rsidRDefault="00F43BD7" w:rsidP="003E2FA2">
            <w:pPr>
              <w:jc w:val="center"/>
              <w:rPr>
                <w:rFonts w:ascii="Arial" w:hAnsi="Arial" w:cs="Arial"/>
              </w:rPr>
            </w:pPr>
          </w:p>
        </w:tc>
        <w:tc>
          <w:tcPr>
            <w:tcW w:w="3117" w:type="dxa"/>
            <w:vMerge/>
            <w:vAlign w:val="center"/>
          </w:tcPr>
          <w:p w14:paraId="54660488" w14:textId="77777777" w:rsidR="00F43BD7" w:rsidRPr="00CD3610" w:rsidRDefault="00F43BD7" w:rsidP="003E2FA2">
            <w:pPr>
              <w:jc w:val="center"/>
              <w:rPr>
                <w:rFonts w:ascii="Arial" w:hAnsi="Arial" w:cs="Arial"/>
              </w:rPr>
            </w:pPr>
          </w:p>
        </w:tc>
      </w:tr>
      <w:tr w:rsidR="00F43BD7" w:rsidRPr="00CD3610" w14:paraId="28B5CC19" w14:textId="77777777" w:rsidTr="00413A42">
        <w:tc>
          <w:tcPr>
            <w:tcW w:w="9350" w:type="dxa"/>
            <w:gridSpan w:val="3"/>
            <w:vAlign w:val="center"/>
          </w:tcPr>
          <w:p w14:paraId="425A993F" w14:textId="6A5DCBD3" w:rsidR="00F43BD7" w:rsidRPr="00CD3610" w:rsidRDefault="00F43BD7" w:rsidP="003E2FA2">
            <w:pPr>
              <w:jc w:val="center"/>
              <w:rPr>
                <w:rFonts w:ascii="Arial" w:hAnsi="Arial" w:cs="Arial"/>
              </w:rPr>
            </w:pPr>
            <w:r w:rsidRPr="00CD3610">
              <w:rPr>
                <w:rFonts w:ascii="Arial" w:hAnsi="Arial" w:cs="Arial"/>
              </w:rPr>
              <w:t>Equipment – Expendables</w:t>
            </w:r>
          </w:p>
        </w:tc>
      </w:tr>
      <w:tr w:rsidR="00834711" w:rsidRPr="00CD3610" w14:paraId="14215DB4" w14:textId="77777777" w:rsidTr="003E2FA2">
        <w:tc>
          <w:tcPr>
            <w:tcW w:w="3116" w:type="dxa"/>
            <w:vAlign w:val="center"/>
          </w:tcPr>
          <w:p w14:paraId="057760E0" w14:textId="73684383" w:rsidR="00834711" w:rsidRPr="00CD3610" w:rsidRDefault="00F43BD7" w:rsidP="003E2FA2">
            <w:pPr>
              <w:rPr>
                <w:rFonts w:ascii="Arial" w:hAnsi="Arial" w:cs="Arial"/>
              </w:rPr>
            </w:pPr>
            <w:r w:rsidRPr="00CD3610">
              <w:rPr>
                <w:rFonts w:ascii="Arial" w:hAnsi="Arial" w:cs="Arial"/>
              </w:rPr>
              <w:lastRenderedPageBreak/>
              <w:t>Original Purchase</w:t>
            </w:r>
          </w:p>
        </w:tc>
        <w:tc>
          <w:tcPr>
            <w:tcW w:w="3117" w:type="dxa"/>
            <w:vAlign w:val="center"/>
          </w:tcPr>
          <w:p w14:paraId="4FCC32C9" w14:textId="77777777" w:rsidR="00834711" w:rsidRPr="00CD3610" w:rsidRDefault="00834711" w:rsidP="003E2FA2">
            <w:pPr>
              <w:jc w:val="center"/>
              <w:rPr>
                <w:rFonts w:ascii="Arial" w:hAnsi="Arial" w:cs="Arial"/>
              </w:rPr>
            </w:pPr>
          </w:p>
        </w:tc>
        <w:tc>
          <w:tcPr>
            <w:tcW w:w="3117" w:type="dxa"/>
            <w:vAlign w:val="center"/>
          </w:tcPr>
          <w:p w14:paraId="67C538CF" w14:textId="6128FF87" w:rsidR="00834711" w:rsidRPr="00CD3610" w:rsidRDefault="00F43BD7" w:rsidP="003E2FA2">
            <w:pPr>
              <w:jc w:val="center"/>
              <w:rPr>
                <w:rFonts w:ascii="Arial" w:hAnsi="Arial" w:cs="Arial"/>
              </w:rPr>
            </w:pPr>
            <w:r w:rsidRPr="00CD3610">
              <w:rPr>
                <w:rFonts w:ascii="Arial" w:hAnsi="Arial" w:cs="Arial"/>
              </w:rPr>
              <w:t>X</w:t>
            </w:r>
          </w:p>
        </w:tc>
      </w:tr>
      <w:tr w:rsidR="00834711" w:rsidRPr="00CD3610" w14:paraId="2B3E538D" w14:textId="77777777" w:rsidTr="003E2FA2">
        <w:tc>
          <w:tcPr>
            <w:tcW w:w="3116" w:type="dxa"/>
            <w:vAlign w:val="center"/>
          </w:tcPr>
          <w:p w14:paraId="1F095E44" w14:textId="1D9E80C4" w:rsidR="00834711" w:rsidRPr="00CD3610" w:rsidRDefault="00F43BD7" w:rsidP="003E2FA2">
            <w:pPr>
              <w:rPr>
                <w:rFonts w:ascii="Arial" w:hAnsi="Arial" w:cs="Arial"/>
              </w:rPr>
            </w:pPr>
            <w:r w:rsidRPr="00CD3610">
              <w:rPr>
                <w:rFonts w:ascii="Arial" w:hAnsi="Arial" w:cs="Arial"/>
              </w:rPr>
              <w:t>Replacement (as provided herein)</w:t>
            </w:r>
          </w:p>
        </w:tc>
        <w:tc>
          <w:tcPr>
            <w:tcW w:w="3117" w:type="dxa"/>
            <w:vAlign w:val="center"/>
          </w:tcPr>
          <w:p w14:paraId="45721CFC" w14:textId="3AE57F61" w:rsidR="00834711" w:rsidRPr="00CD3610" w:rsidRDefault="00F43BD7" w:rsidP="003E2FA2">
            <w:pPr>
              <w:jc w:val="center"/>
              <w:rPr>
                <w:rFonts w:ascii="Arial" w:hAnsi="Arial" w:cs="Arial"/>
              </w:rPr>
            </w:pPr>
            <w:r w:rsidRPr="00CD3610">
              <w:rPr>
                <w:rFonts w:ascii="Arial" w:hAnsi="Arial" w:cs="Arial"/>
              </w:rPr>
              <w:t>X</w:t>
            </w:r>
          </w:p>
        </w:tc>
        <w:tc>
          <w:tcPr>
            <w:tcW w:w="3117" w:type="dxa"/>
            <w:vAlign w:val="center"/>
          </w:tcPr>
          <w:p w14:paraId="45CED7EC" w14:textId="77777777" w:rsidR="00834711" w:rsidRPr="00CD3610" w:rsidRDefault="00834711" w:rsidP="003E2FA2">
            <w:pPr>
              <w:jc w:val="center"/>
              <w:rPr>
                <w:rFonts w:ascii="Arial" w:hAnsi="Arial" w:cs="Arial"/>
              </w:rPr>
            </w:pPr>
          </w:p>
        </w:tc>
      </w:tr>
    </w:tbl>
    <w:p w14:paraId="786D0547" w14:textId="77777777" w:rsidR="00834711" w:rsidRDefault="00834711" w:rsidP="00834711">
      <w:pPr>
        <w:rPr>
          <w:rFonts w:ascii="Calibri" w:hAnsi="Calibri" w:cs="Calibri"/>
          <w:sz w:val="20"/>
          <w:szCs w:val="20"/>
        </w:rPr>
      </w:pPr>
    </w:p>
    <w:tbl>
      <w:tblPr>
        <w:tblStyle w:val="TableGrid"/>
        <w:tblW w:w="0" w:type="auto"/>
        <w:tblLook w:val="04A0" w:firstRow="1" w:lastRow="0" w:firstColumn="1" w:lastColumn="0" w:noHBand="0" w:noVBand="1"/>
      </w:tblPr>
      <w:tblGrid>
        <w:gridCol w:w="3116"/>
        <w:gridCol w:w="3117"/>
        <w:gridCol w:w="3117"/>
      </w:tblGrid>
      <w:tr w:rsidR="00F43BD7" w:rsidRPr="00CD3610" w14:paraId="299425CD" w14:textId="77777777" w:rsidTr="003E2FA2">
        <w:tc>
          <w:tcPr>
            <w:tcW w:w="3116" w:type="dxa"/>
            <w:shd w:val="clear" w:color="auto" w:fill="D9D9D9" w:themeFill="background1" w:themeFillShade="D9"/>
            <w:vAlign w:val="center"/>
          </w:tcPr>
          <w:p w14:paraId="771E1F7A" w14:textId="77777777" w:rsidR="00F43BD7" w:rsidRPr="00CD3610" w:rsidRDefault="00F43BD7" w:rsidP="003E2FA2">
            <w:pPr>
              <w:rPr>
                <w:rFonts w:ascii="Arial" w:hAnsi="Arial" w:cs="Arial"/>
              </w:rPr>
            </w:pPr>
          </w:p>
        </w:tc>
        <w:tc>
          <w:tcPr>
            <w:tcW w:w="3117" w:type="dxa"/>
            <w:shd w:val="clear" w:color="auto" w:fill="D9D9D9" w:themeFill="background1" w:themeFillShade="D9"/>
            <w:vAlign w:val="center"/>
          </w:tcPr>
          <w:p w14:paraId="59AA8993" w14:textId="77777777" w:rsidR="00F43BD7" w:rsidRPr="00CD3610" w:rsidRDefault="00F43BD7" w:rsidP="003E2FA2">
            <w:pPr>
              <w:jc w:val="center"/>
              <w:rPr>
                <w:rFonts w:ascii="Arial" w:hAnsi="Arial" w:cs="Arial"/>
              </w:rPr>
            </w:pPr>
            <w:r w:rsidRPr="00CD3610">
              <w:rPr>
                <w:rFonts w:ascii="Arial" w:hAnsi="Arial" w:cs="Arial"/>
              </w:rPr>
              <w:t>Contractor</w:t>
            </w:r>
          </w:p>
        </w:tc>
        <w:tc>
          <w:tcPr>
            <w:tcW w:w="3117" w:type="dxa"/>
            <w:shd w:val="clear" w:color="auto" w:fill="D9D9D9" w:themeFill="background1" w:themeFillShade="D9"/>
            <w:vAlign w:val="center"/>
          </w:tcPr>
          <w:p w14:paraId="7E6CA8C9" w14:textId="77777777" w:rsidR="00F43BD7" w:rsidRPr="00CD3610" w:rsidRDefault="00F43BD7" w:rsidP="003E2FA2">
            <w:pPr>
              <w:jc w:val="center"/>
              <w:rPr>
                <w:rFonts w:ascii="Arial" w:hAnsi="Arial" w:cs="Arial"/>
              </w:rPr>
            </w:pPr>
            <w:r w:rsidRPr="00CD3610">
              <w:rPr>
                <w:rFonts w:ascii="Arial" w:hAnsi="Arial" w:cs="Arial"/>
              </w:rPr>
              <w:t>School</w:t>
            </w:r>
          </w:p>
        </w:tc>
      </w:tr>
      <w:tr w:rsidR="00436451" w:rsidRPr="00CD3610" w14:paraId="453BE9E1" w14:textId="77777777" w:rsidTr="003E2FA2">
        <w:tc>
          <w:tcPr>
            <w:tcW w:w="3116" w:type="dxa"/>
            <w:vAlign w:val="center"/>
          </w:tcPr>
          <w:p w14:paraId="260793DD" w14:textId="5939AA65" w:rsidR="00436451" w:rsidRPr="00CD3610" w:rsidRDefault="00436451" w:rsidP="003E2FA2">
            <w:pPr>
              <w:rPr>
                <w:rFonts w:ascii="Arial" w:hAnsi="Arial" w:cs="Arial"/>
              </w:rPr>
            </w:pPr>
            <w:r w:rsidRPr="00CD3610">
              <w:rPr>
                <w:rFonts w:ascii="Arial" w:hAnsi="Arial" w:cs="Arial"/>
              </w:rPr>
              <w:t>Cleaning Supplies</w:t>
            </w:r>
          </w:p>
        </w:tc>
        <w:tc>
          <w:tcPr>
            <w:tcW w:w="3117" w:type="dxa"/>
            <w:vMerge w:val="restart"/>
            <w:vAlign w:val="center"/>
          </w:tcPr>
          <w:p w14:paraId="0BC0473A" w14:textId="64B51FDC" w:rsidR="00436451" w:rsidRPr="00CD3610" w:rsidRDefault="00436451" w:rsidP="003E2FA2">
            <w:pPr>
              <w:jc w:val="center"/>
              <w:rPr>
                <w:rFonts w:ascii="Arial" w:hAnsi="Arial" w:cs="Arial"/>
              </w:rPr>
            </w:pPr>
            <w:r w:rsidRPr="00CD3610">
              <w:rPr>
                <w:rFonts w:ascii="Arial" w:hAnsi="Arial" w:cs="Arial"/>
              </w:rPr>
              <w:t>X</w:t>
            </w:r>
          </w:p>
        </w:tc>
        <w:tc>
          <w:tcPr>
            <w:tcW w:w="3117" w:type="dxa"/>
            <w:vAlign w:val="center"/>
          </w:tcPr>
          <w:p w14:paraId="6A79298D" w14:textId="77777777" w:rsidR="00436451" w:rsidRPr="00CD3610" w:rsidRDefault="00436451" w:rsidP="003E2FA2">
            <w:pPr>
              <w:jc w:val="center"/>
              <w:rPr>
                <w:rFonts w:ascii="Arial" w:hAnsi="Arial" w:cs="Arial"/>
              </w:rPr>
            </w:pPr>
          </w:p>
        </w:tc>
      </w:tr>
      <w:tr w:rsidR="00436451" w:rsidRPr="00CD3610" w14:paraId="2BAAE11A" w14:textId="77777777" w:rsidTr="003E2FA2">
        <w:tc>
          <w:tcPr>
            <w:tcW w:w="3116" w:type="dxa"/>
            <w:vAlign w:val="center"/>
          </w:tcPr>
          <w:p w14:paraId="2688268B" w14:textId="3467EB3D" w:rsidR="00436451" w:rsidRPr="00CD3610" w:rsidRDefault="00436451" w:rsidP="003E2FA2">
            <w:pPr>
              <w:rPr>
                <w:rFonts w:ascii="Arial" w:hAnsi="Arial" w:cs="Arial"/>
              </w:rPr>
            </w:pPr>
            <w:r w:rsidRPr="00CD3610">
              <w:rPr>
                <w:rFonts w:ascii="Arial" w:hAnsi="Arial" w:cs="Arial"/>
              </w:rPr>
              <w:t>Criminal History Background Checks of Contractor for On-Site Employees</w:t>
            </w:r>
          </w:p>
        </w:tc>
        <w:tc>
          <w:tcPr>
            <w:tcW w:w="3117" w:type="dxa"/>
            <w:vMerge/>
            <w:vAlign w:val="center"/>
          </w:tcPr>
          <w:p w14:paraId="503B791D" w14:textId="12739978" w:rsidR="00436451" w:rsidRPr="00CD3610" w:rsidRDefault="00436451" w:rsidP="003E2FA2">
            <w:pPr>
              <w:jc w:val="center"/>
              <w:rPr>
                <w:rFonts w:ascii="Arial" w:hAnsi="Arial" w:cs="Arial"/>
              </w:rPr>
            </w:pPr>
          </w:p>
        </w:tc>
        <w:tc>
          <w:tcPr>
            <w:tcW w:w="3117" w:type="dxa"/>
            <w:vAlign w:val="center"/>
          </w:tcPr>
          <w:p w14:paraId="14A2267A" w14:textId="77777777" w:rsidR="00436451" w:rsidRPr="00CD3610" w:rsidRDefault="00436451" w:rsidP="003E2FA2">
            <w:pPr>
              <w:jc w:val="center"/>
              <w:rPr>
                <w:rFonts w:ascii="Arial" w:hAnsi="Arial" w:cs="Arial"/>
              </w:rPr>
            </w:pPr>
          </w:p>
        </w:tc>
      </w:tr>
      <w:tr w:rsidR="00436451" w:rsidRPr="00CD3610" w14:paraId="4AD9C601" w14:textId="77777777" w:rsidTr="003E2FA2">
        <w:tc>
          <w:tcPr>
            <w:tcW w:w="3116" w:type="dxa"/>
            <w:vAlign w:val="center"/>
          </w:tcPr>
          <w:p w14:paraId="558A608F" w14:textId="419CBA39" w:rsidR="00436451" w:rsidRPr="00CD3610" w:rsidRDefault="00436451" w:rsidP="003E2FA2">
            <w:pPr>
              <w:rPr>
                <w:rFonts w:ascii="Arial" w:hAnsi="Arial" w:cs="Arial"/>
              </w:rPr>
            </w:pPr>
            <w:r w:rsidRPr="00CD3610">
              <w:rPr>
                <w:rFonts w:ascii="Arial" w:hAnsi="Arial" w:cs="Arial"/>
              </w:rPr>
              <w:t>Floor Waxing</w:t>
            </w:r>
          </w:p>
        </w:tc>
        <w:tc>
          <w:tcPr>
            <w:tcW w:w="3117" w:type="dxa"/>
            <w:vMerge/>
            <w:vAlign w:val="center"/>
          </w:tcPr>
          <w:p w14:paraId="38A73E0B" w14:textId="77777777" w:rsidR="00436451" w:rsidRPr="00CD3610" w:rsidRDefault="00436451" w:rsidP="003E2FA2">
            <w:pPr>
              <w:jc w:val="center"/>
              <w:rPr>
                <w:rFonts w:ascii="Arial" w:hAnsi="Arial" w:cs="Arial"/>
              </w:rPr>
            </w:pPr>
          </w:p>
        </w:tc>
        <w:tc>
          <w:tcPr>
            <w:tcW w:w="3117" w:type="dxa"/>
            <w:vAlign w:val="center"/>
          </w:tcPr>
          <w:p w14:paraId="0303FBA6" w14:textId="05200DB3" w:rsidR="00436451" w:rsidRPr="00CD3610" w:rsidRDefault="00436451" w:rsidP="003E2FA2">
            <w:pPr>
              <w:jc w:val="center"/>
              <w:rPr>
                <w:rFonts w:ascii="Arial" w:hAnsi="Arial" w:cs="Arial"/>
              </w:rPr>
            </w:pPr>
          </w:p>
        </w:tc>
      </w:tr>
      <w:tr w:rsidR="00F43BD7" w:rsidRPr="00CD3610" w14:paraId="31EFF548" w14:textId="77777777" w:rsidTr="00973BC1">
        <w:tc>
          <w:tcPr>
            <w:tcW w:w="9350" w:type="dxa"/>
            <w:gridSpan w:val="3"/>
            <w:vAlign w:val="center"/>
          </w:tcPr>
          <w:p w14:paraId="68B63A85" w14:textId="0B061B24" w:rsidR="00F43BD7" w:rsidRPr="00CD3610" w:rsidRDefault="00F43BD7" w:rsidP="003E2FA2">
            <w:pPr>
              <w:jc w:val="center"/>
              <w:rPr>
                <w:rFonts w:ascii="Arial" w:hAnsi="Arial" w:cs="Arial"/>
              </w:rPr>
            </w:pPr>
            <w:r w:rsidRPr="00CD3610">
              <w:rPr>
                <w:rFonts w:ascii="Arial" w:hAnsi="Arial" w:cs="Arial"/>
              </w:rPr>
              <w:t>Insurance</w:t>
            </w:r>
          </w:p>
        </w:tc>
      </w:tr>
      <w:tr w:rsidR="00436451" w:rsidRPr="00CD3610" w14:paraId="5E5C0CEE" w14:textId="77777777" w:rsidTr="003E2FA2">
        <w:tc>
          <w:tcPr>
            <w:tcW w:w="3116" w:type="dxa"/>
            <w:vAlign w:val="center"/>
          </w:tcPr>
          <w:p w14:paraId="5DA19363" w14:textId="7823FA88" w:rsidR="00436451" w:rsidRPr="00CD3610" w:rsidRDefault="00436451" w:rsidP="003E2FA2">
            <w:pPr>
              <w:rPr>
                <w:rFonts w:ascii="Arial" w:hAnsi="Arial" w:cs="Arial"/>
              </w:rPr>
            </w:pPr>
            <w:r w:rsidRPr="00CD3610">
              <w:rPr>
                <w:rFonts w:ascii="Arial" w:hAnsi="Arial" w:cs="Arial"/>
              </w:rPr>
              <w:t>Liability Insurance</w:t>
            </w:r>
          </w:p>
        </w:tc>
        <w:tc>
          <w:tcPr>
            <w:tcW w:w="3117" w:type="dxa"/>
            <w:vMerge w:val="restart"/>
            <w:vAlign w:val="center"/>
          </w:tcPr>
          <w:p w14:paraId="1AA01AB4" w14:textId="63903106" w:rsidR="00436451" w:rsidRPr="00CD3610" w:rsidRDefault="00436451" w:rsidP="003E2FA2">
            <w:pPr>
              <w:jc w:val="center"/>
              <w:rPr>
                <w:rFonts w:ascii="Arial" w:hAnsi="Arial" w:cs="Arial"/>
              </w:rPr>
            </w:pPr>
            <w:r w:rsidRPr="00CD3610">
              <w:rPr>
                <w:rFonts w:ascii="Arial" w:hAnsi="Arial" w:cs="Arial"/>
              </w:rPr>
              <w:t>X</w:t>
            </w:r>
          </w:p>
        </w:tc>
        <w:tc>
          <w:tcPr>
            <w:tcW w:w="3117" w:type="dxa"/>
            <w:vAlign w:val="center"/>
          </w:tcPr>
          <w:p w14:paraId="0B2D27C9" w14:textId="77777777" w:rsidR="00436451" w:rsidRPr="00CD3610" w:rsidRDefault="00436451" w:rsidP="003E2FA2">
            <w:pPr>
              <w:jc w:val="center"/>
              <w:rPr>
                <w:rFonts w:ascii="Arial" w:hAnsi="Arial" w:cs="Arial"/>
              </w:rPr>
            </w:pPr>
          </w:p>
        </w:tc>
      </w:tr>
      <w:tr w:rsidR="00436451" w:rsidRPr="00CD3610" w14:paraId="65105BD1" w14:textId="77777777" w:rsidTr="003E2FA2">
        <w:tc>
          <w:tcPr>
            <w:tcW w:w="3116" w:type="dxa"/>
            <w:vAlign w:val="center"/>
          </w:tcPr>
          <w:p w14:paraId="1F6BBF2F" w14:textId="61C693E9" w:rsidR="00436451" w:rsidRPr="00CD3610" w:rsidRDefault="00436451" w:rsidP="003E2FA2">
            <w:pPr>
              <w:rPr>
                <w:rFonts w:ascii="Arial" w:hAnsi="Arial" w:cs="Arial"/>
              </w:rPr>
            </w:pPr>
            <w:r w:rsidRPr="00CD3610">
              <w:rPr>
                <w:rFonts w:ascii="Arial" w:hAnsi="Arial" w:cs="Arial"/>
              </w:rPr>
              <w:t>Insurance on Supplies/Inventory</w:t>
            </w:r>
          </w:p>
        </w:tc>
        <w:tc>
          <w:tcPr>
            <w:tcW w:w="3117" w:type="dxa"/>
            <w:vMerge/>
            <w:vAlign w:val="center"/>
          </w:tcPr>
          <w:p w14:paraId="039226E0" w14:textId="77777777" w:rsidR="00436451" w:rsidRPr="00CD3610" w:rsidRDefault="00436451" w:rsidP="003E2FA2">
            <w:pPr>
              <w:jc w:val="center"/>
              <w:rPr>
                <w:rFonts w:ascii="Arial" w:hAnsi="Arial" w:cs="Arial"/>
              </w:rPr>
            </w:pPr>
          </w:p>
        </w:tc>
        <w:tc>
          <w:tcPr>
            <w:tcW w:w="3117" w:type="dxa"/>
            <w:vAlign w:val="center"/>
          </w:tcPr>
          <w:p w14:paraId="18EA06B7" w14:textId="77777777" w:rsidR="00436451" w:rsidRPr="00CD3610" w:rsidRDefault="00436451" w:rsidP="003E2FA2">
            <w:pPr>
              <w:jc w:val="center"/>
              <w:rPr>
                <w:rFonts w:ascii="Arial" w:hAnsi="Arial" w:cs="Arial"/>
              </w:rPr>
            </w:pPr>
          </w:p>
        </w:tc>
      </w:tr>
      <w:tr w:rsidR="00436451" w:rsidRPr="00CD3610" w14:paraId="22292448" w14:textId="77777777" w:rsidTr="003E2FA2">
        <w:tc>
          <w:tcPr>
            <w:tcW w:w="3116" w:type="dxa"/>
            <w:vAlign w:val="center"/>
          </w:tcPr>
          <w:p w14:paraId="2D5D29FC" w14:textId="4C0A3914" w:rsidR="00436451" w:rsidRPr="00CD3610" w:rsidRDefault="00436451" w:rsidP="003E2FA2">
            <w:pPr>
              <w:rPr>
                <w:rFonts w:ascii="Arial" w:hAnsi="Arial" w:cs="Arial"/>
              </w:rPr>
            </w:pPr>
            <w:r w:rsidRPr="00CD3610">
              <w:rPr>
                <w:rFonts w:ascii="Arial" w:hAnsi="Arial" w:cs="Arial"/>
              </w:rPr>
              <w:t>Laundry and Linen</w:t>
            </w:r>
          </w:p>
        </w:tc>
        <w:tc>
          <w:tcPr>
            <w:tcW w:w="3117" w:type="dxa"/>
            <w:vMerge/>
            <w:vAlign w:val="center"/>
          </w:tcPr>
          <w:p w14:paraId="6A206683" w14:textId="77777777" w:rsidR="00436451" w:rsidRPr="00CD3610" w:rsidRDefault="00436451" w:rsidP="003E2FA2">
            <w:pPr>
              <w:jc w:val="center"/>
              <w:rPr>
                <w:rFonts w:ascii="Arial" w:hAnsi="Arial" w:cs="Arial"/>
              </w:rPr>
            </w:pPr>
          </w:p>
        </w:tc>
        <w:tc>
          <w:tcPr>
            <w:tcW w:w="3117" w:type="dxa"/>
            <w:vAlign w:val="center"/>
          </w:tcPr>
          <w:p w14:paraId="780991BE" w14:textId="77777777" w:rsidR="00436451" w:rsidRPr="00CD3610" w:rsidRDefault="00436451" w:rsidP="003E2FA2">
            <w:pPr>
              <w:jc w:val="center"/>
              <w:rPr>
                <w:rFonts w:ascii="Arial" w:hAnsi="Arial" w:cs="Arial"/>
              </w:rPr>
            </w:pPr>
          </w:p>
        </w:tc>
      </w:tr>
      <w:tr w:rsidR="00436451" w:rsidRPr="00CD3610" w14:paraId="0E2C206A" w14:textId="77777777" w:rsidTr="003E2FA2">
        <w:tc>
          <w:tcPr>
            <w:tcW w:w="3116" w:type="dxa"/>
            <w:vAlign w:val="center"/>
          </w:tcPr>
          <w:p w14:paraId="3D844ABC" w14:textId="6EA1850A" w:rsidR="00436451" w:rsidRPr="00CD3610" w:rsidRDefault="00436451" w:rsidP="003E2FA2">
            <w:pPr>
              <w:rPr>
                <w:rFonts w:ascii="Arial" w:hAnsi="Arial" w:cs="Arial"/>
              </w:rPr>
            </w:pPr>
            <w:r w:rsidRPr="00CD3610">
              <w:rPr>
                <w:rFonts w:ascii="Arial" w:hAnsi="Arial" w:cs="Arial"/>
              </w:rPr>
              <w:t>Office Materials</w:t>
            </w:r>
          </w:p>
        </w:tc>
        <w:tc>
          <w:tcPr>
            <w:tcW w:w="3117" w:type="dxa"/>
            <w:vMerge/>
            <w:vAlign w:val="center"/>
          </w:tcPr>
          <w:p w14:paraId="1733DC73" w14:textId="77777777" w:rsidR="00436451" w:rsidRPr="00CD3610" w:rsidRDefault="00436451" w:rsidP="003E2FA2">
            <w:pPr>
              <w:jc w:val="center"/>
              <w:rPr>
                <w:rFonts w:ascii="Arial" w:hAnsi="Arial" w:cs="Arial"/>
              </w:rPr>
            </w:pPr>
          </w:p>
        </w:tc>
        <w:tc>
          <w:tcPr>
            <w:tcW w:w="3117" w:type="dxa"/>
            <w:vAlign w:val="center"/>
          </w:tcPr>
          <w:p w14:paraId="3B9CEC90" w14:textId="77777777" w:rsidR="00436451" w:rsidRPr="00CD3610" w:rsidRDefault="00436451" w:rsidP="003E2FA2">
            <w:pPr>
              <w:jc w:val="center"/>
              <w:rPr>
                <w:rFonts w:ascii="Arial" w:hAnsi="Arial" w:cs="Arial"/>
              </w:rPr>
            </w:pPr>
          </w:p>
        </w:tc>
      </w:tr>
      <w:tr w:rsidR="00436451" w:rsidRPr="00CD3610" w14:paraId="591BDB9A" w14:textId="77777777" w:rsidTr="003E2FA2">
        <w:tc>
          <w:tcPr>
            <w:tcW w:w="3116" w:type="dxa"/>
            <w:vAlign w:val="center"/>
          </w:tcPr>
          <w:p w14:paraId="1A0B0B92" w14:textId="0A2A5483" w:rsidR="00436451" w:rsidRPr="00CD3610" w:rsidRDefault="00436451" w:rsidP="003E2FA2">
            <w:pPr>
              <w:rPr>
                <w:rFonts w:ascii="Arial" w:hAnsi="Arial" w:cs="Arial"/>
              </w:rPr>
            </w:pPr>
            <w:r w:rsidRPr="00CD3610">
              <w:rPr>
                <w:rFonts w:ascii="Arial" w:hAnsi="Arial" w:cs="Arial"/>
              </w:rPr>
              <w:t>Paper/Disposable Supplies</w:t>
            </w:r>
          </w:p>
        </w:tc>
        <w:tc>
          <w:tcPr>
            <w:tcW w:w="3117" w:type="dxa"/>
            <w:vMerge/>
            <w:vAlign w:val="center"/>
          </w:tcPr>
          <w:p w14:paraId="34C7A546" w14:textId="77777777" w:rsidR="00436451" w:rsidRPr="00CD3610" w:rsidRDefault="00436451" w:rsidP="003E2FA2">
            <w:pPr>
              <w:jc w:val="center"/>
              <w:rPr>
                <w:rFonts w:ascii="Arial" w:hAnsi="Arial" w:cs="Arial"/>
              </w:rPr>
            </w:pPr>
          </w:p>
        </w:tc>
        <w:tc>
          <w:tcPr>
            <w:tcW w:w="3117" w:type="dxa"/>
            <w:vAlign w:val="center"/>
          </w:tcPr>
          <w:p w14:paraId="6A1C41F9" w14:textId="77777777" w:rsidR="00436451" w:rsidRPr="00CD3610" w:rsidRDefault="00436451" w:rsidP="003E2FA2">
            <w:pPr>
              <w:jc w:val="center"/>
              <w:rPr>
                <w:rFonts w:ascii="Arial" w:hAnsi="Arial" w:cs="Arial"/>
              </w:rPr>
            </w:pPr>
          </w:p>
        </w:tc>
      </w:tr>
      <w:tr w:rsidR="00436451" w:rsidRPr="00CD3610" w14:paraId="035008CE" w14:textId="77777777" w:rsidTr="003E2FA2">
        <w:tc>
          <w:tcPr>
            <w:tcW w:w="3116" w:type="dxa"/>
            <w:vAlign w:val="center"/>
          </w:tcPr>
          <w:p w14:paraId="40F594BE" w14:textId="2ABD656A" w:rsidR="00436451" w:rsidRPr="00CD3610" w:rsidRDefault="00436451" w:rsidP="003E2FA2">
            <w:pPr>
              <w:rPr>
                <w:rFonts w:ascii="Arial" w:hAnsi="Arial" w:cs="Arial"/>
              </w:rPr>
            </w:pPr>
            <w:r w:rsidRPr="00CD3610">
              <w:rPr>
                <w:rFonts w:ascii="Arial" w:hAnsi="Arial" w:cs="Arial"/>
              </w:rPr>
              <w:t>Pest Control</w:t>
            </w:r>
          </w:p>
        </w:tc>
        <w:tc>
          <w:tcPr>
            <w:tcW w:w="3117" w:type="dxa"/>
            <w:vMerge/>
            <w:vAlign w:val="center"/>
          </w:tcPr>
          <w:p w14:paraId="28581A03" w14:textId="77777777" w:rsidR="00436451" w:rsidRPr="00CD3610" w:rsidRDefault="00436451" w:rsidP="003E2FA2">
            <w:pPr>
              <w:jc w:val="center"/>
              <w:rPr>
                <w:rFonts w:ascii="Arial" w:hAnsi="Arial" w:cs="Arial"/>
              </w:rPr>
            </w:pPr>
          </w:p>
        </w:tc>
        <w:tc>
          <w:tcPr>
            <w:tcW w:w="3117" w:type="dxa"/>
            <w:vAlign w:val="center"/>
          </w:tcPr>
          <w:p w14:paraId="56EAA886" w14:textId="77777777" w:rsidR="00436451" w:rsidRPr="00CD3610" w:rsidRDefault="00436451" w:rsidP="003E2FA2">
            <w:pPr>
              <w:jc w:val="center"/>
              <w:rPr>
                <w:rFonts w:ascii="Arial" w:hAnsi="Arial" w:cs="Arial"/>
              </w:rPr>
            </w:pPr>
          </w:p>
        </w:tc>
      </w:tr>
      <w:tr w:rsidR="00436451" w:rsidRPr="00CD3610" w14:paraId="36725C9E" w14:textId="77777777" w:rsidTr="003E2FA2">
        <w:tc>
          <w:tcPr>
            <w:tcW w:w="3116" w:type="dxa"/>
            <w:vAlign w:val="center"/>
          </w:tcPr>
          <w:p w14:paraId="60ABD29C" w14:textId="3C05742F" w:rsidR="00436451" w:rsidRPr="00CD3610" w:rsidRDefault="00436451" w:rsidP="003E2FA2">
            <w:pPr>
              <w:rPr>
                <w:rFonts w:ascii="Arial" w:hAnsi="Arial" w:cs="Arial"/>
              </w:rPr>
            </w:pPr>
            <w:r w:rsidRPr="00CD3610">
              <w:rPr>
                <w:rFonts w:ascii="Arial" w:hAnsi="Arial" w:cs="Arial"/>
              </w:rPr>
              <w:t>Postage</w:t>
            </w:r>
          </w:p>
        </w:tc>
        <w:tc>
          <w:tcPr>
            <w:tcW w:w="3117" w:type="dxa"/>
            <w:vMerge/>
            <w:vAlign w:val="center"/>
          </w:tcPr>
          <w:p w14:paraId="3ABB9BE4" w14:textId="77777777" w:rsidR="00436451" w:rsidRPr="00CD3610" w:rsidRDefault="00436451" w:rsidP="003E2FA2">
            <w:pPr>
              <w:jc w:val="center"/>
              <w:rPr>
                <w:rFonts w:ascii="Arial" w:hAnsi="Arial" w:cs="Arial"/>
              </w:rPr>
            </w:pPr>
          </w:p>
        </w:tc>
        <w:tc>
          <w:tcPr>
            <w:tcW w:w="3117" w:type="dxa"/>
            <w:vAlign w:val="center"/>
          </w:tcPr>
          <w:p w14:paraId="4A583EE9" w14:textId="77777777" w:rsidR="00436451" w:rsidRPr="00CD3610" w:rsidRDefault="00436451" w:rsidP="003E2FA2">
            <w:pPr>
              <w:jc w:val="center"/>
              <w:rPr>
                <w:rFonts w:ascii="Arial" w:hAnsi="Arial" w:cs="Arial"/>
              </w:rPr>
            </w:pPr>
          </w:p>
        </w:tc>
      </w:tr>
      <w:tr w:rsidR="00436451" w:rsidRPr="00CD3610" w14:paraId="289043CC" w14:textId="77777777" w:rsidTr="003E2FA2">
        <w:tc>
          <w:tcPr>
            <w:tcW w:w="3116" w:type="dxa"/>
            <w:vAlign w:val="center"/>
          </w:tcPr>
          <w:p w14:paraId="0126993C" w14:textId="567B6997" w:rsidR="00436451" w:rsidRPr="00CD3610" w:rsidRDefault="00436451" w:rsidP="003E2FA2">
            <w:pPr>
              <w:rPr>
                <w:rFonts w:ascii="Arial" w:hAnsi="Arial" w:cs="Arial"/>
              </w:rPr>
            </w:pPr>
            <w:r w:rsidRPr="00CD3610">
              <w:rPr>
                <w:rFonts w:ascii="Arial" w:hAnsi="Arial" w:cs="Arial"/>
              </w:rPr>
              <w:t>Printing</w:t>
            </w:r>
          </w:p>
        </w:tc>
        <w:tc>
          <w:tcPr>
            <w:tcW w:w="3117" w:type="dxa"/>
            <w:vMerge/>
            <w:vAlign w:val="center"/>
          </w:tcPr>
          <w:p w14:paraId="40D1392A" w14:textId="77777777" w:rsidR="00436451" w:rsidRPr="00CD3610" w:rsidRDefault="00436451" w:rsidP="003E2FA2">
            <w:pPr>
              <w:jc w:val="center"/>
              <w:rPr>
                <w:rFonts w:ascii="Arial" w:hAnsi="Arial" w:cs="Arial"/>
              </w:rPr>
            </w:pPr>
          </w:p>
        </w:tc>
        <w:tc>
          <w:tcPr>
            <w:tcW w:w="3117" w:type="dxa"/>
            <w:vAlign w:val="center"/>
          </w:tcPr>
          <w:p w14:paraId="358ACABB" w14:textId="77777777" w:rsidR="00436451" w:rsidRPr="00CD3610" w:rsidRDefault="00436451" w:rsidP="003E2FA2">
            <w:pPr>
              <w:jc w:val="center"/>
              <w:rPr>
                <w:rFonts w:ascii="Arial" w:hAnsi="Arial" w:cs="Arial"/>
              </w:rPr>
            </w:pPr>
          </w:p>
        </w:tc>
      </w:tr>
      <w:tr w:rsidR="00436451" w:rsidRPr="00CD3610" w14:paraId="35B8E993" w14:textId="77777777" w:rsidTr="003E2FA2">
        <w:tc>
          <w:tcPr>
            <w:tcW w:w="3116" w:type="dxa"/>
            <w:vAlign w:val="center"/>
          </w:tcPr>
          <w:p w14:paraId="27476250" w14:textId="3F939033" w:rsidR="00436451" w:rsidRPr="00CD3610" w:rsidRDefault="00436451" w:rsidP="003E2FA2">
            <w:pPr>
              <w:rPr>
                <w:rFonts w:ascii="Arial" w:hAnsi="Arial" w:cs="Arial"/>
              </w:rPr>
            </w:pPr>
            <w:r w:rsidRPr="00CD3610">
              <w:rPr>
                <w:rFonts w:ascii="Arial" w:hAnsi="Arial" w:cs="Arial"/>
              </w:rPr>
              <w:t>Product Testing</w:t>
            </w:r>
          </w:p>
        </w:tc>
        <w:tc>
          <w:tcPr>
            <w:tcW w:w="3117" w:type="dxa"/>
            <w:vMerge/>
            <w:vAlign w:val="center"/>
          </w:tcPr>
          <w:p w14:paraId="78934FC8" w14:textId="77777777" w:rsidR="00436451" w:rsidRPr="00CD3610" w:rsidRDefault="00436451" w:rsidP="003E2FA2">
            <w:pPr>
              <w:jc w:val="center"/>
              <w:rPr>
                <w:rFonts w:ascii="Arial" w:hAnsi="Arial" w:cs="Arial"/>
              </w:rPr>
            </w:pPr>
          </w:p>
        </w:tc>
        <w:tc>
          <w:tcPr>
            <w:tcW w:w="3117" w:type="dxa"/>
            <w:vAlign w:val="center"/>
          </w:tcPr>
          <w:p w14:paraId="466898C0" w14:textId="77777777" w:rsidR="00436451" w:rsidRPr="00CD3610" w:rsidRDefault="00436451" w:rsidP="003E2FA2">
            <w:pPr>
              <w:jc w:val="center"/>
              <w:rPr>
                <w:rFonts w:ascii="Arial" w:hAnsi="Arial" w:cs="Arial"/>
              </w:rPr>
            </w:pPr>
          </w:p>
        </w:tc>
      </w:tr>
      <w:tr w:rsidR="00436451" w:rsidRPr="00CD3610" w14:paraId="02937FDC" w14:textId="77777777" w:rsidTr="003E2FA2">
        <w:tc>
          <w:tcPr>
            <w:tcW w:w="3116" w:type="dxa"/>
            <w:vAlign w:val="center"/>
          </w:tcPr>
          <w:p w14:paraId="5FF1D910" w14:textId="58967DF1" w:rsidR="00436451" w:rsidRPr="00CD3610" w:rsidRDefault="00436451" w:rsidP="003E2FA2">
            <w:pPr>
              <w:rPr>
                <w:rFonts w:ascii="Arial" w:hAnsi="Arial" w:cs="Arial"/>
              </w:rPr>
            </w:pPr>
            <w:r w:rsidRPr="00CD3610">
              <w:rPr>
                <w:rFonts w:ascii="Arial" w:hAnsi="Arial" w:cs="Arial"/>
              </w:rPr>
              <w:t>Taxes and Licenses</w:t>
            </w:r>
          </w:p>
        </w:tc>
        <w:tc>
          <w:tcPr>
            <w:tcW w:w="3117" w:type="dxa"/>
            <w:vMerge/>
            <w:vAlign w:val="center"/>
          </w:tcPr>
          <w:p w14:paraId="5C21182C" w14:textId="77777777" w:rsidR="00436451" w:rsidRPr="00CD3610" w:rsidRDefault="00436451" w:rsidP="003E2FA2">
            <w:pPr>
              <w:jc w:val="center"/>
              <w:rPr>
                <w:rFonts w:ascii="Arial" w:hAnsi="Arial" w:cs="Arial"/>
              </w:rPr>
            </w:pPr>
          </w:p>
        </w:tc>
        <w:tc>
          <w:tcPr>
            <w:tcW w:w="3117" w:type="dxa"/>
            <w:vAlign w:val="center"/>
          </w:tcPr>
          <w:p w14:paraId="7CA93642" w14:textId="77777777" w:rsidR="00436451" w:rsidRPr="00CD3610" w:rsidRDefault="00436451" w:rsidP="003E2FA2">
            <w:pPr>
              <w:jc w:val="center"/>
              <w:rPr>
                <w:rFonts w:ascii="Arial" w:hAnsi="Arial" w:cs="Arial"/>
              </w:rPr>
            </w:pPr>
          </w:p>
        </w:tc>
      </w:tr>
      <w:tr w:rsidR="00436451" w:rsidRPr="00CD3610" w14:paraId="701F8A6A" w14:textId="77777777" w:rsidTr="003E2FA2">
        <w:tc>
          <w:tcPr>
            <w:tcW w:w="3116" w:type="dxa"/>
            <w:vAlign w:val="center"/>
          </w:tcPr>
          <w:p w14:paraId="76DD5C0E" w14:textId="1B6D8345" w:rsidR="00436451" w:rsidRPr="00CD3610" w:rsidRDefault="00436451" w:rsidP="003E2FA2">
            <w:pPr>
              <w:rPr>
                <w:rFonts w:ascii="Arial" w:hAnsi="Arial" w:cs="Arial"/>
              </w:rPr>
            </w:pPr>
            <w:r w:rsidRPr="00CD3610">
              <w:rPr>
                <w:rFonts w:ascii="Arial" w:hAnsi="Arial" w:cs="Arial"/>
              </w:rPr>
              <w:t>Telephone: Local &amp; Long Distance</w:t>
            </w:r>
          </w:p>
        </w:tc>
        <w:tc>
          <w:tcPr>
            <w:tcW w:w="3117" w:type="dxa"/>
            <w:vMerge/>
            <w:vAlign w:val="center"/>
          </w:tcPr>
          <w:p w14:paraId="25216DB0" w14:textId="77777777" w:rsidR="00436451" w:rsidRPr="00CD3610" w:rsidRDefault="00436451" w:rsidP="003E2FA2">
            <w:pPr>
              <w:jc w:val="center"/>
              <w:rPr>
                <w:rFonts w:ascii="Arial" w:hAnsi="Arial" w:cs="Arial"/>
              </w:rPr>
            </w:pPr>
          </w:p>
        </w:tc>
        <w:tc>
          <w:tcPr>
            <w:tcW w:w="3117" w:type="dxa"/>
            <w:vAlign w:val="center"/>
          </w:tcPr>
          <w:p w14:paraId="0E79C24C" w14:textId="77777777" w:rsidR="00436451" w:rsidRPr="00CD3610" w:rsidRDefault="00436451" w:rsidP="003E2FA2">
            <w:pPr>
              <w:jc w:val="center"/>
              <w:rPr>
                <w:rFonts w:ascii="Arial" w:hAnsi="Arial" w:cs="Arial"/>
              </w:rPr>
            </w:pPr>
          </w:p>
        </w:tc>
      </w:tr>
      <w:tr w:rsidR="00436451" w:rsidRPr="00CD3610" w14:paraId="0B4002F7" w14:textId="77777777" w:rsidTr="003E2FA2">
        <w:tc>
          <w:tcPr>
            <w:tcW w:w="3116" w:type="dxa"/>
            <w:vAlign w:val="center"/>
          </w:tcPr>
          <w:p w14:paraId="3B9525B6" w14:textId="15CC954F" w:rsidR="00436451" w:rsidRPr="00CD3610" w:rsidRDefault="00436451" w:rsidP="003E2FA2">
            <w:pPr>
              <w:rPr>
                <w:rFonts w:ascii="Arial" w:hAnsi="Arial" w:cs="Arial"/>
              </w:rPr>
            </w:pPr>
            <w:r w:rsidRPr="00CD3610">
              <w:rPr>
                <w:rFonts w:ascii="Arial" w:hAnsi="Arial" w:cs="Arial"/>
              </w:rPr>
              <w:t>Training</w:t>
            </w:r>
          </w:p>
        </w:tc>
        <w:tc>
          <w:tcPr>
            <w:tcW w:w="3117" w:type="dxa"/>
            <w:vMerge/>
            <w:vAlign w:val="center"/>
          </w:tcPr>
          <w:p w14:paraId="63D47BE6" w14:textId="77777777" w:rsidR="00436451" w:rsidRPr="00CD3610" w:rsidRDefault="00436451" w:rsidP="003E2FA2">
            <w:pPr>
              <w:jc w:val="center"/>
              <w:rPr>
                <w:rFonts w:ascii="Arial" w:hAnsi="Arial" w:cs="Arial"/>
              </w:rPr>
            </w:pPr>
          </w:p>
        </w:tc>
        <w:tc>
          <w:tcPr>
            <w:tcW w:w="3117" w:type="dxa"/>
            <w:vAlign w:val="center"/>
          </w:tcPr>
          <w:p w14:paraId="69A21D04" w14:textId="77777777" w:rsidR="00436451" w:rsidRPr="00CD3610" w:rsidRDefault="00436451" w:rsidP="003E2FA2">
            <w:pPr>
              <w:jc w:val="center"/>
              <w:rPr>
                <w:rFonts w:ascii="Arial" w:hAnsi="Arial" w:cs="Arial"/>
              </w:rPr>
            </w:pPr>
          </w:p>
        </w:tc>
      </w:tr>
      <w:tr w:rsidR="00436451" w:rsidRPr="00CD3610" w14:paraId="494A72FE" w14:textId="77777777" w:rsidTr="003E2FA2">
        <w:tc>
          <w:tcPr>
            <w:tcW w:w="3116" w:type="dxa"/>
            <w:vAlign w:val="center"/>
          </w:tcPr>
          <w:p w14:paraId="12DE54D9" w14:textId="4067C21E" w:rsidR="00436451" w:rsidRPr="00CD3610" w:rsidRDefault="00436451" w:rsidP="003E2FA2">
            <w:pPr>
              <w:rPr>
                <w:rFonts w:ascii="Arial" w:hAnsi="Arial" w:cs="Arial"/>
              </w:rPr>
            </w:pPr>
            <w:r w:rsidRPr="00CD3610">
              <w:rPr>
                <w:rFonts w:ascii="Arial" w:hAnsi="Arial" w:cs="Arial"/>
              </w:rPr>
              <w:t>Transportation</w:t>
            </w:r>
          </w:p>
        </w:tc>
        <w:tc>
          <w:tcPr>
            <w:tcW w:w="3117" w:type="dxa"/>
            <w:vMerge/>
            <w:vAlign w:val="center"/>
          </w:tcPr>
          <w:p w14:paraId="7669BCFB" w14:textId="77777777" w:rsidR="00436451" w:rsidRPr="00CD3610" w:rsidRDefault="00436451" w:rsidP="003E2FA2">
            <w:pPr>
              <w:jc w:val="center"/>
              <w:rPr>
                <w:rFonts w:ascii="Arial" w:hAnsi="Arial" w:cs="Arial"/>
              </w:rPr>
            </w:pPr>
          </w:p>
        </w:tc>
        <w:tc>
          <w:tcPr>
            <w:tcW w:w="3117" w:type="dxa"/>
            <w:vAlign w:val="center"/>
          </w:tcPr>
          <w:p w14:paraId="5183D335" w14:textId="77777777" w:rsidR="00436451" w:rsidRPr="00CD3610" w:rsidRDefault="00436451" w:rsidP="003E2FA2">
            <w:pPr>
              <w:jc w:val="center"/>
              <w:rPr>
                <w:rFonts w:ascii="Arial" w:hAnsi="Arial" w:cs="Arial"/>
              </w:rPr>
            </w:pPr>
          </w:p>
        </w:tc>
      </w:tr>
      <w:tr w:rsidR="00436451" w:rsidRPr="00CD3610" w14:paraId="3EFD0C87" w14:textId="77777777" w:rsidTr="003E2FA2">
        <w:tc>
          <w:tcPr>
            <w:tcW w:w="3116" w:type="dxa"/>
            <w:vAlign w:val="center"/>
          </w:tcPr>
          <w:p w14:paraId="488D34B8" w14:textId="772DEF87" w:rsidR="00436451" w:rsidRPr="00CD3610" w:rsidRDefault="00436451" w:rsidP="003E2FA2">
            <w:pPr>
              <w:rPr>
                <w:rFonts w:ascii="Arial" w:hAnsi="Arial" w:cs="Arial"/>
              </w:rPr>
            </w:pPr>
            <w:r w:rsidRPr="00CD3610">
              <w:rPr>
                <w:rFonts w:ascii="Arial" w:hAnsi="Arial" w:cs="Arial"/>
              </w:rPr>
              <w:t>Trash Removal</w:t>
            </w:r>
          </w:p>
        </w:tc>
        <w:tc>
          <w:tcPr>
            <w:tcW w:w="3117" w:type="dxa"/>
            <w:vMerge/>
            <w:vAlign w:val="center"/>
          </w:tcPr>
          <w:p w14:paraId="6C2C5819" w14:textId="77777777" w:rsidR="00436451" w:rsidRPr="00CD3610" w:rsidRDefault="00436451" w:rsidP="003E2FA2">
            <w:pPr>
              <w:jc w:val="center"/>
              <w:rPr>
                <w:rFonts w:ascii="Arial" w:hAnsi="Arial" w:cs="Arial"/>
              </w:rPr>
            </w:pPr>
          </w:p>
        </w:tc>
        <w:tc>
          <w:tcPr>
            <w:tcW w:w="3117" w:type="dxa"/>
            <w:vAlign w:val="center"/>
          </w:tcPr>
          <w:p w14:paraId="7C3CAE71" w14:textId="77777777" w:rsidR="00436451" w:rsidRPr="00CD3610" w:rsidRDefault="00436451" w:rsidP="003E2FA2">
            <w:pPr>
              <w:jc w:val="center"/>
              <w:rPr>
                <w:rFonts w:ascii="Arial" w:hAnsi="Arial" w:cs="Arial"/>
              </w:rPr>
            </w:pPr>
          </w:p>
        </w:tc>
      </w:tr>
      <w:tr w:rsidR="00436451" w:rsidRPr="00CD3610" w14:paraId="3C5A82C3" w14:textId="77777777" w:rsidTr="003E2FA2">
        <w:tc>
          <w:tcPr>
            <w:tcW w:w="3116" w:type="dxa"/>
            <w:vAlign w:val="center"/>
          </w:tcPr>
          <w:p w14:paraId="216903DC" w14:textId="2AF4DBD7" w:rsidR="00436451" w:rsidRPr="00CD3610" w:rsidRDefault="00436451" w:rsidP="003E2FA2">
            <w:pPr>
              <w:rPr>
                <w:rFonts w:ascii="Arial" w:hAnsi="Arial" w:cs="Arial"/>
              </w:rPr>
            </w:pPr>
            <w:r w:rsidRPr="00CD3610">
              <w:rPr>
                <w:rFonts w:ascii="Arial" w:hAnsi="Arial" w:cs="Arial"/>
              </w:rPr>
              <w:t>Travel</w:t>
            </w:r>
          </w:p>
        </w:tc>
        <w:tc>
          <w:tcPr>
            <w:tcW w:w="3117" w:type="dxa"/>
            <w:vMerge/>
            <w:vAlign w:val="center"/>
          </w:tcPr>
          <w:p w14:paraId="54C5C804" w14:textId="77777777" w:rsidR="00436451" w:rsidRPr="00CD3610" w:rsidRDefault="00436451" w:rsidP="003E2FA2">
            <w:pPr>
              <w:jc w:val="center"/>
              <w:rPr>
                <w:rFonts w:ascii="Arial" w:hAnsi="Arial" w:cs="Arial"/>
              </w:rPr>
            </w:pPr>
          </w:p>
        </w:tc>
        <w:tc>
          <w:tcPr>
            <w:tcW w:w="3117" w:type="dxa"/>
            <w:vAlign w:val="center"/>
          </w:tcPr>
          <w:p w14:paraId="42972B07" w14:textId="77777777" w:rsidR="00436451" w:rsidRPr="00CD3610" w:rsidRDefault="00436451" w:rsidP="003E2FA2">
            <w:pPr>
              <w:jc w:val="center"/>
              <w:rPr>
                <w:rFonts w:ascii="Arial" w:hAnsi="Arial" w:cs="Arial"/>
              </w:rPr>
            </w:pPr>
          </w:p>
        </w:tc>
      </w:tr>
      <w:tr w:rsidR="00F43BD7" w:rsidRPr="00CD3610" w14:paraId="49135EDA" w14:textId="77777777" w:rsidTr="00E04D67">
        <w:tc>
          <w:tcPr>
            <w:tcW w:w="9350" w:type="dxa"/>
            <w:gridSpan w:val="3"/>
            <w:vAlign w:val="center"/>
          </w:tcPr>
          <w:p w14:paraId="1E6CA56F" w14:textId="2A5E9225" w:rsidR="00F43BD7" w:rsidRPr="00CD3610" w:rsidRDefault="00F43BD7" w:rsidP="003E2FA2">
            <w:pPr>
              <w:jc w:val="center"/>
              <w:rPr>
                <w:rFonts w:ascii="Arial" w:hAnsi="Arial" w:cs="Arial"/>
              </w:rPr>
            </w:pPr>
            <w:r w:rsidRPr="00CD3610">
              <w:rPr>
                <w:rFonts w:ascii="Arial" w:hAnsi="Arial" w:cs="Arial"/>
              </w:rPr>
              <w:t>Utilities</w:t>
            </w:r>
          </w:p>
        </w:tc>
      </w:tr>
      <w:tr w:rsidR="00436451" w:rsidRPr="00CD3610" w14:paraId="2586138A" w14:textId="77777777" w:rsidTr="003E2FA2">
        <w:tc>
          <w:tcPr>
            <w:tcW w:w="3116" w:type="dxa"/>
            <w:vAlign w:val="center"/>
          </w:tcPr>
          <w:p w14:paraId="525BA482" w14:textId="2B2CEB3C" w:rsidR="00436451" w:rsidRPr="00CD3610" w:rsidRDefault="00436451" w:rsidP="003E2FA2">
            <w:pPr>
              <w:rPr>
                <w:rFonts w:ascii="Arial" w:hAnsi="Arial" w:cs="Arial"/>
              </w:rPr>
            </w:pPr>
            <w:r w:rsidRPr="00CD3610">
              <w:rPr>
                <w:rFonts w:ascii="Arial" w:hAnsi="Arial" w:cs="Arial"/>
              </w:rPr>
              <w:t>Electricity</w:t>
            </w:r>
          </w:p>
        </w:tc>
        <w:tc>
          <w:tcPr>
            <w:tcW w:w="3117" w:type="dxa"/>
            <w:vMerge w:val="restart"/>
            <w:vAlign w:val="center"/>
          </w:tcPr>
          <w:p w14:paraId="20C2F1C2" w14:textId="33A8C32B" w:rsidR="00436451" w:rsidRPr="00CD3610" w:rsidRDefault="00436451" w:rsidP="003E2FA2">
            <w:pPr>
              <w:jc w:val="center"/>
              <w:rPr>
                <w:rFonts w:ascii="Arial" w:hAnsi="Arial" w:cs="Arial"/>
              </w:rPr>
            </w:pPr>
            <w:r w:rsidRPr="00CD3610">
              <w:rPr>
                <w:rFonts w:ascii="Arial" w:hAnsi="Arial" w:cs="Arial"/>
              </w:rPr>
              <w:t>X</w:t>
            </w:r>
          </w:p>
        </w:tc>
        <w:tc>
          <w:tcPr>
            <w:tcW w:w="3117" w:type="dxa"/>
            <w:vAlign w:val="center"/>
          </w:tcPr>
          <w:p w14:paraId="71C173D8" w14:textId="77777777" w:rsidR="00436451" w:rsidRPr="00CD3610" w:rsidRDefault="00436451" w:rsidP="003E2FA2">
            <w:pPr>
              <w:jc w:val="center"/>
              <w:rPr>
                <w:rFonts w:ascii="Arial" w:hAnsi="Arial" w:cs="Arial"/>
              </w:rPr>
            </w:pPr>
          </w:p>
        </w:tc>
      </w:tr>
      <w:tr w:rsidR="00436451" w:rsidRPr="00CD3610" w14:paraId="3BD4A147" w14:textId="77777777" w:rsidTr="003E2FA2">
        <w:tc>
          <w:tcPr>
            <w:tcW w:w="3116" w:type="dxa"/>
            <w:vAlign w:val="center"/>
          </w:tcPr>
          <w:p w14:paraId="26C1FD07" w14:textId="2584D807" w:rsidR="00436451" w:rsidRPr="00CD3610" w:rsidRDefault="00436451" w:rsidP="003E2FA2">
            <w:pPr>
              <w:rPr>
                <w:rFonts w:ascii="Arial" w:hAnsi="Arial" w:cs="Arial"/>
              </w:rPr>
            </w:pPr>
            <w:r w:rsidRPr="00CD3610">
              <w:rPr>
                <w:rFonts w:ascii="Arial" w:hAnsi="Arial" w:cs="Arial"/>
              </w:rPr>
              <w:t>Gas</w:t>
            </w:r>
          </w:p>
        </w:tc>
        <w:tc>
          <w:tcPr>
            <w:tcW w:w="3117" w:type="dxa"/>
            <w:vMerge/>
            <w:vAlign w:val="center"/>
          </w:tcPr>
          <w:p w14:paraId="7B14BD3F" w14:textId="77777777" w:rsidR="00436451" w:rsidRPr="00CD3610" w:rsidRDefault="00436451" w:rsidP="003E2FA2">
            <w:pPr>
              <w:jc w:val="center"/>
              <w:rPr>
                <w:rFonts w:ascii="Arial" w:hAnsi="Arial" w:cs="Arial"/>
              </w:rPr>
            </w:pPr>
          </w:p>
        </w:tc>
        <w:tc>
          <w:tcPr>
            <w:tcW w:w="3117" w:type="dxa"/>
            <w:vAlign w:val="center"/>
          </w:tcPr>
          <w:p w14:paraId="65AD1391" w14:textId="77777777" w:rsidR="00436451" w:rsidRPr="00CD3610" w:rsidRDefault="00436451" w:rsidP="003E2FA2">
            <w:pPr>
              <w:jc w:val="center"/>
              <w:rPr>
                <w:rFonts w:ascii="Arial" w:hAnsi="Arial" w:cs="Arial"/>
              </w:rPr>
            </w:pPr>
          </w:p>
        </w:tc>
      </w:tr>
      <w:tr w:rsidR="00F43BD7" w:rsidRPr="00CD3610" w14:paraId="6F9EE65E" w14:textId="77777777" w:rsidTr="003E2FA2">
        <w:tc>
          <w:tcPr>
            <w:tcW w:w="3116" w:type="dxa"/>
            <w:vAlign w:val="center"/>
          </w:tcPr>
          <w:p w14:paraId="15A74371" w14:textId="1A6540AE" w:rsidR="00F43BD7" w:rsidRPr="00CD3610" w:rsidRDefault="00F43BD7" w:rsidP="003E2FA2">
            <w:pPr>
              <w:rPr>
                <w:rFonts w:ascii="Arial" w:hAnsi="Arial" w:cs="Arial"/>
              </w:rPr>
            </w:pPr>
            <w:r w:rsidRPr="00CD3610">
              <w:rPr>
                <w:rFonts w:ascii="Arial" w:hAnsi="Arial" w:cs="Arial"/>
              </w:rPr>
              <w:t>Water</w:t>
            </w:r>
          </w:p>
        </w:tc>
        <w:tc>
          <w:tcPr>
            <w:tcW w:w="3117" w:type="dxa"/>
            <w:vAlign w:val="center"/>
          </w:tcPr>
          <w:p w14:paraId="4CD2F721" w14:textId="77777777" w:rsidR="00F43BD7" w:rsidRPr="00CD3610" w:rsidRDefault="00F43BD7" w:rsidP="003E2FA2">
            <w:pPr>
              <w:jc w:val="center"/>
              <w:rPr>
                <w:rFonts w:ascii="Arial" w:hAnsi="Arial" w:cs="Arial"/>
              </w:rPr>
            </w:pPr>
          </w:p>
        </w:tc>
        <w:tc>
          <w:tcPr>
            <w:tcW w:w="3117" w:type="dxa"/>
            <w:vAlign w:val="center"/>
          </w:tcPr>
          <w:p w14:paraId="545F85DA" w14:textId="6C5404F0" w:rsidR="00F43BD7" w:rsidRPr="00CD3610" w:rsidRDefault="00436451" w:rsidP="003E2FA2">
            <w:pPr>
              <w:jc w:val="center"/>
              <w:rPr>
                <w:rFonts w:ascii="Arial" w:hAnsi="Arial" w:cs="Arial"/>
              </w:rPr>
            </w:pPr>
            <w:r w:rsidRPr="00CD3610">
              <w:rPr>
                <w:rFonts w:ascii="Arial" w:hAnsi="Arial" w:cs="Arial"/>
              </w:rPr>
              <w:t>X</w:t>
            </w:r>
          </w:p>
        </w:tc>
      </w:tr>
      <w:tr w:rsidR="00F43BD7" w:rsidRPr="00CD3610" w14:paraId="2551A0B0" w14:textId="77777777" w:rsidTr="003E2FA2">
        <w:tc>
          <w:tcPr>
            <w:tcW w:w="3116" w:type="dxa"/>
            <w:vAlign w:val="center"/>
          </w:tcPr>
          <w:p w14:paraId="6BB6117D" w14:textId="6B1CB498" w:rsidR="00F43BD7" w:rsidRPr="00CD3610" w:rsidRDefault="00F43BD7" w:rsidP="003E2FA2">
            <w:pPr>
              <w:rPr>
                <w:rFonts w:ascii="Arial" w:hAnsi="Arial" w:cs="Arial"/>
              </w:rPr>
            </w:pPr>
            <w:r w:rsidRPr="00CD3610">
              <w:rPr>
                <w:rFonts w:ascii="Arial" w:hAnsi="Arial" w:cs="Arial"/>
              </w:rPr>
              <w:t>Vehicles</w:t>
            </w:r>
          </w:p>
        </w:tc>
        <w:tc>
          <w:tcPr>
            <w:tcW w:w="3117" w:type="dxa"/>
            <w:vAlign w:val="center"/>
          </w:tcPr>
          <w:p w14:paraId="42C9C7F2" w14:textId="6E4E4D7E" w:rsidR="00F43BD7" w:rsidRPr="00CD3610" w:rsidRDefault="00436451" w:rsidP="003E2FA2">
            <w:pPr>
              <w:jc w:val="center"/>
              <w:rPr>
                <w:rFonts w:ascii="Arial" w:hAnsi="Arial" w:cs="Arial"/>
              </w:rPr>
            </w:pPr>
            <w:r w:rsidRPr="00CD3610">
              <w:rPr>
                <w:rFonts w:ascii="Arial" w:hAnsi="Arial" w:cs="Arial"/>
              </w:rPr>
              <w:t>X</w:t>
            </w:r>
          </w:p>
        </w:tc>
        <w:tc>
          <w:tcPr>
            <w:tcW w:w="3117" w:type="dxa"/>
            <w:vAlign w:val="center"/>
          </w:tcPr>
          <w:p w14:paraId="5208592B" w14:textId="77777777" w:rsidR="00F43BD7" w:rsidRPr="00CD3610" w:rsidRDefault="00F43BD7" w:rsidP="003E2FA2">
            <w:pPr>
              <w:jc w:val="center"/>
              <w:rPr>
                <w:rFonts w:ascii="Arial" w:hAnsi="Arial" w:cs="Arial"/>
              </w:rPr>
            </w:pPr>
          </w:p>
        </w:tc>
      </w:tr>
    </w:tbl>
    <w:p w14:paraId="70CF750B" w14:textId="77777777" w:rsidR="00F43BD7" w:rsidRDefault="00F43BD7" w:rsidP="00F43BD7">
      <w:pPr>
        <w:rPr>
          <w:rFonts w:ascii="Calibri" w:hAnsi="Calibri" w:cs="Calibri"/>
          <w:sz w:val="20"/>
          <w:szCs w:val="20"/>
        </w:rPr>
      </w:pPr>
    </w:p>
    <w:p w14:paraId="3E17CC37" w14:textId="5649BCEA" w:rsidR="00436451" w:rsidRPr="00CD3610" w:rsidRDefault="00563882" w:rsidP="00E62608">
      <w:pPr>
        <w:pStyle w:val="ListParagraph"/>
        <w:numPr>
          <w:ilvl w:val="0"/>
          <w:numId w:val="2"/>
        </w:numPr>
        <w:ind w:left="360"/>
        <w:contextualSpacing w:val="0"/>
        <w:rPr>
          <w:rFonts w:ascii="Arial" w:hAnsi="Arial" w:cs="Arial"/>
        </w:rPr>
      </w:pPr>
      <w:r w:rsidRPr="00CD3610">
        <w:rPr>
          <w:rFonts w:ascii="Arial" w:hAnsi="Arial" w:cs="Arial"/>
        </w:rPr>
        <w:t>Revenue</w:t>
      </w:r>
    </w:p>
    <w:p w14:paraId="629B177C" w14:textId="77777777" w:rsidR="00436451" w:rsidRPr="00CD3610" w:rsidRDefault="008A3EB7" w:rsidP="00E62608">
      <w:pPr>
        <w:pStyle w:val="ListParagraph"/>
        <w:numPr>
          <w:ilvl w:val="0"/>
          <w:numId w:val="35"/>
        </w:numPr>
        <w:ind w:left="720"/>
        <w:contextualSpacing w:val="0"/>
        <w:rPr>
          <w:rFonts w:ascii="Arial" w:hAnsi="Arial" w:cs="Arial"/>
        </w:rPr>
      </w:pPr>
      <w:r w:rsidRPr="00CD3610">
        <w:rPr>
          <w:rFonts w:ascii="Arial" w:hAnsi="Arial" w:cs="Arial"/>
        </w:rPr>
        <w:t>The Contractor will retain all revenue from all cash meals served.</w:t>
      </w:r>
    </w:p>
    <w:p w14:paraId="7EE69976" w14:textId="1314AF29" w:rsidR="00436451" w:rsidRPr="00CD3610" w:rsidRDefault="008A3EB7" w:rsidP="00E62608">
      <w:pPr>
        <w:pStyle w:val="ListParagraph"/>
        <w:numPr>
          <w:ilvl w:val="1"/>
          <w:numId w:val="35"/>
        </w:numPr>
        <w:ind w:left="1080"/>
        <w:contextualSpacing w:val="0"/>
        <w:rPr>
          <w:rFonts w:ascii="Arial" w:hAnsi="Arial" w:cs="Arial"/>
        </w:rPr>
      </w:pPr>
      <w:r w:rsidRPr="00CD3610">
        <w:rPr>
          <w:rFonts w:ascii="Arial" w:hAnsi="Arial" w:cs="Arial"/>
        </w:rPr>
        <w:t xml:space="preserve">The Contractor shall be responsible for all taxes associated with cash sales that are separate </w:t>
      </w:r>
      <w:r w:rsidR="00436451" w:rsidRPr="00CD3610">
        <w:rPr>
          <w:rFonts w:ascii="Arial" w:hAnsi="Arial" w:cs="Arial"/>
        </w:rPr>
        <w:t>from the</w:t>
      </w:r>
      <w:r w:rsidRPr="00CD3610">
        <w:rPr>
          <w:rFonts w:ascii="Arial" w:hAnsi="Arial" w:cs="Arial"/>
        </w:rPr>
        <w:t xml:space="preserve"> Traditional Plan (Board Plan) and Pay for Consumption (Summer) Plan.</w:t>
      </w:r>
    </w:p>
    <w:p w14:paraId="7569DCDE" w14:textId="6718F01F" w:rsidR="00DE7505" w:rsidRPr="00CD3610" w:rsidRDefault="008A3EB7" w:rsidP="00E62608">
      <w:pPr>
        <w:pStyle w:val="ListParagraph"/>
        <w:numPr>
          <w:ilvl w:val="0"/>
          <w:numId w:val="35"/>
        </w:numPr>
        <w:ind w:left="720"/>
        <w:contextualSpacing w:val="0"/>
        <w:rPr>
          <w:rFonts w:ascii="Arial" w:hAnsi="Arial" w:cs="Arial"/>
        </w:rPr>
      </w:pPr>
      <w:r w:rsidRPr="00CD3610">
        <w:rPr>
          <w:rFonts w:ascii="Arial" w:hAnsi="Arial" w:cs="Arial"/>
        </w:rPr>
        <w:lastRenderedPageBreak/>
        <w:t xml:space="preserve">All goods, services, or monies received by the Contractor as the result of any equipment transfer </w:t>
      </w:r>
      <w:r w:rsidR="00436451" w:rsidRPr="00CD3610">
        <w:rPr>
          <w:rFonts w:ascii="Arial" w:hAnsi="Arial" w:cs="Arial"/>
        </w:rPr>
        <w:t>or government</w:t>
      </w:r>
      <w:r w:rsidRPr="00CD3610">
        <w:rPr>
          <w:rFonts w:ascii="Arial" w:hAnsi="Arial" w:cs="Arial"/>
        </w:rPr>
        <w:t xml:space="preserve">-donated commodity or cash subsidy or rebate shall be credited to the </w:t>
      </w:r>
      <w:proofErr w:type="gramStart"/>
      <w:r w:rsidRPr="00CD3610">
        <w:rPr>
          <w:rFonts w:ascii="Arial" w:hAnsi="Arial" w:cs="Arial"/>
        </w:rPr>
        <w:t>School</w:t>
      </w:r>
      <w:proofErr w:type="gramEnd"/>
      <w:r w:rsidRPr="00CD3610">
        <w:rPr>
          <w:rFonts w:ascii="Arial" w:hAnsi="Arial" w:cs="Arial"/>
        </w:rPr>
        <w:t>.</w:t>
      </w:r>
    </w:p>
    <w:p w14:paraId="77225619" w14:textId="1E061471" w:rsidR="00436451" w:rsidRPr="00CD3610" w:rsidRDefault="00563882" w:rsidP="00E62608">
      <w:pPr>
        <w:pStyle w:val="ListParagraph"/>
        <w:numPr>
          <w:ilvl w:val="0"/>
          <w:numId w:val="2"/>
        </w:numPr>
        <w:ind w:left="360"/>
        <w:contextualSpacing w:val="0"/>
        <w:rPr>
          <w:rFonts w:ascii="Arial" w:hAnsi="Arial" w:cs="Arial"/>
        </w:rPr>
      </w:pPr>
      <w:r w:rsidRPr="00CD3610">
        <w:rPr>
          <w:rFonts w:ascii="Arial" w:hAnsi="Arial" w:cs="Arial"/>
        </w:rPr>
        <w:t>Personnel</w:t>
      </w:r>
    </w:p>
    <w:p w14:paraId="5786B819" w14:textId="77777777"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The Contractor shall comply with all wage and hours of employment regulations of Federal and State law.</w:t>
      </w:r>
    </w:p>
    <w:p w14:paraId="3BCA43ED" w14:textId="56C4A8EF"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is encouraged to retain all food service employees currently working on the </w:t>
      </w:r>
      <w:proofErr w:type="gramStart"/>
      <w:r w:rsidR="00436451" w:rsidRPr="00CD3610">
        <w:rPr>
          <w:rFonts w:ascii="Arial" w:hAnsi="Arial" w:cs="Arial"/>
        </w:rPr>
        <w:t>School’s</w:t>
      </w:r>
      <w:proofErr w:type="gramEnd"/>
      <w:r w:rsidR="00436451" w:rsidRPr="00CD3610">
        <w:rPr>
          <w:rFonts w:ascii="Arial" w:hAnsi="Arial" w:cs="Arial"/>
        </w:rPr>
        <w:t xml:space="preserve"> premises</w:t>
      </w:r>
      <w:r w:rsidRPr="00CD3610">
        <w:rPr>
          <w:rFonts w:ascii="Arial" w:hAnsi="Arial" w:cs="Arial"/>
        </w:rPr>
        <w:t>.</w:t>
      </w:r>
    </w:p>
    <w:p w14:paraId="722DE90C" w14:textId="1C88724A"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shall guarantee that its employees abide by the policies, rules, and regulations with </w:t>
      </w:r>
      <w:r w:rsidR="00436451" w:rsidRPr="00CD3610">
        <w:rPr>
          <w:rFonts w:ascii="Arial" w:hAnsi="Arial" w:cs="Arial"/>
        </w:rPr>
        <w:t>respect to</w:t>
      </w:r>
      <w:r w:rsidRPr="00CD3610">
        <w:rPr>
          <w:rFonts w:ascii="Arial" w:hAnsi="Arial" w:cs="Arial"/>
        </w:rPr>
        <w:t xml:space="preserve"> use of School premises, as established by the </w:t>
      </w:r>
      <w:proofErr w:type="gramStart"/>
      <w:r w:rsidRPr="00CD3610">
        <w:rPr>
          <w:rFonts w:ascii="Arial" w:hAnsi="Arial" w:cs="Arial"/>
        </w:rPr>
        <w:t>School</w:t>
      </w:r>
      <w:proofErr w:type="gramEnd"/>
      <w:r w:rsidRPr="00CD3610">
        <w:rPr>
          <w:rFonts w:ascii="Arial" w:hAnsi="Arial" w:cs="Arial"/>
        </w:rPr>
        <w:t xml:space="preserve"> and with respect to School policies generally.</w:t>
      </w:r>
    </w:p>
    <w:p w14:paraId="7DA2DFC1" w14:textId="10A9BDC8"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shall comply with </w:t>
      </w:r>
      <w:r w:rsidR="00AD2A81" w:rsidRPr="00CD3610">
        <w:rPr>
          <w:rFonts w:ascii="Arial" w:hAnsi="Arial" w:cs="Arial"/>
        </w:rPr>
        <w:t>L</w:t>
      </w:r>
      <w:r w:rsidRPr="00CD3610">
        <w:rPr>
          <w:rFonts w:ascii="Arial" w:hAnsi="Arial" w:cs="Arial"/>
        </w:rPr>
        <w:t xml:space="preserve">ocal, </w:t>
      </w:r>
      <w:r w:rsidR="00AD2A81" w:rsidRPr="00CD3610">
        <w:rPr>
          <w:rFonts w:ascii="Arial" w:hAnsi="Arial" w:cs="Arial"/>
        </w:rPr>
        <w:t>P</w:t>
      </w:r>
      <w:r w:rsidRPr="00CD3610">
        <w:rPr>
          <w:rFonts w:ascii="Arial" w:hAnsi="Arial" w:cs="Arial"/>
        </w:rPr>
        <w:t xml:space="preserve">arish, </w:t>
      </w:r>
      <w:r w:rsidR="00AD2A81" w:rsidRPr="00CD3610">
        <w:rPr>
          <w:rFonts w:ascii="Arial" w:hAnsi="Arial" w:cs="Arial"/>
        </w:rPr>
        <w:t>S</w:t>
      </w:r>
      <w:r w:rsidRPr="00CD3610">
        <w:rPr>
          <w:rFonts w:ascii="Arial" w:hAnsi="Arial" w:cs="Arial"/>
        </w:rPr>
        <w:t xml:space="preserve">tate, and </w:t>
      </w:r>
      <w:r w:rsidR="00AD2A81" w:rsidRPr="00CD3610">
        <w:rPr>
          <w:rFonts w:ascii="Arial" w:hAnsi="Arial" w:cs="Arial"/>
        </w:rPr>
        <w:t>F</w:t>
      </w:r>
      <w:r w:rsidRPr="00CD3610">
        <w:rPr>
          <w:rFonts w:ascii="Arial" w:hAnsi="Arial" w:cs="Arial"/>
        </w:rPr>
        <w:t xml:space="preserve">ederal health regulations in the conduct of </w:t>
      </w:r>
      <w:r w:rsidR="00AD2A81" w:rsidRPr="00CD3610">
        <w:rPr>
          <w:rFonts w:ascii="Arial" w:hAnsi="Arial" w:cs="Arial"/>
        </w:rPr>
        <w:t>F</w:t>
      </w:r>
      <w:r w:rsidRPr="00CD3610">
        <w:rPr>
          <w:rFonts w:ascii="Arial" w:hAnsi="Arial" w:cs="Arial"/>
        </w:rPr>
        <w:t>ood</w:t>
      </w:r>
      <w:r w:rsidR="00AD2A81" w:rsidRPr="00CD3610">
        <w:rPr>
          <w:rFonts w:ascii="Arial" w:hAnsi="Arial" w:cs="Arial"/>
        </w:rPr>
        <w:t xml:space="preserve"> S</w:t>
      </w:r>
      <w:r w:rsidRPr="00CD3610">
        <w:rPr>
          <w:rFonts w:ascii="Arial" w:hAnsi="Arial" w:cs="Arial"/>
        </w:rPr>
        <w:t xml:space="preserve">ervice </w:t>
      </w:r>
      <w:r w:rsidR="00AD2A81" w:rsidRPr="00CD3610">
        <w:rPr>
          <w:rFonts w:ascii="Arial" w:hAnsi="Arial" w:cs="Arial"/>
        </w:rPr>
        <w:t>O</w:t>
      </w:r>
      <w:r w:rsidRPr="00CD3610">
        <w:rPr>
          <w:rFonts w:ascii="Arial" w:hAnsi="Arial" w:cs="Arial"/>
        </w:rPr>
        <w:t xml:space="preserve">perations at the School. Employees of the Contractor must have health examinations on </w:t>
      </w:r>
      <w:r w:rsidR="00436451" w:rsidRPr="00CD3610">
        <w:rPr>
          <w:rFonts w:ascii="Arial" w:hAnsi="Arial" w:cs="Arial"/>
        </w:rPr>
        <w:t>a frequency</w:t>
      </w:r>
      <w:r w:rsidRPr="00CD3610">
        <w:rPr>
          <w:rFonts w:ascii="Arial" w:hAnsi="Arial" w:cs="Arial"/>
        </w:rPr>
        <w:t xml:space="preserve"> required by law, and current employee health records must be maintained on the premises </w:t>
      </w:r>
      <w:r w:rsidR="00436451" w:rsidRPr="00CD3610">
        <w:rPr>
          <w:rFonts w:ascii="Arial" w:hAnsi="Arial" w:cs="Arial"/>
        </w:rPr>
        <w:t>and made</w:t>
      </w:r>
      <w:r w:rsidRPr="00CD3610">
        <w:rPr>
          <w:rFonts w:ascii="Arial" w:hAnsi="Arial" w:cs="Arial"/>
        </w:rPr>
        <w:t xml:space="preserve"> available for review by the </w:t>
      </w:r>
      <w:proofErr w:type="gramStart"/>
      <w:r w:rsidRPr="00CD3610">
        <w:rPr>
          <w:rFonts w:ascii="Arial" w:hAnsi="Arial" w:cs="Arial"/>
        </w:rPr>
        <w:t>School</w:t>
      </w:r>
      <w:proofErr w:type="gramEnd"/>
      <w:r w:rsidRPr="00CD3610">
        <w:rPr>
          <w:rFonts w:ascii="Arial" w:hAnsi="Arial" w:cs="Arial"/>
        </w:rPr>
        <w:t>.</w:t>
      </w:r>
    </w:p>
    <w:p w14:paraId="02B148CC" w14:textId="5E68D1CE"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shall conduct a continuing program of employee and student education and training </w:t>
      </w:r>
      <w:r w:rsidR="00436451" w:rsidRPr="00CD3610">
        <w:rPr>
          <w:rFonts w:ascii="Arial" w:hAnsi="Arial" w:cs="Arial"/>
        </w:rPr>
        <w:t>in cleaning</w:t>
      </w:r>
      <w:r w:rsidRPr="00CD3610">
        <w:rPr>
          <w:rFonts w:ascii="Arial" w:hAnsi="Arial" w:cs="Arial"/>
        </w:rPr>
        <w:t xml:space="preserve">, sanitation, and food preparation procedures, regulations, and standards to maintain a high </w:t>
      </w:r>
      <w:r w:rsidR="00436451" w:rsidRPr="00CD3610">
        <w:rPr>
          <w:rFonts w:ascii="Arial" w:hAnsi="Arial" w:cs="Arial"/>
        </w:rPr>
        <w:t>level of</w:t>
      </w:r>
      <w:r w:rsidRPr="00CD3610">
        <w:rPr>
          <w:rFonts w:ascii="Arial" w:hAnsi="Arial" w:cs="Arial"/>
        </w:rPr>
        <w:t xml:space="preserve"> employee and student interest, competency, and effectiveness in this critical area of activity. </w:t>
      </w:r>
      <w:r w:rsidR="00436451" w:rsidRPr="00CD3610">
        <w:rPr>
          <w:rFonts w:ascii="Arial" w:hAnsi="Arial" w:cs="Arial"/>
        </w:rPr>
        <w:t>Employee and</w:t>
      </w:r>
      <w:r w:rsidRPr="00CD3610">
        <w:rPr>
          <w:rFonts w:ascii="Arial" w:hAnsi="Arial" w:cs="Arial"/>
        </w:rPr>
        <w:t xml:space="preserve"> student training records shall be made available to the </w:t>
      </w:r>
      <w:proofErr w:type="gramStart"/>
      <w:r w:rsidRPr="00CD3610">
        <w:rPr>
          <w:rFonts w:ascii="Arial" w:hAnsi="Arial" w:cs="Arial"/>
        </w:rPr>
        <w:t>School</w:t>
      </w:r>
      <w:proofErr w:type="gramEnd"/>
      <w:r w:rsidRPr="00CD3610">
        <w:rPr>
          <w:rFonts w:ascii="Arial" w:hAnsi="Arial" w:cs="Arial"/>
        </w:rPr>
        <w:t xml:space="preserve"> upon request. The </w:t>
      </w:r>
      <w:proofErr w:type="gramStart"/>
      <w:r w:rsidRPr="00CD3610">
        <w:rPr>
          <w:rFonts w:ascii="Arial" w:hAnsi="Arial" w:cs="Arial"/>
        </w:rPr>
        <w:t>School</w:t>
      </w:r>
      <w:proofErr w:type="gramEnd"/>
      <w:r w:rsidRPr="00CD3610">
        <w:rPr>
          <w:rFonts w:ascii="Arial" w:hAnsi="Arial" w:cs="Arial"/>
        </w:rPr>
        <w:t xml:space="preserve"> will </w:t>
      </w:r>
      <w:r w:rsidR="00436451" w:rsidRPr="00CD3610">
        <w:rPr>
          <w:rFonts w:ascii="Arial" w:hAnsi="Arial" w:cs="Arial"/>
        </w:rPr>
        <w:t>cooperate and</w:t>
      </w:r>
      <w:r w:rsidRPr="00CD3610">
        <w:rPr>
          <w:rFonts w:ascii="Arial" w:hAnsi="Arial" w:cs="Arial"/>
        </w:rPr>
        <w:t xml:space="preserve"> assist in this program. Contractor’s employees shall participate in in-service training required by </w:t>
      </w:r>
      <w:r w:rsidR="00436451" w:rsidRPr="00CD3610">
        <w:rPr>
          <w:rFonts w:ascii="Arial" w:hAnsi="Arial" w:cs="Arial"/>
        </w:rPr>
        <w:t xml:space="preserve">the </w:t>
      </w:r>
      <w:proofErr w:type="gramStart"/>
      <w:r w:rsidR="00436451" w:rsidRPr="00CD3610">
        <w:rPr>
          <w:rFonts w:ascii="Arial" w:hAnsi="Arial" w:cs="Arial"/>
        </w:rPr>
        <w:t>School</w:t>
      </w:r>
      <w:proofErr w:type="gramEnd"/>
      <w:r w:rsidRPr="00CD3610">
        <w:rPr>
          <w:rFonts w:ascii="Arial" w:hAnsi="Arial" w:cs="Arial"/>
        </w:rPr>
        <w:t>.</w:t>
      </w:r>
    </w:p>
    <w:p w14:paraId="3520C613" w14:textId="740F3EBE"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on-site Manager of the </w:t>
      </w:r>
      <w:r w:rsidR="00AD2A81" w:rsidRPr="00CD3610">
        <w:rPr>
          <w:rFonts w:ascii="Arial" w:hAnsi="Arial" w:cs="Arial"/>
        </w:rPr>
        <w:t>F</w:t>
      </w:r>
      <w:r w:rsidRPr="00CD3610">
        <w:rPr>
          <w:rFonts w:ascii="Arial" w:hAnsi="Arial" w:cs="Arial"/>
        </w:rPr>
        <w:t xml:space="preserve">ood </w:t>
      </w:r>
      <w:r w:rsidR="00AD2A81" w:rsidRPr="00CD3610">
        <w:rPr>
          <w:rFonts w:ascii="Arial" w:hAnsi="Arial" w:cs="Arial"/>
        </w:rPr>
        <w:t>S</w:t>
      </w:r>
      <w:r w:rsidRPr="00CD3610">
        <w:rPr>
          <w:rFonts w:ascii="Arial" w:hAnsi="Arial" w:cs="Arial"/>
        </w:rPr>
        <w:t xml:space="preserve">ervice </w:t>
      </w:r>
      <w:r w:rsidR="00AD2A81" w:rsidRPr="00CD3610">
        <w:rPr>
          <w:rFonts w:ascii="Arial" w:hAnsi="Arial" w:cs="Arial"/>
        </w:rPr>
        <w:t xml:space="preserve">Operations </w:t>
      </w:r>
      <w:r w:rsidRPr="00CD3610">
        <w:rPr>
          <w:rFonts w:ascii="Arial" w:hAnsi="Arial" w:cs="Arial"/>
        </w:rPr>
        <w:t xml:space="preserve">shall be designated also as Sanitation Officer, and such </w:t>
      </w:r>
      <w:r w:rsidR="00436451" w:rsidRPr="00CD3610">
        <w:rPr>
          <w:rFonts w:ascii="Arial" w:hAnsi="Arial" w:cs="Arial"/>
        </w:rPr>
        <w:t>Manager shall</w:t>
      </w:r>
      <w:r w:rsidRPr="00CD3610">
        <w:rPr>
          <w:rFonts w:ascii="Arial" w:hAnsi="Arial" w:cs="Arial"/>
        </w:rPr>
        <w:t xml:space="preserve"> be responsible for maintaining the standards of cleanliness prescribed by the </w:t>
      </w:r>
      <w:proofErr w:type="gramStart"/>
      <w:r w:rsidRPr="00CD3610">
        <w:rPr>
          <w:rFonts w:ascii="Arial" w:hAnsi="Arial" w:cs="Arial"/>
        </w:rPr>
        <w:t>School</w:t>
      </w:r>
      <w:proofErr w:type="gramEnd"/>
      <w:r w:rsidRPr="00CD3610">
        <w:rPr>
          <w:rFonts w:ascii="Arial" w:hAnsi="Arial" w:cs="Arial"/>
        </w:rPr>
        <w:t xml:space="preserve"> and </w:t>
      </w:r>
      <w:r w:rsidR="00436451" w:rsidRPr="00CD3610">
        <w:rPr>
          <w:rFonts w:ascii="Arial" w:hAnsi="Arial" w:cs="Arial"/>
        </w:rPr>
        <w:t>the appropriate</w:t>
      </w:r>
      <w:r w:rsidRPr="00CD3610">
        <w:rPr>
          <w:rFonts w:ascii="Arial" w:hAnsi="Arial" w:cs="Arial"/>
        </w:rPr>
        <w:t xml:space="preserve"> state and local agencies having jurisdiction.</w:t>
      </w:r>
    </w:p>
    <w:p w14:paraId="40AF2A05" w14:textId="77777777"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shall provide the </w:t>
      </w:r>
      <w:proofErr w:type="gramStart"/>
      <w:r w:rsidRPr="00CD3610">
        <w:rPr>
          <w:rFonts w:ascii="Arial" w:hAnsi="Arial" w:cs="Arial"/>
        </w:rPr>
        <w:t>School</w:t>
      </w:r>
      <w:proofErr w:type="gramEnd"/>
      <w:r w:rsidRPr="00CD3610">
        <w:rPr>
          <w:rFonts w:ascii="Arial" w:hAnsi="Arial" w:cs="Arial"/>
        </w:rPr>
        <w:t xml:space="preserve"> with a list of its personnel policies.</w:t>
      </w:r>
    </w:p>
    <w:p w14:paraId="1E47E10F" w14:textId="6C68C402"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and School shall mutually agree upon staffing patterns. At least one </w:t>
      </w:r>
      <w:r w:rsidR="00436451" w:rsidRPr="00CD3610">
        <w:rPr>
          <w:rFonts w:ascii="Arial" w:hAnsi="Arial" w:cs="Arial"/>
        </w:rPr>
        <w:t>Contractor management</w:t>
      </w:r>
      <w:r w:rsidRPr="00CD3610">
        <w:rPr>
          <w:rFonts w:ascii="Arial" w:hAnsi="Arial" w:cs="Arial"/>
        </w:rPr>
        <w:t xml:space="preserve"> employee shall be on duty on-site at all times of food service operation.</w:t>
      </w:r>
    </w:p>
    <w:p w14:paraId="07FEE93B" w14:textId="02299144" w:rsidR="00436451" w:rsidRPr="00CD3610" w:rsidRDefault="008A3EB7" w:rsidP="00E62608">
      <w:pPr>
        <w:pStyle w:val="ListParagraph"/>
        <w:numPr>
          <w:ilvl w:val="0"/>
          <w:numId w:val="36"/>
        </w:numPr>
        <w:ind w:left="720"/>
        <w:contextualSpacing w:val="0"/>
        <w:rPr>
          <w:rFonts w:ascii="Arial" w:hAnsi="Arial" w:cs="Arial"/>
        </w:rPr>
      </w:pPr>
      <w:r w:rsidRPr="00CD3610">
        <w:rPr>
          <w:rFonts w:ascii="Arial" w:hAnsi="Arial" w:cs="Arial"/>
        </w:rPr>
        <w:t xml:space="preserve">The Contractor shall update, as necessary, and submit to the </w:t>
      </w:r>
      <w:proofErr w:type="gramStart"/>
      <w:r w:rsidRPr="00CD3610">
        <w:rPr>
          <w:rFonts w:ascii="Arial" w:hAnsi="Arial" w:cs="Arial"/>
        </w:rPr>
        <w:t>School</w:t>
      </w:r>
      <w:proofErr w:type="gramEnd"/>
      <w:r w:rsidRPr="00CD3610">
        <w:rPr>
          <w:rFonts w:ascii="Arial" w:hAnsi="Arial" w:cs="Arial"/>
        </w:rPr>
        <w:t xml:space="preserve"> a current schedule of </w:t>
      </w:r>
      <w:r w:rsidR="00436451" w:rsidRPr="00CD3610">
        <w:rPr>
          <w:rFonts w:ascii="Arial" w:hAnsi="Arial" w:cs="Arial"/>
        </w:rPr>
        <w:t>staffing assignments</w:t>
      </w:r>
      <w:r w:rsidRPr="00CD3610">
        <w:rPr>
          <w:rFonts w:ascii="Arial" w:hAnsi="Arial" w:cs="Arial"/>
        </w:rPr>
        <w:t>, including employees, positions, and hours of work.</w:t>
      </w:r>
    </w:p>
    <w:p w14:paraId="5D1D3554"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lastRenderedPageBreak/>
        <w:t xml:space="preserve">The Bidder shall provide résumés of proposed candidates for positions as on-site management </w:t>
      </w:r>
      <w:r w:rsidR="00436451" w:rsidRPr="00CD3610">
        <w:rPr>
          <w:rFonts w:ascii="Arial" w:hAnsi="Arial" w:cs="Arial"/>
        </w:rPr>
        <w:t>employees with</w:t>
      </w:r>
      <w:r w:rsidRPr="00CD3610">
        <w:rPr>
          <w:rFonts w:ascii="Arial" w:hAnsi="Arial" w:cs="Arial"/>
        </w:rPr>
        <w:t xml:space="preserve"> his bid. Each résumé should include educational background, professional experience, length </w:t>
      </w:r>
      <w:r w:rsidR="00436451" w:rsidRPr="00CD3610">
        <w:rPr>
          <w:rFonts w:ascii="Arial" w:hAnsi="Arial" w:cs="Arial"/>
        </w:rPr>
        <w:t>of service</w:t>
      </w:r>
      <w:r w:rsidRPr="00CD3610">
        <w:rPr>
          <w:rFonts w:ascii="Arial" w:hAnsi="Arial" w:cs="Arial"/>
        </w:rPr>
        <w:t xml:space="preserve"> with the Contractor, and the name, address, and phone number of the client liaison to whom </w:t>
      </w:r>
      <w:r w:rsidR="00436451" w:rsidRPr="00CD3610">
        <w:rPr>
          <w:rFonts w:ascii="Arial" w:hAnsi="Arial" w:cs="Arial"/>
        </w:rPr>
        <w:t>the candidate</w:t>
      </w:r>
      <w:r w:rsidRPr="00CD3610">
        <w:rPr>
          <w:rFonts w:ascii="Arial" w:hAnsi="Arial" w:cs="Arial"/>
        </w:rPr>
        <w:t xml:space="preserve"> currently reports. The </w:t>
      </w:r>
      <w:proofErr w:type="gramStart"/>
      <w:r w:rsidRPr="00CD3610">
        <w:rPr>
          <w:rFonts w:ascii="Arial" w:hAnsi="Arial" w:cs="Arial"/>
        </w:rPr>
        <w:t>School</w:t>
      </w:r>
      <w:proofErr w:type="gramEnd"/>
      <w:r w:rsidRPr="00CD3610">
        <w:rPr>
          <w:rFonts w:ascii="Arial" w:hAnsi="Arial" w:cs="Arial"/>
        </w:rPr>
        <w:t xml:space="preserve"> reserves the right and fully intends to contact the candidate’s current client liaison. The </w:t>
      </w:r>
      <w:proofErr w:type="gramStart"/>
      <w:r w:rsidRPr="00CD3610">
        <w:rPr>
          <w:rFonts w:ascii="Arial" w:hAnsi="Arial" w:cs="Arial"/>
        </w:rPr>
        <w:t>School</w:t>
      </w:r>
      <w:proofErr w:type="gramEnd"/>
      <w:r w:rsidRPr="00CD3610">
        <w:rPr>
          <w:rFonts w:ascii="Arial" w:hAnsi="Arial" w:cs="Arial"/>
        </w:rPr>
        <w:t xml:space="preserve"> will select the management employees from the pool of </w:t>
      </w:r>
      <w:r w:rsidR="00436451" w:rsidRPr="00CD3610">
        <w:rPr>
          <w:rFonts w:ascii="Arial" w:hAnsi="Arial" w:cs="Arial"/>
        </w:rPr>
        <w:t>candidates supplied</w:t>
      </w:r>
      <w:r w:rsidRPr="00CD3610">
        <w:rPr>
          <w:rFonts w:ascii="Arial" w:hAnsi="Arial" w:cs="Arial"/>
        </w:rPr>
        <w:t xml:space="preserve"> by the Contractor. If on-site management employee(s) separate from the unit, the </w:t>
      </w:r>
      <w:r w:rsidR="00436451" w:rsidRPr="00CD3610">
        <w:rPr>
          <w:rFonts w:ascii="Arial" w:hAnsi="Arial" w:cs="Arial"/>
        </w:rPr>
        <w:t>Contractor shall</w:t>
      </w:r>
      <w:r w:rsidRPr="00CD3610">
        <w:rPr>
          <w:rFonts w:ascii="Arial" w:hAnsi="Arial" w:cs="Arial"/>
        </w:rPr>
        <w:t xml:space="preserve"> immediately provide résumés of proposed candidates for such positions. I such instances, the level </w:t>
      </w:r>
      <w:r w:rsidR="00436451" w:rsidRPr="00CD3610">
        <w:rPr>
          <w:rFonts w:ascii="Arial" w:hAnsi="Arial" w:cs="Arial"/>
        </w:rPr>
        <w:t>of supervision</w:t>
      </w:r>
      <w:r w:rsidRPr="00CD3610">
        <w:rPr>
          <w:rFonts w:ascii="Arial" w:hAnsi="Arial" w:cs="Arial"/>
        </w:rPr>
        <w:t xml:space="preserve"> shall be maintained.</w:t>
      </w:r>
      <w:r w:rsidR="00436451" w:rsidRPr="00CD3610">
        <w:rPr>
          <w:rFonts w:ascii="Arial" w:hAnsi="Arial" w:cs="Arial"/>
        </w:rPr>
        <w:t xml:space="preserve"> </w:t>
      </w:r>
    </w:p>
    <w:p w14:paraId="6F6C5DAD" w14:textId="473F0541" w:rsidR="00436451" w:rsidRPr="00CD3610" w:rsidRDefault="008A3EB7" w:rsidP="00E62608">
      <w:pPr>
        <w:pStyle w:val="ListParagraph"/>
        <w:numPr>
          <w:ilvl w:val="1"/>
          <w:numId w:val="36"/>
        </w:numPr>
        <w:ind w:left="1080"/>
        <w:contextualSpacing w:val="0"/>
        <w:rPr>
          <w:rFonts w:ascii="Arial" w:hAnsi="Arial" w:cs="Arial"/>
        </w:rPr>
      </w:pPr>
      <w:r w:rsidRPr="00CD3610">
        <w:rPr>
          <w:rFonts w:ascii="Arial" w:hAnsi="Arial" w:cs="Arial"/>
        </w:rPr>
        <w:t xml:space="preserve">If selection of on-site management employees is delayed, the Contractor shall provide </w:t>
      </w:r>
      <w:r w:rsidR="00436451" w:rsidRPr="00CD3610">
        <w:rPr>
          <w:rFonts w:ascii="Arial" w:hAnsi="Arial" w:cs="Arial"/>
        </w:rPr>
        <w:t>temporary management</w:t>
      </w:r>
      <w:r w:rsidRPr="00CD3610">
        <w:rPr>
          <w:rFonts w:ascii="Arial" w:hAnsi="Arial" w:cs="Arial"/>
        </w:rPr>
        <w:t xml:space="preserve"> staff and shall not delay or hinder the operation of the food service at the </w:t>
      </w:r>
      <w:proofErr w:type="gramStart"/>
      <w:r w:rsidRPr="00CD3610">
        <w:rPr>
          <w:rFonts w:ascii="Arial" w:hAnsi="Arial" w:cs="Arial"/>
        </w:rPr>
        <w:t>School</w:t>
      </w:r>
      <w:proofErr w:type="gramEnd"/>
      <w:r w:rsidRPr="00CD3610">
        <w:rPr>
          <w:rFonts w:ascii="Arial" w:hAnsi="Arial" w:cs="Arial"/>
        </w:rPr>
        <w:t>.</w:t>
      </w:r>
    </w:p>
    <w:p w14:paraId="0CD46E06" w14:textId="4E9C9DEE"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The Contractor shall guarantee that employees’ hours are not used for catering or special functions, </w:t>
      </w:r>
      <w:r w:rsidR="00436451" w:rsidRPr="00CD3610">
        <w:rPr>
          <w:rFonts w:ascii="Arial" w:hAnsi="Arial" w:cs="Arial"/>
        </w:rPr>
        <w:t>except for</w:t>
      </w:r>
      <w:r w:rsidRPr="00CD3610">
        <w:rPr>
          <w:rFonts w:ascii="Arial" w:hAnsi="Arial" w:cs="Arial"/>
        </w:rPr>
        <w:t xml:space="preserve"> management employees in their capacity as supervisors, and that additional staff, </w:t>
      </w:r>
      <w:r w:rsidR="00436451" w:rsidRPr="00CD3610">
        <w:rPr>
          <w:rFonts w:ascii="Arial" w:hAnsi="Arial" w:cs="Arial"/>
        </w:rPr>
        <w:t>including management</w:t>
      </w:r>
      <w:r w:rsidRPr="00CD3610">
        <w:rPr>
          <w:rFonts w:ascii="Arial" w:hAnsi="Arial" w:cs="Arial"/>
        </w:rPr>
        <w:t xml:space="preserve"> employees, will be added as needed so that catering and special functions, as </w:t>
      </w:r>
      <w:r w:rsidR="00436451" w:rsidRPr="00CD3610">
        <w:rPr>
          <w:rFonts w:ascii="Arial" w:hAnsi="Arial" w:cs="Arial"/>
        </w:rPr>
        <w:t>provided herein</w:t>
      </w:r>
      <w:r w:rsidRPr="00CD3610">
        <w:rPr>
          <w:rFonts w:ascii="Arial" w:hAnsi="Arial" w:cs="Arial"/>
        </w:rPr>
        <w:t>, will not interfere with regular meal service.</w:t>
      </w:r>
    </w:p>
    <w:p w14:paraId="0D8F616B" w14:textId="5A765B74"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have the right to dismiss any Contractor employee who violates health requirements </w:t>
      </w:r>
      <w:r w:rsidR="00436451" w:rsidRPr="00CD3610">
        <w:rPr>
          <w:rFonts w:ascii="Arial" w:hAnsi="Arial" w:cs="Arial"/>
        </w:rPr>
        <w:t>or conducts</w:t>
      </w:r>
      <w:r w:rsidRPr="00CD3610">
        <w:rPr>
          <w:rFonts w:ascii="Arial" w:hAnsi="Arial" w:cs="Arial"/>
        </w:rPr>
        <w:t xml:space="preserve"> himself/herself in a manner that is detrimental to the physical, mental, or moral well -being </w:t>
      </w:r>
      <w:r w:rsidR="00436451" w:rsidRPr="00CD3610">
        <w:rPr>
          <w:rFonts w:ascii="Arial" w:hAnsi="Arial" w:cs="Arial"/>
        </w:rPr>
        <w:t>of students</w:t>
      </w:r>
      <w:r w:rsidRPr="00CD3610">
        <w:rPr>
          <w:rFonts w:ascii="Arial" w:hAnsi="Arial" w:cs="Arial"/>
        </w:rPr>
        <w:t xml:space="preserve">, faculty, or staff or the reputation of the school as determined by the </w:t>
      </w:r>
      <w:proofErr w:type="gramStart"/>
      <w:r w:rsidRPr="00CD3610">
        <w:rPr>
          <w:rFonts w:ascii="Arial" w:hAnsi="Arial" w:cs="Arial"/>
        </w:rPr>
        <w:t>School</w:t>
      </w:r>
      <w:proofErr w:type="gramEnd"/>
      <w:r w:rsidRPr="00CD3610">
        <w:rPr>
          <w:rFonts w:ascii="Arial" w:hAnsi="Arial" w:cs="Arial"/>
        </w:rPr>
        <w:t>.</w:t>
      </w:r>
    </w:p>
    <w:p w14:paraId="26B607C8"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All Contractor employees assigned to the </w:t>
      </w:r>
      <w:proofErr w:type="gramStart"/>
      <w:r w:rsidRPr="00CD3610">
        <w:rPr>
          <w:rFonts w:ascii="Arial" w:hAnsi="Arial" w:cs="Arial"/>
        </w:rPr>
        <w:t>School’s</w:t>
      </w:r>
      <w:proofErr w:type="gramEnd"/>
      <w:r w:rsidRPr="00CD3610">
        <w:rPr>
          <w:rFonts w:ascii="Arial" w:hAnsi="Arial" w:cs="Arial"/>
        </w:rPr>
        <w:t xml:space="preserve"> premises shall undergo and successfully pass </w:t>
      </w:r>
      <w:r w:rsidR="00436451" w:rsidRPr="00CD3610">
        <w:rPr>
          <w:rFonts w:ascii="Arial" w:hAnsi="Arial" w:cs="Arial"/>
        </w:rPr>
        <w:t>acceptable criminal</w:t>
      </w:r>
      <w:r w:rsidRPr="00CD3610">
        <w:rPr>
          <w:rFonts w:ascii="Arial" w:hAnsi="Arial" w:cs="Arial"/>
        </w:rPr>
        <w:t xml:space="preserve"> history background checks and drug screenings paid for by the Contractor.</w:t>
      </w:r>
    </w:p>
    <w:p w14:paraId="23F7BA6E" w14:textId="6D812D50" w:rsidR="00436451" w:rsidRPr="00CD3610" w:rsidRDefault="008A3EB7" w:rsidP="00E62608">
      <w:pPr>
        <w:pStyle w:val="ListParagraph"/>
        <w:numPr>
          <w:ilvl w:val="1"/>
          <w:numId w:val="36"/>
        </w:numPr>
        <w:ind w:left="1080"/>
        <w:contextualSpacing w:val="0"/>
        <w:rPr>
          <w:rFonts w:ascii="Arial" w:hAnsi="Arial" w:cs="Arial"/>
        </w:rPr>
      </w:pPr>
      <w:r w:rsidRPr="00CD3610">
        <w:rPr>
          <w:rFonts w:ascii="Arial" w:hAnsi="Arial" w:cs="Arial"/>
        </w:rPr>
        <w:t xml:space="preserve">No person who has a criminal record or who has been convicted of a felony shall be allowed </w:t>
      </w:r>
      <w:r w:rsidR="00436451" w:rsidRPr="00CD3610">
        <w:rPr>
          <w:rFonts w:ascii="Arial" w:hAnsi="Arial" w:cs="Arial"/>
        </w:rPr>
        <w:t>to work</w:t>
      </w:r>
      <w:r w:rsidRPr="00CD3610">
        <w:rPr>
          <w:rFonts w:ascii="Arial" w:hAnsi="Arial" w:cs="Arial"/>
        </w:rPr>
        <w:t xml:space="preserve"> at the </w:t>
      </w:r>
      <w:proofErr w:type="gramStart"/>
      <w:r w:rsidRPr="00CD3610">
        <w:rPr>
          <w:rFonts w:ascii="Arial" w:hAnsi="Arial" w:cs="Arial"/>
        </w:rPr>
        <w:t>School</w:t>
      </w:r>
      <w:proofErr w:type="gramEnd"/>
      <w:r w:rsidRPr="00CD3610">
        <w:rPr>
          <w:rFonts w:ascii="Arial" w:hAnsi="Arial" w:cs="Arial"/>
        </w:rPr>
        <w:t>.</w:t>
      </w:r>
    </w:p>
    <w:p w14:paraId="46209287" w14:textId="587FA5E2"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 In the event of the removal or suspension of any employee, the Contractor shall immediately </w:t>
      </w:r>
      <w:r w:rsidR="00436451" w:rsidRPr="00CD3610">
        <w:rPr>
          <w:rFonts w:ascii="Arial" w:hAnsi="Arial" w:cs="Arial"/>
        </w:rPr>
        <w:t>restructure its</w:t>
      </w:r>
      <w:r w:rsidRPr="00CD3610">
        <w:rPr>
          <w:rFonts w:ascii="Arial" w:hAnsi="Arial" w:cs="Arial"/>
        </w:rPr>
        <w:t xml:space="preserve"> staff without disruption in service and shall replace such employee as soon as possible.</w:t>
      </w:r>
    </w:p>
    <w:p w14:paraId="712FC7E9"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Interactions between Contractor personnel and faculty, staff, and students shall always be professional.</w:t>
      </w:r>
    </w:p>
    <w:p w14:paraId="736F7A82" w14:textId="51E3C43C"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All Contractor personnel serving in non-management positions shall wear uniforms, provided by </w:t>
      </w:r>
      <w:r w:rsidR="00436451" w:rsidRPr="00CD3610">
        <w:rPr>
          <w:rFonts w:ascii="Arial" w:hAnsi="Arial" w:cs="Arial"/>
        </w:rPr>
        <w:t>the Contractor</w:t>
      </w:r>
      <w:r w:rsidRPr="00CD3610">
        <w:rPr>
          <w:rFonts w:ascii="Arial" w:hAnsi="Arial" w:cs="Arial"/>
        </w:rPr>
        <w:t>.</w:t>
      </w:r>
    </w:p>
    <w:p w14:paraId="1177ED59" w14:textId="030AB16B"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lastRenderedPageBreak/>
        <w:t xml:space="preserve">All food service personnel assigned to the </w:t>
      </w:r>
      <w:proofErr w:type="gramStart"/>
      <w:r w:rsidRPr="00CD3610">
        <w:rPr>
          <w:rFonts w:ascii="Arial" w:hAnsi="Arial" w:cs="Arial"/>
        </w:rPr>
        <w:t>School’s</w:t>
      </w:r>
      <w:proofErr w:type="gramEnd"/>
      <w:r w:rsidRPr="00CD3610">
        <w:rPr>
          <w:rFonts w:ascii="Arial" w:hAnsi="Arial" w:cs="Arial"/>
        </w:rPr>
        <w:t xml:space="preserve"> premises shall be instructed on the use of all </w:t>
      </w:r>
      <w:r w:rsidR="00436451" w:rsidRPr="00CD3610">
        <w:rPr>
          <w:rFonts w:ascii="Arial" w:hAnsi="Arial" w:cs="Arial"/>
        </w:rPr>
        <w:t>emergency valves</w:t>
      </w:r>
      <w:r w:rsidRPr="00CD3610">
        <w:rPr>
          <w:rFonts w:ascii="Arial" w:hAnsi="Arial" w:cs="Arial"/>
        </w:rPr>
        <w:t>, switches, and fire and safety devices in the kitchen and dining areas.</w:t>
      </w:r>
    </w:p>
    <w:p w14:paraId="6B248502" w14:textId="0DE806D6"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The use of student (work service) workers in the food service premises shall be mutually agreed upon </w:t>
      </w:r>
      <w:r w:rsidR="00436451" w:rsidRPr="00CD3610">
        <w:rPr>
          <w:rFonts w:ascii="Arial" w:hAnsi="Arial" w:cs="Arial"/>
        </w:rPr>
        <w:t>by the</w:t>
      </w:r>
      <w:r w:rsidRPr="00CD3610">
        <w:rPr>
          <w:rFonts w:ascii="Arial" w:hAnsi="Arial" w:cs="Arial"/>
        </w:rPr>
        <w:t xml:space="preserve"> School and Contractor. No student worker shall perform any work or function that could result </w:t>
      </w:r>
      <w:r w:rsidR="00436451" w:rsidRPr="00CD3610">
        <w:rPr>
          <w:rFonts w:ascii="Arial" w:hAnsi="Arial" w:cs="Arial"/>
        </w:rPr>
        <w:t>in injury</w:t>
      </w:r>
      <w:r w:rsidRPr="00CD3610">
        <w:rPr>
          <w:rFonts w:ascii="Arial" w:hAnsi="Arial" w:cs="Arial"/>
        </w:rPr>
        <w:t xml:space="preserve"> to the student or others. Student (work service) workers shall not operate the Contractor’s vehicles.</w:t>
      </w:r>
    </w:p>
    <w:p w14:paraId="4A865D9C"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The Contractor shall conduct periodic training for all food service employees.</w:t>
      </w:r>
    </w:p>
    <w:p w14:paraId="75F100D8" w14:textId="42A61CBF"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Title IX training and updates will be made available by the School to the Contractor’s employees on </w:t>
      </w:r>
      <w:r w:rsidR="00436451" w:rsidRPr="00CD3610">
        <w:rPr>
          <w:rFonts w:ascii="Arial" w:hAnsi="Arial" w:cs="Arial"/>
        </w:rPr>
        <w:t>an annual</w:t>
      </w:r>
      <w:r w:rsidRPr="00CD3610">
        <w:rPr>
          <w:rFonts w:ascii="Arial" w:hAnsi="Arial" w:cs="Arial"/>
        </w:rPr>
        <w:t xml:space="preserve"> basis during the </w:t>
      </w:r>
      <w:proofErr w:type="gramStart"/>
      <w:r w:rsidRPr="00CD3610">
        <w:rPr>
          <w:rFonts w:ascii="Arial" w:hAnsi="Arial" w:cs="Arial"/>
        </w:rPr>
        <w:t>School’s</w:t>
      </w:r>
      <w:proofErr w:type="gramEnd"/>
      <w:r w:rsidRPr="00CD3610">
        <w:rPr>
          <w:rFonts w:ascii="Arial" w:hAnsi="Arial" w:cs="Arial"/>
        </w:rPr>
        <w:t xml:space="preserve"> in-service training </w:t>
      </w:r>
      <w:r w:rsidR="00587FC6" w:rsidRPr="00CD3610">
        <w:rPr>
          <w:rFonts w:ascii="Arial" w:hAnsi="Arial" w:cs="Arial"/>
        </w:rPr>
        <w:t>session</w:t>
      </w:r>
      <w:r w:rsidRPr="00CD3610">
        <w:rPr>
          <w:rFonts w:ascii="Arial" w:hAnsi="Arial" w:cs="Arial"/>
        </w:rPr>
        <w:t>.</w:t>
      </w:r>
    </w:p>
    <w:p w14:paraId="797AA1B8"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The use of tobacco products is prohibited on the </w:t>
      </w:r>
      <w:proofErr w:type="gramStart"/>
      <w:r w:rsidRPr="00CD3610">
        <w:rPr>
          <w:rFonts w:ascii="Arial" w:hAnsi="Arial" w:cs="Arial"/>
        </w:rPr>
        <w:t>School’s</w:t>
      </w:r>
      <w:proofErr w:type="gramEnd"/>
      <w:r w:rsidRPr="00CD3610">
        <w:rPr>
          <w:rFonts w:ascii="Arial" w:hAnsi="Arial" w:cs="Arial"/>
        </w:rPr>
        <w:t xml:space="preserve"> premises.</w:t>
      </w:r>
    </w:p>
    <w:p w14:paraId="2B2B803C" w14:textId="77777777"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have the right to deny food service to any person, group, or organization.</w:t>
      </w:r>
    </w:p>
    <w:p w14:paraId="26822BAA" w14:textId="4F5C8BAB" w:rsidR="00436451" w:rsidRPr="00CD3610" w:rsidRDefault="008A3EB7" w:rsidP="00E62608">
      <w:pPr>
        <w:pStyle w:val="ListParagraph"/>
        <w:numPr>
          <w:ilvl w:val="0"/>
          <w:numId w:val="36"/>
        </w:numPr>
        <w:ind w:left="720" w:hanging="450"/>
        <w:contextualSpacing w:val="0"/>
        <w:rPr>
          <w:rFonts w:ascii="Arial" w:hAnsi="Arial" w:cs="Arial"/>
        </w:rPr>
      </w:pPr>
      <w:r w:rsidRPr="00CD3610">
        <w:rPr>
          <w:rFonts w:ascii="Arial" w:hAnsi="Arial" w:cs="Arial"/>
        </w:rPr>
        <w:t xml:space="preserve">Vehicles brought to the </w:t>
      </w:r>
      <w:proofErr w:type="gramStart"/>
      <w:r w:rsidRPr="00CD3610">
        <w:rPr>
          <w:rFonts w:ascii="Arial" w:hAnsi="Arial" w:cs="Arial"/>
        </w:rPr>
        <w:t>School</w:t>
      </w:r>
      <w:proofErr w:type="gramEnd"/>
      <w:r w:rsidRPr="00CD3610">
        <w:rPr>
          <w:rFonts w:ascii="Arial" w:hAnsi="Arial" w:cs="Arial"/>
        </w:rPr>
        <w:t xml:space="preserve"> shall be subject to the same registration, parking, and traffic rules </w:t>
      </w:r>
      <w:r w:rsidR="00587FC6" w:rsidRPr="00CD3610">
        <w:rPr>
          <w:rFonts w:ascii="Arial" w:hAnsi="Arial" w:cs="Arial"/>
        </w:rPr>
        <w:t>and policies</w:t>
      </w:r>
      <w:r w:rsidRPr="00CD3610">
        <w:rPr>
          <w:rFonts w:ascii="Arial" w:hAnsi="Arial" w:cs="Arial"/>
        </w:rPr>
        <w:t xml:space="preserve"> as other vehicles on campus. The </w:t>
      </w:r>
      <w:proofErr w:type="gramStart"/>
      <w:r w:rsidRPr="00CD3610">
        <w:rPr>
          <w:rFonts w:ascii="Arial" w:hAnsi="Arial" w:cs="Arial"/>
        </w:rPr>
        <w:t>School</w:t>
      </w:r>
      <w:proofErr w:type="gramEnd"/>
      <w:r w:rsidRPr="00CD3610">
        <w:rPr>
          <w:rFonts w:ascii="Arial" w:hAnsi="Arial" w:cs="Arial"/>
        </w:rPr>
        <w:t xml:space="preserve"> shall designate location(s) in which such vehicles may </w:t>
      </w:r>
      <w:r w:rsidR="00587FC6" w:rsidRPr="00CD3610">
        <w:rPr>
          <w:rFonts w:ascii="Arial" w:hAnsi="Arial" w:cs="Arial"/>
        </w:rPr>
        <w:t>be parked</w:t>
      </w:r>
      <w:r w:rsidRPr="00CD3610">
        <w:rPr>
          <w:rFonts w:ascii="Arial" w:hAnsi="Arial" w:cs="Arial"/>
        </w:rPr>
        <w:t xml:space="preserve">. No vehicle shall be parked on the school’s campus in a location other than that specified by </w:t>
      </w:r>
      <w:r w:rsidR="00587FC6" w:rsidRPr="00CD3610">
        <w:rPr>
          <w:rFonts w:ascii="Arial" w:hAnsi="Arial" w:cs="Arial"/>
        </w:rPr>
        <w:t xml:space="preserve">the </w:t>
      </w:r>
      <w:proofErr w:type="gramStart"/>
      <w:r w:rsidR="00587FC6" w:rsidRPr="00CD3610">
        <w:rPr>
          <w:rFonts w:ascii="Arial" w:hAnsi="Arial" w:cs="Arial"/>
        </w:rPr>
        <w:t>School</w:t>
      </w:r>
      <w:proofErr w:type="gramEnd"/>
      <w:r w:rsidRPr="00CD3610">
        <w:rPr>
          <w:rFonts w:ascii="Arial" w:hAnsi="Arial" w:cs="Arial"/>
        </w:rPr>
        <w:t>. Failure to comply with this requirement may result in vehicles being banned from campus.</w:t>
      </w:r>
    </w:p>
    <w:p w14:paraId="27AA08E3" w14:textId="77777777" w:rsidR="00436451" w:rsidRDefault="00436451" w:rsidP="00436451">
      <w:pPr>
        <w:pStyle w:val="ListParagraph"/>
        <w:ind w:left="360"/>
        <w:rPr>
          <w:rFonts w:ascii="Calibri" w:hAnsi="Calibri" w:cs="Calibri"/>
          <w:sz w:val="20"/>
          <w:szCs w:val="20"/>
        </w:rPr>
      </w:pPr>
    </w:p>
    <w:p w14:paraId="13B52752" w14:textId="7F8223DD" w:rsidR="00436451"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Qualifications Of Bidders</w:t>
      </w:r>
    </w:p>
    <w:p w14:paraId="25B8D861" w14:textId="77777777" w:rsidR="00587FC6" w:rsidRPr="00CD3610" w:rsidRDefault="008A3EB7" w:rsidP="00CD3610">
      <w:pPr>
        <w:pStyle w:val="ListParagraph"/>
        <w:numPr>
          <w:ilvl w:val="0"/>
          <w:numId w:val="37"/>
        </w:numPr>
        <w:spacing w:line="240" w:lineRule="auto"/>
        <w:contextualSpacing w:val="0"/>
        <w:rPr>
          <w:rFonts w:ascii="Arial" w:hAnsi="Arial" w:cs="Arial"/>
        </w:rPr>
      </w:pPr>
      <w:r w:rsidRPr="00CD3610">
        <w:rPr>
          <w:rFonts w:ascii="Arial" w:hAnsi="Arial" w:cs="Arial"/>
        </w:rPr>
        <w:t>Reputation, Performance, and Resources of Bidder</w:t>
      </w:r>
    </w:p>
    <w:p w14:paraId="56928237" w14:textId="3301170C" w:rsidR="00587FC6" w:rsidRPr="00CD3610" w:rsidRDefault="008A3EB7" w:rsidP="00AD2A81">
      <w:pPr>
        <w:pStyle w:val="ListParagraph"/>
        <w:numPr>
          <w:ilvl w:val="1"/>
          <w:numId w:val="37"/>
        </w:numPr>
        <w:spacing w:line="240" w:lineRule="auto"/>
        <w:rPr>
          <w:rFonts w:ascii="Arial" w:hAnsi="Arial" w:cs="Arial"/>
        </w:rPr>
      </w:pPr>
      <w:r w:rsidRPr="00CD3610">
        <w:rPr>
          <w:rFonts w:ascii="Arial" w:hAnsi="Arial" w:cs="Arial"/>
        </w:rPr>
        <w:t xml:space="preserve">Each Bidder must have no fewer than 5 years' experience in providing food service </w:t>
      </w:r>
      <w:r w:rsidR="00587FC6" w:rsidRPr="00CD3610">
        <w:rPr>
          <w:rFonts w:ascii="Arial" w:hAnsi="Arial" w:cs="Arial"/>
        </w:rPr>
        <w:t>in educational</w:t>
      </w:r>
      <w:r w:rsidRPr="00CD3610">
        <w:rPr>
          <w:rFonts w:ascii="Arial" w:hAnsi="Arial" w:cs="Arial"/>
        </w:rPr>
        <w:t xml:space="preserve"> institutions and settings. Each Bidder shall demonstrate such experience by </w:t>
      </w:r>
      <w:r w:rsidR="00587FC6" w:rsidRPr="00CD3610">
        <w:rPr>
          <w:rFonts w:ascii="Arial" w:hAnsi="Arial" w:cs="Arial"/>
        </w:rPr>
        <w:t>providing to</w:t>
      </w:r>
      <w:r w:rsidRPr="00CD3610">
        <w:rPr>
          <w:rFonts w:ascii="Arial" w:hAnsi="Arial" w:cs="Arial"/>
        </w:rPr>
        <w:t xml:space="preserve"> the state’s Office of Procurement (OSP), at the time of bid submission, a list of education</w:t>
      </w:r>
      <w:r w:rsidR="00587FC6" w:rsidRPr="00CD3610">
        <w:rPr>
          <w:rFonts w:ascii="Arial" w:hAnsi="Arial" w:cs="Arial"/>
        </w:rPr>
        <w:t>-related food</w:t>
      </w:r>
      <w:r w:rsidRPr="00CD3610">
        <w:rPr>
          <w:rFonts w:ascii="Arial" w:hAnsi="Arial" w:cs="Arial"/>
        </w:rPr>
        <w:t xml:space="preserve"> service operations the Bidder currently operates or has operated within the past 5 calendar years and a listing of all education-related food service operations Bidder has </w:t>
      </w:r>
      <w:r w:rsidR="00587FC6" w:rsidRPr="00CD3610">
        <w:rPr>
          <w:rFonts w:ascii="Arial" w:hAnsi="Arial" w:cs="Arial"/>
        </w:rPr>
        <w:t>ceased to</w:t>
      </w:r>
      <w:r w:rsidRPr="00CD3610">
        <w:rPr>
          <w:rFonts w:ascii="Arial" w:hAnsi="Arial" w:cs="Arial"/>
        </w:rPr>
        <w:t xml:space="preserve"> manage during the last 2 calendar years.</w:t>
      </w:r>
    </w:p>
    <w:p w14:paraId="349AD2F4" w14:textId="77777777" w:rsidR="00587FC6" w:rsidRPr="00CD3610" w:rsidRDefault="00587FC6" w:rsidP="00AD2A81">
      <w:pPr>
        <w:pStyle w:val="ListParagraph"/>
        <w:spacing w:line="240" w:lineRule="auto"/>
        <w:ind w:left="1440"/>
        <w:rPr>
          <w:rFonts w:ascii="Arial" w:hAnsi="Arial" w:cs="Arial"/>
        </w:rPr>
      </w:pPr>
    </w:p>
    <w:p w14:paraId="08A6606B" w14:textId="6F1C21C5" w:rsidR="00587FC6" w:rsidRPr="00CD3610" w:rsidRDefault="008A3EB7" w:rsidP="00E62608">
      <w:pPr>
        <w:pStyle w:val="ListParagraph"/>
        <w:numPr>
          <w:ilvl w:val="1"/>
          <w:numId w:val="37"/>
        </w:numPr>
        <w:contextualSpacing w:val="0"/>
        <w:rPr>
          <w:rFonts w:ascii="Arial" w:hAnsi="Arial" w:cs="Arial"/>
        </w:rPr>
      </w:pPr>
      <w:r w:rsidRPr="00CD3610">
        <w:rPr>
          <w:rFonts w:ascii="Arial" w:hAnsi="Arial" w:cs="Arial"/>
        </w:rPr>
        <w:t xml:space="preserve">Each Bidder must have resources and support functions capable of providing peripheral </w:t>
      </w:r>
      <w:r w:rsidR="00587FC6" w:rsidRPr="00CD3610">
        <w:rPr>
          <w:rFonts w:ascii="Arial" w:hAnsi="Arial" w:cs="Arial"/>
        </w:rPr>
        <w:t>services to</w:t>
      </w:r>
      <w:r w:rsidRPr="00CD3610">
        <w:rPr>
          <w:rFonts w:ascii="Arial" w:hAnsi="Arial" w:cs="Arial"/>
        </w:rPr>
        <w:t xml:space="preserve"> the </w:t>
      </w:r>
      <w:proofErr w:type="gramStart"/>
      <w:r w:rsidRPr="00CD3610">
        <w:rPr>
          <w:rFonts w:ascii="Arial" w:hAnsi="Arial" w:cs="Arial"/>
        </w:rPr>
        <w:t>School</w:t>
      </w:r>
      <w:proofErr w:type="gramEnd"/>
      <w:r w:rsidRPr="00CD3610">
        <w:rPr>
          <w:rFonts w:ascii="Arial" w:hAnsi="Arial" w:cs="Arial"/>
        </w:rPr>
        <w:t xml:space="preserve"> including, but not limited to, the following: dietary support, nutritional </w:t>
      </w:r>
      <w:r w:rsidR="00587FC6" w:rsidRPr="00CD3610">
        <w:rPr>
          <w:rFonts w:ascii="Arial" w:hAnsi="Arial" w:cs="Arial"/>
        </w:rPr>
        <w:t>counseling, and</w:t>
      </w:r>
      <w:r w:rsidRPr="00CD3610">
        <w:rPr>
          <w:rFonts w:ascii="Arial" w:hAnsi="Arial" w:cs="Arial"/>
        </w:rPr>
        <w:t xml:space="preserve"> personnel training, </w:t>
      </w:r>
      <w:proofErr w:type="gramStart"/>
      <w:r w:rsidRPr="00CD3610">
        <w:rPr>
          <w:rFonts w:ascii="Arial" w:hAnsi="Arial" w:cs="Arial"/>
        </w:rPr>
        <w:t>including to</w:t>
      </w:r>
      <w:proofErr w:type="gramEnd"/>
      <w:r w:rsidRPr="00CD3610">
        <w:rPr>
          <w:rFonts w:ascii="Arial" w:hAnsi="Arial" w:cs="Arial"/>
        </w:rPr>
        <w:t xml:space="preserve"> students who will work in or with the food service.</w:t>
      </w:r>
    </w:p>
    <w:p w14:paraId="7DEB3B83" w14:textId="77777777" w:rsidR="00587FC6" w:rsidRPr="00CD3610" w:rsidRDefault="008A3EB7" w:rsidP="00CD3610">
      <w:pPr>
        <w:pStyle w:val="ListParagraph"/>
        <w:numPr>
          <w:ilvl w:val="0"/>
          <w:numId w:val="37"/>
        </w:numPr>
        <w:contextualSpacing w:val="0"/>
        <w:rPr>
          <w:rFonts w:ascii="Arial" w:hAnsi="Arial" w:cs="Arial"/>
        </w:rPr>
      </w:pPr>
      <w:r w:rsidRPr="00CD3610">
        <w:rPr>
          <w:rFonts w:ascii="Arial" w:hAnsi="Arial" w:cs="Arial"/>
        </w:rPr>
        <w:t>Financial Qualification</w:t>
      </w:r>
    </w:p>
    <w:p w14:paraId="1E370FBF" w14:textId="66DBE130" w:rsidR="00013A8D" w:rsidRPr="00CD3610" w:rsidRDefault="008A3EB7" w:rsidP="00CD3610">
      <w:pPr>
        <w:pStyle w:val="ListParagraph"/>
        <w:numPr>
          <w:ilvl w:val="1"/>
          <w:numId w:val="37"/>
        </w:numPr>
        <w:contextualSpacing w:val="0"/>
        <w:rPr>
          <w:rFonts w:ascii="Arial" w:hAnsi="Arial" w:cs="Arial"/>
        </w:rPr>
      </w:pPr>
      <w:r w:rsidRPr="00CD3610">
        <w:rPr>
          <w:rFonts w:ascii="Arial" w:hAnsi="Arial" w:cs="Arial"/>
        </w:rPr>
        <w:lastRenderedPageBreak/>
        <w:t xml:space="preserve"> If bids do not include the information requested below, the State will not consider the </w:t>
      </w:r>
      <w:proofErr w:type="gramStart"/>
      <w:r w:rsidRPr="00CD3610">
        <w:rPr>
          <w:rFonts w:ascii="Arial" w:hAnsi="Arial" w:cs="Arial"/>
        </w:rPr>
        <w:t>bid .</w:t>
      </w:r>
      <w:proofErr w:type="gramEnd"/>
      <w:r w:rsidRPr="00CD3610">
        <w:rPr>
          <w:rFonts w:ascii="Arial" w:hAnsi="Arial" w:cs="Arial"/>
        </w:rPr>
        <w:t xml:space="preserve"> </w:t>
      </w:r>
      <w:r w:rsidR="00013A8D" w:rsidRPr="00CD3610">
        <w:rPr>
          <w:rFonts w:ascii="Arial" w:hAnsi="Arial" w:cs="Arial"/>
        </w:rPr>
        <w:t>Each Bidder</w:t>
      </w:r>
      <w:r w:rsidRPr="00CD3610">
        <w:rPr>
          <w:rFonts w:ascii="Arial" w:hAnsi="Arial" w:cs="Arial"/>
        </w:rPr>
        <w:t xml:space="preserve"> shall provide the following information in the bid:</w:t>
      </w:r>
    </w:p>
    <w:p w14:paraId="7676DD0F" w14:textId="77777777" w:rsidR="00013A8D" w:rsidRPr="00CD3610" w:rsidRDefault="008A3EB7" w:rsidP="00CD3610">
      <w:pPr>
        <w:pStyle w:val="ListParagraph"/>
        <w:numPr>
          <w:ilvl w:val="2"/>
          <w:numId w:val="37"/>
        </w:numPr>
        <w:contextualSpacing w:val="0"/>
        <w:rPr>
          <w:rFonts w:ascii="Arial" w:hAnsi="Arial" w:cs="Arial"/>
        </w:rPr>
      </w:pPr>
      <w:r w:rsidRPr="00CD3610">
        <w:rPr>
          <w:rFonts w:ascii="Arial" w:hAnsi="Arial" w:cs="Arial"/>
        </w:rPr>
        <w:t xml:space="preserve">A copy of </w:t>
      </w:r>
      <w:proofErr w:type="gramStart"/>
      <w:r w:rsidRPr="00CD3610">
        <w:rPr>
          <w:rFonts w:ascii="Arial" w:hAnsi="Arial" w:cs="Arial"/>
        </w:rPr>
        <w:t>the Bidder’s</w:t>
      </w:r>
      <w:proofErr w:type="gramEnd"/>
      <w:r w:rsidRPr="00CD3610">
        <w:rPr>
          <w:rFonts w:ascii="Arial" w:hAnsi="Arial" w:cs="Arial"/>
        </w:rPr>
        <w:t xml:space="preserve"> latest annual financial statement.</w:t>
      </w:r>
    </w:p>
    <w:p w14:paraId="34452FDF" w14:textId="22EEBFA4" w:rsidR="00013A8D" w:rsidRPr="00CD3610" w:rsidRDefault="008A3EB7" w:rsidP="00E62608">
      <w:pPr>
        <w:pStyle w:val="ListParagraph"/>
        <w:numPr>
          <w:ilvl w:val="2"/>
          <w:numId w:val="37"/>
        </w:numPr>
        <w:contextualSpacing w:val="0"/>
        <w:rPr>
          <w:rFonts w:ascii="Arial" w:hAnsi="Arial" w:cs="Arial"/>
        </w:rPr>
      </w:pPr>
      <w:r w:rsidRPr="00CD3610">
        <w:rPr>
          <w:rFonts w:ascii="Arial" w:hAnsi="Arial" w:cs="Arial"/>
        </w:rPr>
        <w:t xml:space="preserve">A projected month-by-month financial operating statement for the initial </w:t>
      </w:r>
      <w:proofErr w:type="gramStart"/>
      <w:r w:rsidRPr="00CD3610">
        <w:rPr>
          <w:rFonts w:ascii="Arial" w:hAnsi="Arial" w:cs="Arial"/>
        </w:rPr>
        <w:t xml:space="preserve">time </w:t>
      </w:r>
      <w:r w:rsidR="00013A8D" w:rsidRPr="00CD3610">
        <w:rPr>
          <w:rFonts w:ascii="Arial" w:hAnsi="Arial" w:cs="Arial"/>
        </w:rPr>
        <w:t>period</w:t>
      </w:r>
      <w:proofErr w:type="gramEnd"/>
      <w:r w:rsidR="00013A8D" w:rsidRPr="00CD3610">
        <w:rPr>
          <w:rFonts w:ascii="Arial" w:hAnsi="Arial" w:cs="Arial"/>
        </w:rPr>
        <w:t xml:space="preserve"> specified</w:t>
      </w:r>
      <w:r w:rsidRPr="00CD3610">
        <w:rPr>
          <w:rFonts w:ascii="Arial" w:hAnsi="Arial" w:cs="Arial"/>
        </w:rPr>
        <w:t xml:space="preserve"> herein or pursuant hereto. Such report shall specify and differentiate costs </w:t>
      </w:r>
      <w:r w:rsidR="00013A8D" w:rsidRPr="00CD3610">
        <w:rPr>
          <w:rFonts w:ascii="Arial" w:hAnsi="Arial" w:cs="Arial"/>
        </w:rPr>
        <w:t>of food</w:t>
      </w:r>
      <w:r w:rsidRPr="00CD3610">
        <w:rPr>
          <w:rFonts w:ascii="Arial" w:hAnsi="Arial" w:cs="Arial"/>
        </w:rPr>
        <w:t xml:space="preserve">, labor, materials, overhead, and profit. Such report shall reflect the value of </w:t>
      </w:r>
      <w:r w:rsidR="00013A8D" w:rsidRPr="00CD3610">
        <w:rPr>
          <w:rFonts w:ascii="Arial" w:hAnsi="Arial" w:cs="Arial"/>
        </w:rPr>
        <w:t>student work</w:t>
      </w:r>
      <w:r w:rsidRPr="00CD3610">
        <w:rPr>
          <w:rFonts w:ascii="Arial" w:hAnsi="Arial" w:cs="Arial"/>
        </w:rPr>
        <w:t xml:space="preserve"> service </w:t>
      </w:r>
      <w:proofErr w:type="gramStart"/>
      <w:r w:rsidRPr="00CD3610">
        <w:rPr>
          <w:rFonts w:ascii="Arial" w:hAnsi="Arial" w:cs="Arial"/>
        </w:rPr>
        <w:t>to be provided</w:t>
      </w:r>
      <w:proofErr w:type="gramEnd"/>
      <w:r w:rsidRPr="00CD3610">
        <w:rPr>
          <w:rFonts w:ascii="Arial" w:hAnsi="Arial" w:cs="Arial"/>
        </w:rPr>
        <w:t xml:space="preserve"> by the </w:t>
      </w:r>
      <w:proofErr w:type="gramStart"/>
      <w:r w:rsidRPr="00CD3610">
        <w:rPr>
          <w:rFonts w:ascii="Arial" w:hAnsi="Arial" w:cs="Arial"/>
        </w:rPr>
        <w:t>School</w:t>
      </w:r>
      <w:proofErr w:type="gramEnd"/>
      <w:r w:rsidRPr="00CD3610">
        <w:rPr>
          <w:rFonts w:ascii="Arial" w:hAnsi="Arial" w:cs="Arial"/>
        </w:rPr>
        <w:t xml:space="preserve">, which costs shall be deducted </w:t>
      </w:r>
      <w:r w:rsidR="00013A8D" w:rsidRPr="00CD3610">
        <w:rPr>
          <w:rFonts w:ascii="Arial" w:hAnsi="Arial" w:cs="Arial"/>
        </w:rPr>
        <w:t>and distinguished</w:t>
      </w:r>
      <w:r w:rsidRPr="00CD3610">
        <w:rPr>
          <w:rFonts w:ascii="Arial" w:hAnsi="Arial" w:cs="Arial"/>
        </w:rPr>
        <w:t xml:space="preserve"> from the contract cost.</w:t>
      </w:r>
    </w:p>
    <w:p w14:paraId="783F6960" w14:textId="0017DB0F" w:rsidR="007D5B15" w:rsidRPr="00CD3610" w:rsidRDefault="008A3EB7" w:rsidP="00E62608">
      <w:pPr>
        <w:pStyle w:val="ListParagraph"/>
        <w:numPr>
          <w:ilvl w:val="1"/>
          <w:numId w:val="37"/>
        </w:numPr>
        <w:contextualSpacing w:val="0"/>
        <w:rPr>
          <w:rFonts w:ascii="Arial" w:hAnsi="Arial" w:cs="Arial"/>
        </w:rPr>
      </w:pPr>
      <w:r w:rsidRPr="00CD3610">
        <w:rPr>
          <w:rFonts w:ascii="Arial" w:hAnsi="Arial" w:cs="Arial"/>
        </w:rPr>
        <w:t xml:space="preserve">The Bidder must have the necessary financial capacity, including working capital and </w:t>
      </w:r>
      <w:r w:rsidR="00013A8D" w:rsidRPr="00CD3610">
        <w:rPr>
          <w:rFonts w:ascii="Arial" w:hAnsi="Arial" w:cs="Arial"/>
        </w:rPr>
        <w:t>other resources</w:t>
      </w:r>
      <w:r w:rsidRPr="00CD3610">
        <w:rPr>
          <w:rFonts w:ascii="Arial" w:hAnsi="Arial" w:cs="Arial"/>
        </w:rPr>
        <w:t>, to fulfill the contract without assistance from any outside source.</w:t>
      </w:r>
    </w:p>
    <w:p w14:paraId="644D8D53" w14:textId="13359BEF" w:rsidR="00587FC6"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Recordkeeping</w:t>
      </w:r>
    </w:p>
    <w:p w14:paraId="34EF2844" w14:textId="3CE0D57B" w:rsidR="00013A8D" w:rsidRPr="00CD3610" w:rsidRDefault="008A3EB7" w:rsidP="00CD3610">
      <w:pPr>
        <w:pStyle w:val="ListParagraph"/>
        <w:numPr>
          <w:ilvl w:val="0"/>
          <w:numId w:val="38"/>
        </w:numPr>
        <w:ind w:left="720"/>
        <w:contextualSpacing w:val="0"/>
        <w:rPr>
          <w:rFonts w:ascii="Arial" w:hAnsi="Arial" w:cs="Arial"/>
        </w:rPr>
      </w:pPr>
      <w:r w:rsidRPr="00CD3610">
        <w:rPr>
          <w:rFonts w:ascii="Arial" w:hAnsi="Arial" w:cs="Arial"/>
        </w:rPr>
        <w:t xml:space="preserve">The Contractor shall maintain such records as the </w:t>
      </w:r>
      <w:proofErr w:type="gramStart"/>
      <w:r w:rsidRPr="00CD3610">
        <w:rPr>
          <w:rFonts w:ascii="Arial" w:hAnsi="Arial" w:cs="Arial"/>
        </w:rPr>
        <w:t>School</w:t>
      </w:r>
      <w:proofErr w:type="gramEnd"/>
      <w:r w:rsidRPr="00CD3610">
        <w:rPr>
          <w:rFonts w:ascii="Arial" w:hAnsi="Arial" w:cs="Arial"/>
        </w:rPr>
        <w:t xml:space="preserve"> requests, and it also will report claim </w:t>
      </w:r>
      <w:r w:rsidR="00563882" w:rsidRPr="00CD3610">
        <w:rPr>
          <w:rFonts w:ascii="Arial" w:hAnsi="Arial" w:cs="Arial"/>
        </w:rPr>
        <w:t>information to</w:t>
      </w:r>
      <w:r w:rsidRPr="00CD3610">
        <w:rPr>
          <w:rFonts w:ascii="Arial" w:hAnsi="Arial" w:cs="Arial"/>
        </w:rPr>
        <w:t xml:space="preserve"> the </w:t>
      </w:r>
      <w:proofErr w:type="gramStart"/>
      <w:r w:rsidRPr="00CD3610">
        <w:rPr>
          <w:rFonts w:ascii="Arial" w:hAnsi="Arial" w:cs="Arial"/>
        </w:rPr>
        <w:t>School</w:t>
      </w:r>
      <w:proofErr w:type="gramEnd"/>
      <w:r w:rsidRPr="00CD3610">
        <w:rPr>
          <w:rFonts w:ascii="Arial" w:hAnsi="Arial" w:cs="Arial"/>
        </w:rPr>
        <w:t xml:space="preserve"> promptly at the end of each week.</w:t>
      </w:r>
    </w:p>
    <w:p w14:paraId="66B75BCC" w14:textId="563245C7" w:rsidR="00013A8D" w:rsidRPr="00CD3610" w:rsidRDefault="008A3EB7" w:rsidP="00CD3610">
      <w:pPr>
        <w:pStyle w:val="ListParagraph"/>
        <w:numPr>
          <w:ilvl w:val="0"/>
          <w:numId w:val="38"/>
        </w:numPr>
        <w:ind w:left="720"/>
        <w:contextualSpacing w:val="0"/>
        <w:rPr>
          <w:rFonts w:ascii="Arial" w:hAnsi="Arial" w:cs="Arial"/>
        </w:rPr>
      </w:pPr>
      <w:r w:rsidRPr="00CD3610">
        <w:rPr>
          <w:rFonts w:ascii="Arial" w:hAnsi="Arial" w:cs="Arial"/>
        </w:rPr>
        <w:t xml:space="preserve">The Contractor shall conduct a count of participants at each meal and shall share that information with </w:t>
      </w:r>
      <w:r w:rsidR="00563882" w:rsidRPr="00CD3610">
        <w:rPr>
          <w:rFonts w:ascii="Arial" w:hAnsi="Arial" w:cs="Arial"/>
        </w:rPr>
        <w:t xml:space="preserve">the </w:t>
      </w:r>
      <w:proofErr w:type="gramStart"/>
      <w:r w:rsidR="00563882" w:rsidRPr="00CD3610">
        <w:rPr>
          <w:rFonts w:ascii="Arial" w:hAnsi="Arial" w:cs="Arial"/>
        </w:rPr>
        <w:t>School</w:t>
      </w:r>
      <w:proofErr w:type="gramEnd"/>
      <w:r w:rsidRPr="00CD3610">
        <w:rPr>
          <w:rFonts w:ascii="Arial" w:hAnsi="Arial" w:cs="Arial"/>
        </w:rPr>
        <w:t xml:space="preserve"> at the end of each month.</w:t>
      </w:r>
    </w:p>
    <w:p w14:paraId="2712FC4E" w14:textId="77777777" w:rsidR="00AD2A81" w:rsidRPr="00CD3610" w:rsidRDefault="008A3EB7" w:rsidP="00CD3610">
      <w:pPr>
        <w:pStyle w:val="ListParagraph"/>
        <w:numPr>
          <w:ilvl w:val="0"/>
          <w:numId w:val="38"/>
        </w:numPr>
        <w:ind w:left="720"/>
        <w:contextualSpacing w:val="0"/>
        <w:rPr>
          <w:rFonts w:ascii="Arial" w:hAnsi="Arial" w:cs="Arial"/>
        </w:rPr>
      </w:pPr>
      <w:r w:rsidRPr="00CD3610">
        <w:rPr>
          <w:rFonts w:ascii="Arial" w:hAnsi="Arial" w:cs="Arial"/>
        </w:rPr>
        <w:t xml:space="preserve">The Contractor shall retain records for a period of 3 years plus the current year. If audit </w:t>
      </w:r>
      <w:r w:rsidR="00563882" w:rsidRPr="00CD3610">
        <w:rPr>
          <w:rFonts w:ascii="Arial" w:hAnsi="Arial" w:cs="Arial"/>
        </w:rPr>
        <w:t>findings have</w:t>
      </w:r>
      <w:r w:rsidRPr="00CD3610">
        <w:rPr>
          <w:rFonts w:ascii="Arial" w:hAnsi="Arial" w:cs="Arial"/>
        </w:rPr>
        <w:t xml:space="preserve"> not been resolved, the records shall be retained beyond the </w:t>
      </w:r>
      <w:proofErr w:type="gramStart"/>
      <w:r w:rsidRPr="00CD3610">
        <w:rPr>
          <w:rFonts w:ascii="Arial" w:hAnsi="Arial" w:cs="Arial"/>
        </w:rPr>
        <w:t>3 year</w:t>
      </w:r>
      <w:proofErr w:type="gramEnd"/>
      <w:r w:rsidRPr="00CD3610">
        <w:rPr>
          <w:rFonts w:ascii="Arial" w:hAnsi="Arial" w:cs="Arial"/>
        </w:rPr>
        <w:t xml:space="preserve"> period as long as </w:t>
      </w:r>
      <w:r w:rsidR="00563882" w:rsidRPr="00CD3610">
        <w:rPr>
          <w:rFonts w:ascii="Arial" w:hAnsi="Arial" w:cs="Arial"/>
        </w:rPr>
        <w:t>required for</w:t>
      </w:r>
      <w:r w:rsidRPr="00CD3610">
        <w:rPr>
          <w:rFonts w:ascii="Arial" w:hAnsi="Arial" w:cs="Arial"/>
        </w:rPr>
        <w:t xml:space="preserve"> the resolution of the issues raised by the audit. Such records must be available for a period of 3</w:t>
      </w:r>
      <w:r w:rsidR="00797913" w:rsidRPr="00CD3610">
        <w:rPr>
          <w:rFonts w:ascii="Arial" w:hAnsi="Arial" w:cs="Arial"/>
        </w:rPr>
        <w:t xml:space="preserve"> </w:t>
      </w:r>
      <w:r w:rsidRPr="00CD3610">
        <w:rPr>
          <w:rFonts w:ascii="Arial" w:hAnsi="Arial" w:cs="Arial"/>
        </w:rPr>
        <w:t xml:space="preserve">years from the date of receipt of final payment under the contract, for the purpose of making </w:t>
      </w:r>
      <w:r w:rsidR="00563882" w:rsidRPr="00CD3610">
        <w:rPr>
          <w:rFonts w:ascii="Arial" w:hAnsi="Arial" w:cs="Arial"/>
        </w:rPr>
        <w:t>audit, examination</w:t>
      </w:r>
      <w:r w:rsidRPr="00CD3610">
        <w:rPr>
          <w:rFonts w:ascii="Arial" w:hAnsi="Arial" w:cs="Arial"/>
        </w:rPr>
        <w:t xml:space="preserve">, excerpts, and transcriptions by representatives of the School, State of Louisiana, USDA, </w:t>
      </w:r>
      <w:r w:rsidR="00563882" w:rsidRPr="00CD3610">
        <w:rPr>
          <w:rFonts w:ascii="Arial" w:hAnsi="Arial" w:cs="Arial"/>
        </w:rPr>
        <w:t>and the</w:t>
      </w:r>
      <w:r w:rsidRPr="00CD3610">
        <w:rPr>
          <w:rFonts w:ascii="Arial" w:hAnsi="Arial" w:cs="Arial"/>
        </w:rPr>
        <w:t xml:space="preserve"> U.S. General Accountability Office accessible at any reasonable time and place.</w:t>
      </w:r>
    </w:p>
    <w:p w14:paraId="01A2DF10" w14:textId="62DB8C7E" w:rsidR="007D5B15" w:rsidRPr="00CD3610" w:rsidRDefault="008A3EB7" w:rsidP="00CD3610">
      <w:pPr>
        <w:pStyle w:val="ListParagraph"/>
        <w:numPr>
          <w:ilvl w:val="0"/>
          <w:numId w:val="38"/>
        </w:numPr>
        <w:ind w:left="720"/>
        <w:contextualSpacing w:val="0"/>
        <w:rPr>
          <w:rFonts w:ascii="Arial" w:hAnsi="Arial" w:cs="Arial"/>
        </w:rPr>
      </w:pPr>
      <w:r w:rsidRPr="00CD3610">
        <w:rPr>
          <w:rFonts w:ascii="Arial" w:hAnsi="Arial" w:cs="Arial"/>
        </w:rPr>
        <w:t xml:space="preserve">The Contractor shall submit daily meal data requested by the </w:t>
      </w:r>
      <w:proofErr w:type="gramStart"/>
      <w:r w:rsidRPr="00CD3610">
        <w:rPr>
          <w:rFonts w:ascii="Arial" w:hAnsi="Arial" w:cs="Arial"/>
        </w:rPr>
        <w:t>School</w:t>
      </w:r>
      <w:proofErr w:type="gramEnd"/>
      <w:r w:rsidRPr="00CD3610">
        <w:rPr>
          <w:rFonts w:ascii="Arial" w:hAnsi="Arial" w:cs="Arial"/>
        </w:rPr>
        <w:t xml:space="preserve"> on at least a monthly basis.</w:t>
      </w:r>
    </w:p>
    <w:p w14:paraId="3F34505C" w14:textId="77777777" w:rsidR="00587FC6" w:rsidRPr="00CD3610" w:rsidRDefault="00587FC6" w:rsidP="00587FC6">
      <w:pPr>
        <w:pStyle w:val="ListParagraph"/>
        <w:rPr>
          <w:rFonts w:ascii="Arial" w:hAnsi="Arial" w:cs="Arial"/>
        </w:rPr>
      </w:pPr>
    </w:p>
    <w:p w14:paraId="177A15CC" w14:textId="57013020" w:rsidR="00563882" w:rsidRPr="00CD3610" w:rsidRDefault="00563882" w:rsidP="00CD3610">
      <w:pPr>
        <w:pStyle w:val="ListParagraph"/>
        <w:numPr>
          <w:ilvl w:val="0"/>
          <w:numId w:val="2"/>
        </w:numPr>
        <w:ind w:left="360"/>
        <w:contextualSpacing w:val="0"/>
        <w:rPr>
          <w:rFonts w:ascii="Arial" w:hAnsi="Arial" w:cs="Arial"/>
        </w:rPr>
      </w:pPr>
      <w:r w:rsidRPr="00CD3610">
        <w:rPr>
          <w:rFonts w:ascii="Arial" w:hAnsi="Arial" w:cs="Arial"/>
        </w:rPr>
        <w:t>Evaluation of Food Service</w:t>
      </w:r>
    </w:p>
    <w:p w14:paraId="558BC755" w14:textId="77777777" w:rsidR="00563882" w:rsidRPr="00CD3610" w:rsidRDefault="008A3EB7" w:rsidP="00CD3610">
      <w:pPr>
        <w:pStyle w:val="ListParagraph"/>
        <w:numPr>
          <w:ilvl w:val="0"/>
          <w:numId w:val="39"/>
        </w:numPr>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periodically survey students to assist in changing menu selections.</w:t>
      </w:r>
    </w:p>
    <w:p w14:paraId="34B0F9D7" w14:textId="4EB7EA3E" w:rsidR="00563882" w:rsidRPr="00CD3610" w:rsidRDefault="008A3EB7" w:rsidP="00CD3610">
      <w:pPr>
        <w:pStyle w:val="ListParagraph"/>
        <w:numPr>
          <w:ilvl w:val="0"/>
          <w:numId w:val="39"/>
        </w:numPr>
        <w:contextualSpacing w:val="0"/>
        <w:rPr>
          <w:rFonts w:ascii="Arial" w:hAnsi="Arial" w:cs="Arial"/>
        </w:rPr>
      </w:pPr>
      <w:r w:rsidRPr="00CD3610">
        <w:rPr>
          <w:rFonts w:ascii="Arial" w:hAnsi="Arial" w:cs="Arial"/>
        </w:rPr>
        <w:t xml:space="preserve">The </w:t>
      </w:r>
      <w:proofErr w:type="gramStart"/>
      <w:r w:rsidRPr="00CD3610">
        <w:rPr>
          <w:rFonts w:ascii="Arial" w:hAnsi="Arial" w:cs="Arial"/>
        </w:rPr>
        <w:t>School</w:t>
      </w:r>
      <w:proofErr w:type="gramEnd"/>
      <w:r w:rsidRPr="00CD3610">
        <w:rPr>
          <w:rFonts w:ascii="Arial" w:hAnsi="Arial" w:cs="Arial"/>
        </w:rPr>
        <w:t xml:space="preserve"> shall establish a Student Food Service Committee which shall meet regularly to discuss issues relating to the </w:t>
      </w:r>
      <w:r w:rsidR="00AD2A81" w:rsidRPr="00CD3610">
        <w:rPr>
          <w:rFonts w:ascii="Arial" w:hAnsi="Arial" w:cs="Arial"/>
        </w:rPr>
        <w:t>Food S</w:t>
      </w:r>
      <w:r w:rsidRPr="00CD3610">
        <w:rPr>
          <w:rFonts w:ascii="Arial" w:hAnsi="Arial" w:cs="Arial"/>
        </w:rPr>
        <w:t>ervice</w:t>
      </w:r>
      <w:r w:rsidR="00AD2A81" w:rsidRPr="00CD3610">
        <w:rPr>
          <w:rFonts w:ascii="Arial" w:hAnsi="Arial" w:cs="Arial"/>
        </w:rPr>
        <w:t xml:space="preserve"> Operations</w:t>
      </w:r>
      <w:r w:rsidRPr="00CD3610">
        <w:rPr>
          <w:rFonts w:ascii="Arial" w:hAnsi="Arial" w:cs="Arial"/>
        </w:rPr>
        <w:t>. The on-site Manager shall be invited to participate in such meetings.</w:t>
      </w:r>
    </w:p>
    <w:p w14:paraId="069BA619" w14:textId="191CF49A" w:rsidR="00563882" w:rsidRPr="00CD3610" w:rsidRDefault="008A3EB7" w:rsidP="00CD3610">
      <w:pPr>
        <w:pStyle w:val="ListParagraph"/>
        <w:numPr>
          <w:ilvl w:val="0"/>
          <w:numId w:val="39"/>
        </w:numPr>
        <w:contextualSpacing w:val="0"/>
        <w:rPr>
          <w:rFonts w:ascii="Arial" w:hAnsi="Arial" w:cs="Arial"/>
        </w:rPr>
      </w:pPr>
      <w:r w:rsidRPr="00CD3610">
        <w:rPr>
          <w:rFonts w:ascii="Arial" w:hAnsi="Arial" w:cs="Arial"/>
        </w:rPr>
        <w:lastRenderedPageBreak/>
        <w:t xml:space="preserve">The </w:t>
      </w:r>
      <w:proofErr w:type="gramStart"/>
      <w:r w:rsidRPr="00CD3610">
        <w:rPr>
          <w:rFonts w:ascii="Arial" w:hAnsi="Arial" w:cs="Arial"/>
        </w:rPr>
        <w:t>School</w:t>
      </w:r>
      <w:proofErr w:type="gramEnd"/>
      <w:r w:rsidRPr="00CD3610">
        <w:rPr>
          <w:rFonts w:ascii="Arial" w:hAnsi="Arial" w:cs="Arial"/>
        </w:rPr>
        <w:t xml:space="preserve"> shall designate members of the faculty and staff to monitor the food service and </w:t>
      </w:r>
      <w:r w:rsidR="00563882" w:rsidRPr="00CD3610">
        <w:rPr>
          <w:rFonts w:ascii="Arial" w:hAnsi="Arial" w:cs="Arial"/>
        </w:rPr>
        <w:t>report concerns</w:t>
      </w:r>
      <w:r w:rsidRPr="00CD3610">
        <w:rPr>
          <w:rFonts w:ascii="Arial" w:hAnsi="Arial" w:cs="Arial"/>
        </w:rPr>
        <w:t xml:space="preserve"> and problems to the appropriate School official.</w:t>
      </w:r>
    </w:p>
    <w:p w14:paraId="2D8359BB" w14:textId="7E265D3E" w:rsidR="007D5B15" w:rsidRPr="00CD3610" w:rsidRDefault="008A3EB7" w:rsidP="00CD3610">
      <w:pPr>
        <w:pStyle w:val="ListParagraph"/>
        <w:numPr>
          <w:ilvl w:val="0"/>
          <w:numId w:val="39"/>
        </w:numPr>
        <w:contextualSpacing w:val="0"/>
        <w:rPr>
          <w:rFonts w:ascii="Arial" w:hAnsi="Arial" w:cs="Arial"/>
        </w:rPr>
      </w:pPr>
      <w:r w:rsidRPr="00CD3610">
        <w:rPr>
          <w:rFonts w:ascii="Arial" w:hAnsi="Arial" w:cs="Arial"/>
        </w:rPr>
        <w:t xml:space="preserve">The Contractor must make a good faith effort to address all School requests in any fair and reasonable </w:t>
      </w:r>
      <w:r w:rsidR="00563882" w:rsidRPr="00CD3610">
        <w:rPr>
          <w:rFonts w:ascii="Arial" w:hAnsi="Arial" w:cs="Arial"/>
        </w:rPr>
        <w:t>area of</w:t>
      </w:r>
      <w:r w:rsidRPr="00CD3610">
        <w:rPr>
          <w:rFonts w:ascii="Arial" w:hAnsi="Arial" w:cs="Arial"/>
        </w:rPr>
        <w:t xml:space="preserve"> concern regarding the </w:t>
      </w:r>
      <w:r w:rsidR="00385419" w:rsidRPr="00CD3610">
        <w:rPr>
          <w:rFonts w:ascii="Arial" w:hAnsi="Arial" w:cs="Arial"/>
        </w:rPr>
        <w:t>Food Service Operations</w:t>
      </w:r>
      <w:r w:rsidRPr="00CD3610">
        <w:rPr>
          <w:rFonts w:ascii="Arial" w:hAnsi="Arial" w:cs="Arial"/>
        </w:rPr>
        <w:t>, in a responsible and timely manner.</w:t>
      </w:r>
    </w:p>
    <w:p w14:paraId="541F50D8" w14:textId="3F3B899E" w:rsidR="00563882" w:rsidRPr="00CD3610" w:rsidRDefault="00563882" w:rsidP="00E62608">
      <w:pPr>
        <w:pStyle w:val="ListParagraph"/>
        <w:numPr>
          <w:ilvl w:val="0"/>
          <w:numId w:val="2"/>
        </w:numPr>
        <w:ind w:left="360"/>
        <w:contextualSpacing w:val="0"/>
        <w:rPr>
          <w:rFonts w:ascii="Arial" w:hAnsi="Arial" w:cs="Arial"/>
        </w:rPr>
      </w:pPr>
      <w:r w:rsidRPr="00CD3610">
        <w:rPr>
          <w:rFonts w:ascii="Arial" w:hAnsi="Arial" w:cs="Arial"/>
        </w:rPr>
        <w:t>Billing</w:t>
      </w:r>
    </w:p>
    <w:p w14:paraId="1698A1E3" w14:textId="3E5263CE" w:rsidR="00563882" w:rsidRPr="00CD3610" w:rsidRDefault="00385419" w:rsidP="00E62608">
      <w:pPr>
        <w:pStyle w:val="ListParagraph"/>
        <w:numPr>
          <w:ilvl w:val="0"/>
          <w:numId w:val="40"/>
        </w:numPr>
        <w:contextualSpacing w:val="0"/>
        <w:rPr>
          <w:rFonts w:ascii="Arial" w:hAnsi="Arial" w:cs="Arial"/>
        </w:rPr>
      </w:pPr>
      <w:r w:rsidRPr="00CD3610">
        <w:rPr>
          <w:rFonts w:ascii="Arial" w:hAnsi="Arial" w:cs="Arial"/>
        </w:rPr>
        <w:t xml:space="preserve">The </w:t>
      </w:r>
      <w:r w:rsidR="008A3EB7" w:rsidRPr="00CD3610">
        <w:rPr>
          <w:rFonts w:ascii="Arial" w:hAnsi="Arial" w:cs="Arial"/>
        </w:rPr>
        <w:t xml:space="preserve">Contractor shall submit invoices on a schedule determined by the </w:t>
      </w:r>
      <w:proofErr w:type="gramStart"/>
      <w:r w:rsidR="008A3EB7" w:rsidRPr="00CD3610">
        <w:rPr>
          <w:rFonts w:ascii="Arial" w:hAnsi="Arial" w:cs="Arial"/>
        </w:rPr>
        <w:t>School</w:t>
      </w:r>
      <w:proofErr w:type="gramEnd"/>
      <w:r w:rsidR="008A3EB7" w:rsidRPr="00CD3610">
        <w:rPr>
          <w:rFonts w:ascii="Arial" w:hAnsi="Arial" w:cs="Arial"/>
        </w:rPr>
        <w:t xml:space="preserve"> for supplies provided or </w:t>
      </w:r>
      <w:r w:rsidR="00563882" w:rsidRPr="00CD3610">
        <w:rPr>
          <w:rFonts w:ascii="Arial" w:hAnsi="Arial" w:cs="Arial"/>
        </w:rPr>
        <w:t>services performed</w:t>
      </w:r>
      <w:r w:rsidR="008A3EB7" w:rsidRPr="00CD3610">
        <w:rPr>
          <w:rFonts w:ascii="Arial" w:hAnsi="Arial" w:cs="Arial"/>
        </w:rPr>
        <w:t xml:space="preserve"> during the period covered by the contract.</w:t>
      </w:r>
    </w:p>
    <w:p w14:paraId="2FFC73B6" w14:textId="1C3588B3" w:rsidR="00563882" w:rsidRPr="00CD3610" w:rsidRDefault="008A3EB7" w:rsidP="00E62608">
      <w:pPr>
        <w:pStyle w:val="ListParagraph"/>
        <w:numPr>
          <w:ilvl w:val="1"/>
          <w:numId w:val="40"/>
        </w:numPr>
        <w:contextualSpacing w:val="0"/>
        <w:rPr>
          <w:rFonts w:ascii="Arial" w:hAnsi="Arial" w:cs="Arial"/>
        </w:rPr>
      </w:pPr>
      <w:r w:rsidRPr="00CD3610">
        <w:rPr>
          <w:rFonts w:ascii="Arial" w:hAnsi="Arial" w:cs="Arial"/>
        </w:rPr>
        <w:t xml:space="preserve">The amount shown on each invoice shall be in accordance with the rates established in </w:t>
      </w:r>
      <w:r w:rsidR="00563882" w:rsidRPr="00CD3610">
        <w:rPr>
          <w:rFonts w:ascii="Arial" w:hAnsi="Arial" w:cs="Arial"/>
        </w:rPr>
        <w:t>the contract</w:t>
      </w:r>
      <w:r w:rsidRPr="00CD3610">
        <w:rPr>
          <w:rFonts w:ascii="Arial" w:hAnsi="Arial" w:cs="Arial"/>
        </w:rPr>
        <w:t>.</w:t>
      </w:r>
    </w:p>
    <w:p w14:paraId="0EEFFD72" w14:textId="77777777" w:rsidR="00563882" w:rsidRPr="00CD3610" w:rsidRDefault="008A3EB7" w:rsidP="00E62608">
      <w:pPr>
        <w:pStyle w:val="ListParagraph"/>
        <w:numPr>
          <w:ilvl w:val="0"/>
          <w:numId w:val="40"/>
        </w:numPr>
        <w:contextualSpacing w:val="0"/>
        <w:rPr>
          <w:rFonts w:ascii="Arial" w:hAnsi="Arial" w:cs="Arial"/>
        </w:rPr>
      </w:pPr>
      <w:r w:rsidRPr="00CD3610">
        <w:rPr>
          <w:rFonts w:ascii="Arial" w:hAnsi="Arial" w:cs="Arial"/>
        </w:rPr>
        <w:t xml:space="preserve">Contractor shall not </w:t>
      </w:r>
      <w:proofErr w:type="gramStart"/>
      <w:r w:rsidRPr="00CD3610">
        <w:rPr>
          <w:rFonts w:ascii="Arial" w:hAnsi="Arial" w:cs="Arial"/>
        </w:rPr>
        <w:t>bill</w:t>
      </w:r>
      <w:proofErr w:type="gramEnd"/>
      <w:r w:rsidRPr="00CD3610">
        <w:rPr>
          <w:rFonts w:ascii="Arial" w:hAnsi="Arial" w:cs="Arial"/>
        </w:rPr>
        <w:t xml:space="preserve"> for any taxes.</w:t>
      </w:r>
    </w:p>
    <w:p w14:paraId="05043808" w14:textId="70AB6F82" w:rsidR="00563882" w:rsidRPr="00CD3610" w:rsidRDefault="008A3EB7" w:rsidP="00E62608">
      <w:pPr>
        <w:pStyle w:val="ListParagraph"/>
        <w:numPr>
          <w:ilvl w:val="0"/>
          <w:numId w:val="40"/>
        </w:numPr>
        <w:contextualSpacing w:val="0"/>
        <w:rPr>
          <w:rFonts w:ascii="Arial" w:hAnsi="Arial" w:cs="Arial"/>
        </w:rPr>
      </w:pPr>
      <w:r w:rsidRPr="00CD3610">
        <w:rPr>
          <w:rFonts w:ascii="Arial" w:hAnsi="Arial" w:cs="Arial"/>
        </w:rPr>
        <w:t>All recordkeeping shall be in accordance with standard sound accounting practices.</w:t>
      </w:r>
    </w:p>
    <w:sectPr w:rsidR="00563882" w:rsidRPr="00CD36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BA2E" w14:textId="77777777" w:rsidR="00D8510F" w:rsidRDefault="00D8510F" w:rsidP="003A3676">
      <w:pPr>
        <w:spacing w:after="0" w:line="240" w:lineRule="auto"/>
      </w:pPr>
      <w:r>
        <w:separator/>
      </w:r>
    </w:p>
  </w:endnote>
  <w:endnote w:type="continuationSeparator" w:id="0">
    <w:p w14:paraId="25C2F344" w14:textId="77777777" w:rsidR="00D8510F" w:rsidRDefault="00D8510F" w:rsidP="003A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542905"/>
      <w:docPartObj>
        <w:docPartGallery w:val="Page Numbers (Bottom of Page)"/>
        <w:docPartUnique/>
      </w:docPartObj>
    </w:sdtPr>
    <w:sdtEndPr/>
    <w:sdtContent>
      <w:sdt>
        <w:sdtPr>
          <w:id w:val="1728636285"/>
          <w:docPartObj>
            <w:docPartGallery w:val="Page Numbers (Top of Page)"/>
            <w:docPartUnique/>
          </w:docPartObj>
        </w:sdtPr>
        <w:sdtEndPr/>
        <w:sdtContent>
          <w:p w14:paraId="7B07219A" w14:textId="61A296C1" w:rsidR="003A3676" w:rsidRDefault="003A367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6DAF42" w14:textId="77777777" w:rsidR="003A3676" w:rsidRDefault="003A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C412" w14:textId="77777777" w:rsidR="00D8510F" w:rsidRDefault="00D8510F" w:rsidP="003A3676">
      <w:pPr>
        <w:spacing w:after="0" w:line="240" w:lineRule="auto"/>
      </w:pPr>
      <w:r>
        <w:separator/>
      </w:r>
    </w:p>
  </w:footnote>
  <w:footnote w:type="continuationSeparator" w:id="0">
    <w:p w14:paraId="0CF74DB9" w14:textId="77777777" w:rsidR="00D8510F" w:rsidRDefault="00D8510F" w:rsidP="003A3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44"/>
    <w:multiLevelType w:val="hybridMultilevel"/>
    <w:tmpl w:val="8B581592"/>
    <w:lvl w:ilvl="0" w:tplc="624A4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07FD"/>
    <w:multiLevelType w:val="hybridMultilevel"/>
    <w:tmpl w:val="B2864784"/>
    <w:lvl w:ilvl="0" w:tplc="EFA429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50FB"/>
    <w:multiLevelType w:val="hybridMultilevel"/>
    <w:tmpl w:val="6428E804"/>
    <w:lvl w:ilvl="0" w:tplc="66E27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53B9F"/>
    <w:multiLevelType w:val="hybridMultilevel"/>
    <w:tmpl w:val="938276CE"/>
    <w:lvl w:ilvl="0" w:tplc="338E15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5341E"/>
    <w:multiLevelType w:val="hybridMultilevel"/>
    <w:tmpl w:val="DE644F3C"/>
    <w:lvl w:ilvl="0" w:tplc="7CB48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E4F72"/>
    <w:multiLevelType w:val="hybridMultilevel"/>
    <w:tmpl w:val="DABCE3F0"/>
    <w:lvl w:ilvl="0" w:tplc="5498A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53680"/>
    <w:multiLevelType w:val="hybridMultilevel"/>
    <w:tmpl w:val="FAD8F1A4"/>
    <w:lvl w:ilvl="0" w:tplc="506A6B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B712A"/>
    <w:multiLevelType w:val="hybridMultilevel"/>
    <w:tmpl w:val="E6E0B4D0"/>
    <w:lvl w:ilvl="0" w:tplc="EF86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74A32"/>
    <w:multiLevelType w:val="hybridMultilevel"/>
    <w:tmpl w:val="6FB8834C"/>
    <w:lvl w:ilvl="0" w:tplc="6D8A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AE5804"/>
    <w:multiLevelType w:val="hybridMultilevel"/>
    <w:tmpl w:val="EB0CDA1E"/>
    <w:lvl w:ilvl="0" w:tplc="11DA4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1B13A5"/>
    <w:multiLevelType w:val="hybridMultilevel"/>
    <w:tmpl w:val="E67E1C92"/>
    <w:lvl w:ilvl="0" w:tplc="E7F68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A641F"/>
    <w:multiLevelType w:val="hybridMultilevel"/>
    <w:tmpl w:val="2F7AA5DE"/>
    <w:lvl w:ilvl="0" w:tplc="F18C4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562F5"/>
    <w:multiLevelType w:val="hybridMultilevel"/>
    <w:tmpl w:val="802C8840"/>
    <w:lvl w:ilvl="0" w:tplc="0AC68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94AFA"/>
    <w:multiLevelType w:val="hybridMultilevel"/>
    <w:tmpl w:val="EDE0719A"/>
    <w:lvl w:ilvl="0" w:tplc="8A961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6664A"/>
    <w:multiLevelType w:val="hybridMultilevel"/>
    <w:tmpl w:val="6A945066"/>
    <w:lvl w:ilvl="0" w:tplc="F2F41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7C5428"/>
    <w:multiLevelType w:val="hybridMultilevel"/>
    <w:tmpl w:val="3B08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B74A5"/>
    <w:multiLevelType w:val="hybridMultilevel"/>
    <w:tmpl w:val="D862C892"/>
    <w:lvl w:ilvl="0" w:tplc="5816B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86DB8"/>
    <w:multiLevelType w:val="hybridMultilevel"/>
    <w:tmpl w:val="CF1AA332"/>
    <w:lvl w:ilvl="0" w:tplc="16AC2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25DEA"/>
    <w:multiLevelType w:val="hybridMultilevel"/>
    <w:tmpl w:val="FF88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7210F"/>
    <w:multiLevelType w:val="hybridMultilevel"/>
    <w:tmpl w:val="A6E63A2C"/>
    <w:lvl w:ilvl="0" w:tplc="C610D7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1332F"/>
    <w:multiLevelType w:val="hybridMultilevel"/>
    <w:tmpl w:val="9DA650C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420D0"/>
    <w:multiLevelType w:val="hybridMultilevel"/>
    <w:tmpl w:val="A9F82D70"/>
    <w:lvl w:ilvl="0" w:tplc="3D82F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C4C18"/>
    <w:multiLevelType w:val="hybridMultilevel"/>
    <w:tmpl w:val="34DA1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131A6"/>
    <w:multiLevelType w:val="hybridMultilevel"/>
    <w:tmpl w:val="E2CEB7EE"/>
    <w:lvl w:ilvl="0" w:tplc="42CC1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D6120"/>
    <w:multiLevelType w:val="hybridMultilevel"/>
    <w:tmpl w:val="0B90F8D4"/>
    <w:lvl w:ilvl="0" w:tplc="5498AE3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DD1D33"/>
    <w:multiLevelType w:val="hybridMultilevel"/>
    <w:tmpl w:val="DB56260A"/>
    <w:lvl w:ilvl="0" w:tplc="1FF6A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D5111"/>
    <w:multiLevelType w:val="hybridMultilevel"/>
    <w:tmpl w:val="39840E96"/>
    <w:lvl w:ilvl="0" w:tplc="EE803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0691A"/>
    <w:multiLevelType w:val="hybridMultilevel"/>
    <w:tmpl w:val="7C3C8C4C"/>
    <w:lvl w:ilvl="0" w:tplc="331E7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C20FB"/>
    <w:multiLevelType w:val="hybridMultilevel"/>
    <w:tmpl w:val="A6D2337C"/>
    <w:lvl w:ilvl="0" w:tplc="72466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64C86"/>
    <w:multiLevelType w:val="hybridMultilevel"/>
    <w:tmpl w:val="B3122C56"/>
    <w:lvl w:ilvl="0" w:tplc="5498A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2255A8"/>
    <w:multiLevelType w:val="hybridMultilevel"/>
    <w:tmpl w:val="EC761CF4"/>
    <w:lvl w:ilvl="0" w:tplc="D40A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584DE5"/>
    <w:multiLevelType w:val="hybridMultilevel"/>
    <w:tmpl w:val="DA16F7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710D7A"/>
    <w:multiLevelType w:val="hybridMultilevel"/>
    <w:tmpl w:val="190C5DFA"/>
    <w:lvl w:ilvl="0" w:tplc="81400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31407"/>
    <w:multiLevelType w:val="hybridMultilevel"/>
    <w:tmpl w:val="0DE20C4E"/>
    <w:lvl w:ilvl="0" w:tplc="E2927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13FF9"/>
    <w:multiLevelType w:val="hybridMultilevel"/>
    <w:tmpl w:val="C9BE2752"/>
    <w:lvl w:ilvl="0" w:tplc="3726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3103C"/>
    <w:multiLevelType w:val="hybridMultilevel"/>
    <w:tmpl w:val="807EE8B2"/>
    <w:lvl w:ilvl="0" w:tplc="8B4A2E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F6552"/>
    <w:multiLevelType w:val="hybridMultilevel"/>
    <w:tmpl w:val="C75A5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E43DFC"/>
    <w:multiLevelType w:val="hybridMultilevel"/>
    <w:tmpl w:val="B40019C0"/>
    <w:lvl w:ilvl="0" w:tplc="04090013">
      <w:start w:val="1"/>
      <w:numFmt w:val="upperRoman"/>
      <w:lvlText w:val="%1."/>
      <w:lvlJc w:val="righ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C6360"/>
    <w:multiLevelType w:val="hybridMultilevel"/>
    <w:tmpl w:val="C1D24250"/>
    <w:lvl w:ilvl="0" w:tplc="71A097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B05FB2"/>
    <w:multiLevelType w:val="hybridMultilevel"/>
    <w:tmpl w:val="0DBAEC5C"/>
    <w:lvl w:ilvl="0" w:tplc="4798E9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423213">
    <w:abstractNumId w:val="15"/>
  </w:num>
  <w:num w:numId="2" w16cid:durableId="2059039320">
    <w:abstractNumId w:val="37"/>
  </w:num>
  <w:num w:numId="3" w16cid:durableId="1363632510">
    <w:abstractNumId w:val="18"/>
  </w:num>
  <w:num w:numId="4" w16cid:durableId="1266815426">
    <w:abstractNumId w:val="36"/>
  </w:num>
  <w:num w:numId="5" w16cid:durableId="219444744">
    <w:abstractNumId w:val="31"/>
  </w:num>
  <w:num w:numId="6" w16cid:durableId="2103985965">
    <w:abstractNumId w:val="20"/>
  </w:num>
  <w:num w:numId="7" w16cid:durableId="1236277748">
    <w:abstractNumId w:val="5"/>
  </w:num>
  <w:num w:numId="8" w16cid:durableId="491987749">
    <w:abstractNumId w:val="24"/>
  </w:num>
  <w:num w:numId="9" w16cid:durableId="537279603">
    <w:abstractNumId w:val="29"/>
  </w:num>
  <w:num w:numId="10" w16cid:durableId="485977192">
    <w:abstractNumId w:val="3"/>
  </w:num>
  <w:num w:numId="11" w16cid:durableId="1430198100">
    <w:abstractNumId w:val="22"/>
  </w:num>
  <w:num w:numId="12" w16cid:durableId="594749199">
    <w:abstractNumId w:val="23"/>
  </w:num>
  <w:num w:numId="13" w16cid:durableId="1570848979">
    <w:abstractNumId w:val="16"/>
  </w:num>
  <w:num w:numId="14" w16cid:durableId="50035144">
    <w:abstractNumId w:val="0"/>
  </w:num>
  <w:num w:numId="15" w16cid:durableId="129829855">
    <w:abstractNumId w:val="34"/>
  </w:num>
  <w:num w:numId="16" w16cid:durableId="490677963">
    <w:abstractNumId w:val="33"/>
  </w:num>
  <w:num w:numId="17" w16cid:durableId="2057241566">
    <w:abstractNumId w:val="12"/>
  </w:num>
  <w:num w:numId="18" w16cid:durableId="1928421039">
    <w:abstractNumId w:val="21"/>
  </w:num>
  <w:num w:numId="19" w16cid:durableId="24720470">
    <w:abstractNumId w:val="7"/>
  </w:num>
  <w:num w:numId="20" w16cid:durableId="896553995">
    <w:abstractNumId w:val="26"/>
  </w:num>
  <w:num w:numId="21" w16cid:durableId="241647196">
    <w:abstractNumId w:val="25"/>
  </w:num>
  <w:num w:numId="22" w16cid:durableId="807093332">
    <w:abstractNumId w:val="27"/>
  </w:num>
  <w:num w:numId="23" w16cid:durableId="1987391408">
    <w:abstractNumId w:val="4"/>
  </w:num>
  <w:num w:numId="24" w16cid:durableId="1085037054">
    <w:abstractNumId w:val="2"/>
  </w:num>
  <w:num w:numId="25" w16cid:durableId="609044359">
    <w:abstractNumId w:val="32"/>
  </w:num>
  <w:num w:numId="26" w16cid:durableId="1455174051">
    <w:abstractNumId w:val="11"/>
  </w:num>
  <w:num w:numId="27" w16cid:durableId="1611886967">
    <w:abstractNumId w:val="28"/>
  </w:num>
  <w:num w:numId="28" w16cid:durableId="274217900">
    <w:abstractNumId w:val="10"/>
  </w:num>
  <w:num w:numId="29" w16cid:durableId="1860506603">
    <w:abstractNumId w:val="19"/>
  </w:num>
  <w:num w:numId="30" w16cid:durableId="521936182">
    <w:abstractNumId w:val="13"/>
  </w:num>
  <w:num w:numId="31" w16cid:durableId="969825611">
    <w:abstractNumId w:val="35"/>
  </w:num>
  <w:num w:numId="32" w16cid:durableId="587156458">
    <w:abstractNumId w:val="17"/>
  </w:num>
  <w:num w:numId="33" w16cid:durableId="510074001">
    <w:abstractNumId w:val="6"/>
  </w:num>
  <w:num w:numId="34" w16cid:durableId="828717656">
    <w:abstractNumId w:val="14"/>
  </w:num>
  <w:num w:numId="35" w16cid:durableId="1215695826">
    <w:abstractNumId w:val="38"/>
  </w:num>
  <w:num w:numId="36" w16cid:durableId="1690254267">
    <w:abstractNumId w:val="39"/>
  </w:num>
  <w:num w:numId="37" w16cid:durableId="736175319">
    <w:abstractNumId w:val="1"/>
  </w:num>
  <w:num w:numId="38" w16cid:durableId="1330255552">
    <w:abstractNumId w:val="30"/>
  </w:num>
  <w:num w:numId="39" w16cid:durableId="713967026">
    <w:abstractNumId w:val="9"/>
  </w:num>
  <w:num w:numId="40" w16cid:durableId="8530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B7"/>
    <w:rsid w:val="00013A8D"/>
    <w:rsid w:val="00017DAA"/>
    <w:rsid w:val="00033047"/>
    <w:rsid w:val="0004228C"/>
    <w:rsid w:val="00054694"/>
    <w:rsid w:val="00063A5B"/>
    <w:rsid w:val="00065AD9"/>
    <w:rsid w:val="00081668"/>
    <w:rsid w:val="000A09F4"/>
    <w:rsid w:val="000E604C"/>
    <w:rsid w:val="001826E0"/>
    <w:rsid w:val="001B322B"/>
    <w:rsid w:val="001C3460"/>
    <w:rsid w:val="001D42B1"/>
    <w:rsid w:val="0020349E"/>
    <w:rsid w:val="00222A68"/>
    <w:rsid w:val="00224325"/>
    <w:rsid w:val="00234EC4"/>
    <w:rsid w:val="002C6C72"/>
    <w:rsid w:val="003470DB"/>
    <w:rsid w:val="003616FD"/>
    <w:rsid w:val="00381AB0"/>
    <w:rsid w:val="00385419"/>
    <w:rsid w:val="003A3676"/>
    <w:rsid w:val="003B68C2"/>
    <w:rsid w:val="003D4EFF"/>
    <w:rsid w:val="003F4338"/>
    <w:rsid w:val="00414D36"/>
    <w:rsid w:val="00426E1F"/>
    <w:rsid w:val="00436451"/>
    <w:rsid w:val="0045021D"/>
    <w:rsid w:val="004A4417"/>
    <w:rsid w:val="004D204E"/>
    <w:rsid w:val="00504783"/>
    <w:rsid w:val="00514EAC"/>
    <w:rsid w:val="00563882"/>
    <w:rsid w:val="00572373"/>
    <w:rsid w:val="00573BD3"/>
    <w:rsid w:val="0057412B"/>
    <w:rsid w:val="00585E9A"/>
    <w:rsid w:val="00587FC6"/>
    <w:rsid w:val="00592D6E"/>
    <w:rsid w:val="005B70D5"/>
    <w:rsid w:val="005C7799"/>
    <w:rsid w:val="005E00AC"/>
    <w:rsid w:val="005F5C03"/>
    <w:rsid w:val="0060542B"/>
    <w:rsid w:val="00625F18"/>
    <w:rsid w:val="006713C9"/>
    <w:rsid w:val="00676402"/>
    <w:rsid w:val="006E713C"/>
    <w:rsid w:val="00797913"/>
    <w:rsid w:val="007A6929"/>
    <w:rsid w:val="007C1D57"/>
    <w:rsid w:val="007C6B37"/>
    <w:rsid w:val="007D5B15"/>
    <w:rsid w:val="007E011D"/>
    <w:rsid w:val="007E60EA"/>
    <w:rsid w:val="00834711"/>
    <w:rsid w:val="008742AB"/>
    <w:rsid w:val="008A3EB7"/>
    <w:rsid w:val="008B0A7B"/>
    <w:rsid w:val="0093487E"/>
    <w:rsid w:val="00950E92"/>
    <w:rsid w:val="00994A1E"/>
    <w:rsid w:val="009C5D3C"/>
    <w:rsid w:val="009E316D"/>
    <w:rsid w:val="00A11D20"/>
    <w:rsid w:val="00A242EC"/>
    <w:rsid w:val="00A612FE"/>
    <w:rsid w:val="00A64768"/>
    <w:rsid w:val="00AA1673"/>
    <w:rsid w:val="00AB7BCB"/>
    <w:rsid w:val="00AC3552"/>
    <w:rsid w:val="00AD2A81"/>
    <w:rsid w:val="00AD64B0"/>
    <w:rsid w:val="00AD7E38"/>
    <w:rsid w:val="00AF47E0"/>
    <w:rsid w:val="00B16F72"/>
    <w:rsid w:val="00B95C77"/>
    <w:rsid w:val="00BB3F8D"/>
    <w:rsid w:val="00BC5FA1"/>
    <w:rsid w:val="00BD45C8"/>
    <w:rsid w:val="00BE7D4B"/>
    <w:rsid w:val="00C16AA0"/>
    <w:rsid w:val="00C20769"/>
    <w:rsid w:val="00C2515D"/>
    <w:rsid w:val="00C50491"/>
    <w:rsid w:val="00CD3610"/>
    <w:rsid w:val="00D34C81"/>
    <w:rsid w:val="00D353C5"/>
    <w:rsid w:val="00D55C20"/>
    <w:rsid w:val="00D564F8"/>
    <w:rsid w:val="00D8510F"/>
    <w:rsid w:val="00DA5DC5"/>
    <w:rsid w:val="00DC7FE9"/>
    <w:rsid w:val="00DE7505"/>
    <w:rsid w:val="00E31802"/>
    <w:rsid w:val="00E62608"/>
    <w:rsid w:val="00EA4DF6"/>
    <w:rsid w:val="00EE09E2"/>
    <w:rsid w:val="00EE55A6"/>
    <w:rsid w:val="00F0064D"/>
    <w:rsid w:val="00F43BD7"/>
    <w:rsid w:val="00F81E24"/>
    <w:rsid w:val="00F94C85"/>
    <w:rsid w:val="00FE106B"/>
    <w:rsid w:val="00FE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6813"/>
  <w15:chartTrackingRefBased/>
  <w15:docId w15:val="{8355C62E-8643-4E6B-BCFF-6377AC35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E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3E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3EB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3EB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3EB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3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EB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3EB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3EB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3EB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3EB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EB7"/>
    <w:rPr>
      <w:rFonts w:eastAsiaTheme="majorEastAsia" w:cstheme="majorBidi"/>
      <w:color w:val="272727" w:themeColor="text1" w:themeTint="D8"/>
    </w:rPr>
  </w:style>
  <w:style w:type="paragraph" w:styleId="Title">
    <w:name w:val="Title"/>
    <w:basedOn w:val="Normal"/>
    <w:next w:val="Normal"/>
    <w:link w:val="TitleChar"/>
    <w:uiPriority w:val="10"/>
    <w:qFormat/>
    <w:rsid w:val="008A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EB7"/>
    <w:pPr>
      <w:spacing w:before="160"/>
      <w:jc w:val="center"/>
    </w:pPr>
    <w:rPr>
      <w:i/>
      <w:iCs/>
      <w:color w:val="404040" w:themeColor="text1" w:themeTint="BF"/>
    </w:rPr>
  </w:style>
  <w:style w:type="character" w:customStyle="1" w:styleId="QuoteChar">
    <w:name w:val="Quote Char"/>
    <w:basedOn w:val="DefaultParagraphFont"/>
    <w:link w:val="Quote"/>
    <w:uiPriority w:val="29"/>
    <w:rsid w:val="008A3EB7"/>
    <w:rPr>
      <w:i/>
      <w:iCs/>
      <w:color w:val="404040" w:themeColor="text1" w:themeTint="BF"/>
    </w:rPr>
  </w:style>
  <w:style w:type="paragraph" w:styleId="ListParagraph">
    <w:name w:val="List Paragraph"/>
    <w:basedOn w:val="Normal"/>
    <w:uiPriority w:val="34"/>
    <w:qFormat/>
    <w:rsid w:val="008A3EB7"/>
    <w:pPr>
      <w:ind w:left="720"/>
      <w:contextualSpacing/>
    </w:pPr>
  </w:style>
  <w:style w:type="character" w:styleId="IntenseEmphasis">
    <w:name w:val="Intense Emphasis"/>
    <w:basedOn w:val="DefaultParagraphFont"/>
    <w:uiPriority w:val="21"/>
    <w:qFormat/>
    <w:rsid w:val="008A3EB7"/>
    <w:rPr>
      <w:i/>
      <w:iCs/>
      <w:color w:val="2E74B5" w:themeColor="accent1" w:themeShade="BF"/>
    </w:rPr>
  </w:style>
  <w:style w:type="paragraph" w:styleId="IntenseQuote">
    <w:name w:val="Intense Quote"/>
    <w:basedOn w:val="Normal"/>
    <w:next w:val="Normal"/>
    <w:link w:val="IntenseQuoteChar"/>
    <w:uiPriority w:val="30"/>
    <w:qFormat/>
    <w:rsid w:val="008A3E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3EB7"/>
    <w:rPr>
      <w:i/>
      <w:iCs/>
      <w:color w:val="2E74B5" w:themeColor="accent1" w:themeShade="BF"/>
    </w:rPr>
  </w:style>
  <w:style w:type="character" w:styleId="IntenseReference">
    <w:name w:val="Intense Reference"/>
    <w:basedOn w:val="DefaultParagraphFont"/>
    <w:uiPriority w:val="32"/>
    <w:qFormat/>
    <w:rsid w:val="008A3EB7"/>
    <w:rPr>
      <w:b/>
      <w:bCs/>
      <w:smallCaps/>
      <w:color w:val="2E74B5" w:themeColor="accent1" w:themeShade="BF"/>
      <w:spacing w:val="5"/>
    </w:rPr>
  </w:style>
  <w:style w:type="table" w:styleId="TableGrid">
    <w:name w:val="Table Grid"/>
    <w:basedOn w:val="TableNormal"/>
    <w:uiPriority w:val="39"/>
    <w:rsid w:val="00E31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3882"/>
    <w:rPr>
      <w:color w:val="0563C1" w:themeColor="hyperlink"/>
      <w:u w:val="single"/>
    </w:rPr>
  </w:style>
  <w:style w:type="character" w:styleId="UnresolvedMention">
    <w:name w:val="Unresolved Mention"/>
    <w:basedOn w:val="DefaultParagraphFont"/>
    <w:uiPriority w:val="99"/>
    <w:semiHidden/>
    <w:unhideWhenUsed/>
    <w:rsid w:val="00563882"/>
    <w:rPr>
      <w:color w:val="605E5C"/>
      <w:shd w:val="clear" w:color="auto" w:fill="E1DFDD"/>
    </w:rPr>
  </w:style>
  <w:style w:type="paragraph" w:styleId="Header">
    <w:name w:val="header"/>
    <w:basedOn w:val="Normal"/>
    <w:link w:val="HeaderChar"/>
    <w:uiPriority w:val="99"/>
    <w:unhideWhenUsed/>
    <w:rsid w:val="003A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6"/>
  </w:style>
  <w:style w:type="paragraph" w:styleId="Footer">
    <w:name w:val="footer"/>
    <w:basedOn w:val="Normal"/>
    <w:link w:val="FooterChar"/>
    <w:uiPriority w:val="99"/>
    <w:unhideWhenUsed/>
    <w:rsid w:val="003A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545CC-F5EF-4AB0-91F4-8D1A9C3E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7523</Words>
  <Characters>42883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Richard Iverstine</cp:lastModifiedBy>
  <cp:revision>3</cp:revision>
  <cp:lastPrinted>2026-05-14T19:51:00Z</cp:lastPrinted>
  <dcterms:created xsi:type="dcterms:W3CDTF">2026-05-15T13:28:00Z</dcterms:created>
  <dcterms:modified xsi:type="dcterms:W3CDTF">2026-05-20T18:47:00Z</dcterms:modified>
</cp:coreProperties>
</file>