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E84E" w14:textId="77777777" w:rsidR="007253E8" w:rsidRDefault="007253E8" w:rsidP="005D6AFF">
      <w:pPr>
        <w:pStyle w:val="NoSpacing"/>
        <w:jc w:val="center"/>
        <w:rPr>
          <w:b/>
          <w:bCs/>
          <w:sz w:val="20"/>
          <w:szCs w:val="20"/>
        </w:rPr>
      </w:pPr>
    </w:p>
    <w:p w14:paraId="20BF8FE8" w14:textId="149AC39C" w:rsidR="00C840B0" w:rsidRDefault="00C840B0" w:rsidP="005D6AFF">
      <w:pPr>
        <w:pStyle w:val="NoSpacing"/>
        <w:jc w:val="center"/>
        <w:rPr>
          <w:b/>
          <w:bCs/>
          <w:sz w:val="20"/>
          <w:szCs w:val="20"/>
        </w:rPr>
      </w:pPr>
      <w:r>
        <w:rPr>
          <w:b/>
          <w:bCs/>
          <w:noProof/>
          <w:sz w:val="20"/>
          <w:szCs w:val="20"/>
        </w:rPr>
        <w:drawing>
          <wp:inline distT="0" distB="0" distL="0" distR="0" wp14:anchorId="563556A9" wp14:editId="665E4A63">
            <wp:extent cx="1304925" cy="1251259"/>
            <wp:effectExtent l="0" t="0" r="0" b="6350"/>
            <wp:docPr id="553432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32094" name="Picture 5534320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44" cy="1253099"/>
                    </a:xfrm>
                    <a:prstGeom prst="rect">
                      <a:avLst/>
                    </a:prstGeom>
                  </pic:spPr>
                </pic:pic>
              </a:graphicData>
            </a:graphic>
          </wp:inline>
        </w:drawing>
      </w:r>
    </w:p>
    <w:p w14:paraId="083FC934" w14:textId="2B601983" w:rsidR="00373D93" w:rsidRPr="00FF486F" w:rsidRDefault="00F5740F" w:rsidP="005D6AFF">
      <w:pPr>
        <w:pStyle w:val="NoSpacing"/>
        <w:jc w:val="center"/>
        <w:rPr>
          <w:b/>
          <w:bCs/>
          <w:sz w:val="20"/>
          <w:szCs w:val="20"/>
        </w:rPr>
      </w:pPr>
      <w:r>
        <w:rPr>
          <w:b/>
          <w:bCs/>
          <w:sz w:val="20"/>
          <w:szCs w:val="20"/>
        </w:rPr>
        <w:t>City of Madison, GA</w:t>
      </w:r>
    </w:p>
    <w:p w14:paraId="11A43DE0" w14:textId="78B44B6C" w:rsidR="005D6AFF" w:rsidRPr="00FF486F" w:rsidRDefault="005D6AFF" w:rsidP="005D6AFF">
      <w:pPr>
        <w:pStyle w:val="NoSpacing"/>
        <w:jc w:val="center"/>
        <w:rPr>
          <w:b/>
          <w:bCs/>
          <w:sz w:val="20"/>
          <w:szCs w:val="20"/>
        </w:rPr>
      </w:pPr>
      <w:r w:rsidRPr="00FF486F">
        <w:rPr>
          <w:b/>
          <w:bCs/>
          <w:sz w:val="20"/>
          <w:szCs w:val="20"/>
        </w:rPr>
        <w:t>REQUEST FOR QUALIFICATIONS AND PROPOSALS</w:t>
      </w:r>
    </w:p>
    <w:p w14:paraId="37BE594F" w14:textId="420F4A43" w:rsidR="005D6AFF" w:rsidRPr="00FF486F" w:rsidRDefault="0060754D" w:rsidP="005D6AFF">
      <w:pPr>
        <w:pStyle w:val="NoSpacing"/>
        <w:jc w:val="center"/>
        <w:rPr>
          <w:b/>
          <w:bCs/>
          <w:sz w:val="20"/>
          <w:szCs w:val="20"/>
        </w:rPr>
      </w:pPr>
      <w:r>
        <w:rPr>
          <w:b/>
          <w:bCs/>
          <w:sz w:val="20"/>
          <w:szCs w:val="20"/>
        </w:rPr>
        <w:t xml:space="preserve">ENGINEERING SERVICES FOR </w:t>
      </w:r>
      <w:r w:rsidR="0061255C">
        <w:rPr>
          <w:b/>
          <w:bCs/>
          <w:sz w:val="20"/>
          <w:szCs w:val="20"/>
        </w:rPr>
        <w:t>INFRASTRUCTURE</w:t>
      </w:r>
      <w:r>
        <w:rPr>
          <w:b/>
          <w:bCs/>
          <w:sz w:val="20"/>
          <w:szCs w:val="20"/>
        </w:rPr>
        <w:t xml:space="preserve"> IMPROVEMENTS</w:t>
      </w:r>
    </w:p>
    <w:p w14:paraId="287877AE" w14:textId="3094219B" w:rsidR="005D6AFF" w:rsidRDefault="005D6AFF" w:rsidP="005D6AFF">
      <w:pPr>
        <w:pStyle w:val="NoSpacing"/>
        <w:jc w:val="center"/>
      </w:pPr>
    </w:p>
    <w:p w14:paraId="319E1289" w14:textId="77777777" w:rsidR="00064EE8" w:rsidRDefault="00064EE8" w:rsidP="005D6AFF">
      <w:pPr>
        <w:pStyle w:val="NoSpacing"/>
        <w:rPr>
          <w:sz w:val="20"/>
          <w:szCs w:val="20"/>
        </w:rPr>
      </w:pPr>
    </w:p>
    <w:p w14:paraId="4D529E03" w14:textId="77ED8D71" w:rsidR="005D6AFF" w:rsidRPr="00FF486F" w:rsidRDefault="00F5740F" w:rsidP="005D6AFF">
      <w:pPr>
        <w:pStyle w:val="NoSpacing"/>
        <w:rPr>
          <w:sz w:val="20"/>
          <w:szCs w:val="20"/>
        </w:rPr>
      </w:pPr>
      <w:r>
        <w:rPr>
          <w:sz w:val="20"/>
          <w:szCs w:val="20"/>
        </w:rPr>
        <w:t>05-28-2026</w:t>
      </w:r>
    </w:p>
    <w:p w14:paraId="39FD44AF" w14:textId="4440C16B" w:rsidR="005D6AFF" w:rsidRPr="00FF486F" w:rsidRDefault="005D6AFF" w:rsidP="005D6AFF">
      <w:pPr>
        <w:pStyle w:val="NoSpacing"/>
        <w:rPr>
          <w:sz w:val="20"/>
          <w:szCs w:val="20"/>
        </w:rPr>
      </w:pPr>
    </w:p>
    <w:p w14:paraId="03490988" w14:textId="56A74FF5" w:rsidR="005D6AFF" w:rsidRPr="00FF486F" w:rsidRDefault="00B166D4" w:rsidP="005E11D4">
      <w:pPr>
        <w:pStyle w:val="NoSpacing"/>
        <w:jc w:val="both"/>
        <w:rPr>
          <w:sz w:val="20"/>
          <w:szCs w:val="20"/>
        </w:rPr>
      </w:pPr>
      <w:r>
        <w:rPr>
          <w:sz w:val="20"/>
          <w:szCs w:val="20"/>
        </w:rPr>
        <w:t xml:space="preserve">The </w:t>
      </w:r>
      <w:r w:rsidR="00F5740F">
        <w:rPr>
          <w:sz w:val="20"/>
          <w:szCs w:val="20"/>
        </w:rPr>
        <w:t>City of Madison</w:t>
      </w:r>
      <w:r w:rsidR="005D6AFF" w:rsidRPr="00FF486F">
        <w:rPr>
          <w:sz w:val="20"/>
          <w:szCs w:val="20"/>
        </w:rPr>
        <w:t xml:space="preserve"> </w:t>
      </w:r>
      <w:r w:rsidR="0061255C">
        <w:rPr>
          <w:sz w:val="20"/>
          <w:szCs w:val="20"/>
        </w:rPr>
        <w:t xml:space="preserve">(Owner) </w:t>
      </w:r>
      <w:r w:rsidR="005D6AFF" w:rsidRPr="00FF486F">
        <w:rPr>
          <w:sz w:val="20"/>
          <w:szCs w:val="20"/>
        </w:rPr>
        <w:t xml:space="preserve">requests statements of qualifications and proposals from firms </w:t>
      </w:r>
      <w:r w:rsidR="0060754D">
        <w:rPr>
          <w:sz w:val="20"/>
          <w:szCs w:val="20"/>
        </w:rPr>
        <w:t xml:space="preserve">to provide comprehensive </w:t>
      </w:r>
      <w:r>
        <w:rPr>
          <w:sz w:val="20"/>
          <w:szCs w:val="20"/>
        </w:rPr>
        <w:t xml:space="preserve">engineering </w:t>
      </w:r>
      <w:r w:rsidR="0060754D">
        <w:rPr>
          <w:sz w:val="20"/>
          <w:szCs w:val="20"/>
        </w:rPr>
        <w:t>services</w:t>
      </w:r>
      <w:r>
        <w:rPr>
          <w:sz w:val="20"/>
          <w:szCs w:val="20"/>
        </w:rPr>
        <w:t xml:space="preserve"> for </w:t>
      </w:r>
      <w:r w:rsidR="002E1455">
        <w:rPr>
          <w:sz w:val="20"/>
          <w:szCs w:val="20"/>
        </w:rPr>
        <w:t xml:space="preserve">state and </w:t>
      </w:r>
      <w:r>
        <w:rPr>
          <w:sz w:val="20"/>
          <w:szCs w:val="20"/>
        </w:rPr>
        <w:t xml:space="preserve">federally-assisted </w:t>
      </w:r>
      <w:r w:rsidR="0061255C">
        <w:rPr>
          <w:sz w:val="20"/>
          <w:szCs w:val="20"/>
        </w:rPr>
        <w:t>infrastructure</w:t>
      </w:r>
      <w:r>
        <w:rPr>
          <w:sz w:val="20"/>
          <w:szCs w:val="20"/>
        </w:rPr>
        <w:t xml:space="preserve"> improvements</w:t>
      </w:r>
      <w:r w:rsidR="0060754D">
        <w:rPr>
          <w:sz w:val="20"/>
          <w:szCs w:val="20"/>
        </w:rPr>
        <w:t xml:space="preserve">, including but not limited to planning, preliminary engineering, permitting, funding assistance, surveying, mapping, design, and construction administration.  </w:t>
      </w:r>
      <w:r w:rsidR="00545DDB">
        <w:rPr>
          <w:sz w:val="20"/>
          <w:szCs w:val="20"/>
        </w:rPr>
        <w:t>W</w:t>
      </w:r>
      <w:r w:rsidR="00545DDB" w:rsidRPr="00FF486F">
        <w:rPr>
          <w:sz w:val="20"/>
          <w:szCs w:val="20"/>
        </w:rPr>
        <w:t>ithin a year from the date of this notice</w:t>
      </w:r>
      <w:r w:rsidR="00545DDB">
        <w:rPr>
          <w:sz w:val="20"/>
          <w:szCs w:val="20"/>
        </w:rPr>
        <w:t xml:space="preserve"> t</w:t>
      </w:r>
      <w:r w:rsidR="002E1455" w:rsidRPr="00FF486F">
        <w:rPr>
          <w:sz w:val="20"/>
          <w:szCs w:val="20"/>
        </w:rPr>
        <w:t xml:space="preserve">he </w:t>
      </w:r>
      <w:r w:rsidR="0061255C">
        <w:rPr>
          <w:sz w:val="20"/>
          <w:szCs w:val="20"/>
        </w:rPr>
        <w:t>Owner</w:t>
      </w:r>
      <w:r w:rsidR="002E1455" w:rsidRPr="00FF486F">
        <w:rPr>
          <w:sz w:val="20"/>
          <w:szCs w:val="20"/>
        </w:rPr>
        <w:t xml:space="preserve"> plans to contract </w:t>
      </w:r>
      <w:r w:rsidRPr="00B166D4">
        <w:rPr>
          <w:sz w:val="20"/>
          <w:szCs w:val="20"/>
        </w:rPr>
        <w:t xml:space="preserve">with a reputable firm </w:t>
      </w:r>
      <w:r w:rsidR="005E11D4">
        <w:rPr>
          <w:sz w:val="20"/>
          <w:szCs w:val="20"/>
        </w:rPr>
        <w:t>to perform</w:t>
      </w:r>
      <w:r w:rsidRPr="00B166D4">
        <w:rPr>
          <w:sz w:val="20"/>
          <w:szCs w:val="20"/>
        </w:rPr>
        <w:t xml:space="preserve"> the above activities </w:t>
      </w:r>
      <w:r>
        <w:rPr>
          <w:sz w:val="20"/>
          <w:szCs w:val="20"/>
        </w:rPr>
        <w:t xml:space="preserve">for a period of </w:t>
      </w:r>
      <w:r w:rsidR="00175B0B">
        <w:rPr>
          <w:sz w:val="20"/>
          <w:szCs w:val="20"/>
        </w:rPr>
        <w:t>five</w:t>
      </w:r>
      <w:r>
        <w:rPr>
          <w:sz w:val="20"/>
          <w:szCs w:val="20"/>
        </w:rPr>
        <w:t xml:space="preserve"> years</w:t>
      </w:r>
      <w:r w:rsidR="00175B0B">
        <w:rPr>
          <w:sz w:val="20"/>
          <w:szCs w:val="20"/>
        </w:rPr>
        <w:t xml:space="preserve">.  </w:t>
      </w:r>
      <w:r w:rsidR="0060754D">
        <w:rPr>
          <w:sz w:val="20"/>
          <w:szCs w:val="20"/>
        </w:rPr>
        <w:t xml:space="preserve">Responding firms </w:t>
      </w:r>
      <w:r>
        <w:rPr>
          <w:sz w:val="20"/>
          <w:szCs w:val="20"/>
        </w:rPr>
        <w:t>must</w:t>
      </w:r>
      <w:r w:rsidRPr="00B166D4">
        <w:rPr>
          <w:sz w:val="20"/>
          <w:szCs w:val="20"/>
        </w:rPr>
        <w:t xml:space="preserve"> be licensed in the State of Georgia </w:t>
      </w:r>
      <w:r>
        <w:rPr>
          <w:sz w:val="20"/>
          <w:szCs w:val="20"/>
        </w:rPr>
        <w:t xml:space="preserve">and </w:t>
      </w:r>
      <w:r w:rsidR="0060754D">
        <w:rPr>
          <w:sz w:val="20"/>
          <w:szCs w:val="20"/>
        </w:rPr>
        <w:t xml:space="preserve">demonstrate </w:t>
      </w:r>
      <w:r>
        <w:rPr>
          <w:sz w:val="20"/>
          <w:szCs w:val="20"/>
        </w:rPr>
        <w:t xml:space="preserve">strong </w:t>
      </w:r>
      <w:r w:rsidR="0060754D">
        <w:rPr>
          <w:sz w:val="20"/>
          <w:szCs w:val="20"/>
        </w:rPr>
        <w:t>qualifications and successful experience to provide all necessary</w:t>
      </w:r>
      <w:r w:rsidR="00D67157">
        <w:rPr>
          <w:sz w:val="20"/>
          <w:szCs w:val="20"/>
        </w:rPr>
        <w:t xml:space="preserve"> engineering</w:t>
      </w:r>
      <w:r w:rsidR="0060754D">
        <w:rPr>
          <w:sz w:val="20"/>
          <w:szCs w:val="20"/>
        </w:rPr>
        <w:t xml:space="preserve"> services</w:t>
      </w:r>
      <w:r w:rsidR="00627121">
        <w:rPr>
          <w:sz w:val="20"/>
          <w:szCs w:val="20"/>
        </w:rPr>
        <w:t xml:space="preserve"> for </w:t>
      </w:r>
      <w:r w:rsidR="00D67157">
        <w:rPr>
          <w:sz w:val="20"/>
          <w:szCs w:val="20"/>
        </w:rPr>
        <w:t>public</w:t>
      </w:r>
      <w:r w:rsidR="00627121">
        <w:rPr>
          <w:sz w:val="20"/>
          <w:szCs w:val="20"/>
        </w:rPr>
        <w:t xml:space="preserve"> </w:t>
      </w:r>
      <w:r w:rsidR="0061255C">
        <w:rPr>
          <w:sz w:val="20"/>
          <w:szCs w:val="20"/>
        </w:rPr>
        <w:t>water and sewerage</w:t>
      </w:r>
      <w:r w:rsidR="00627121">
        <w:rPr>
          <w:sz w:val="20"/>
          <w:szCs w:val="20"/>
        </w:rPr>
        <w:t xml:space="preserve"> systems</w:t>
      </w:r>
      <w:r>
        <w:rPr>
          <w:sz w:val="20"/>
          <w:szCs w:val="20"/>
        </w:rPr>
        <w:t>.</w:t>
      </w:r>
    </w:p>
    <w:p w14:paraId="1F8FCB39" w14:textId="6A741C20" w:rsidR="005D6AFF" w:rsidRPr="00FF486F" w:rsidRDefault="005D6AFF" w:rsidP="005E11D4">
      <w:pPr>
        <w:pStyle w:val="NoSpacing"/>
        <w:jc w:val="both"/>
        <w:rPr>
          <w:sz w:val="20"/>
          <w:szCs w:val="20"/>
        </w:rPr>
      </w:pPr>
    </w:p>
    <w:p w14:paraId="0367F057" w14:textId="1F2FEB5A" w:rsidR="005D6AFF" w:rsidRPr="00FF486F" w:rsidRDefault="002E1455" w:rsidP="005E11D4">
      <w:pPr>
        <w:pStyle w:val="NoSpacing"/>
        <w:jc w:val="both"/>
        <w:rPr>
          <w:sz w:val="20"/>
          <w:szCs w:val="20"/>
        </w:rPr>
      </w:pPr>
      <w:r>
        <w:rPr>
          <w:sz w:val="20"/>
          <w:szCs w:val="20"/>
        </w:rPr>
        <w:t xml:space="preserve">The </w:t>
      </w:r>
      <w:r w:rsidR="0061255C">
        <w:rPr>
          <w:sz w:val="20"/>
          <w:szCs w:val="20"/>
        </w:rPr>
        <w:t>Owner</w:t>
      </w:r>
      <w:r>
        <w:rPr>
          <w:sz w:val="20"/>
          <w:szCs w:val="20"/>
        </w:rPr>
        <w:t xml:space="preserve"> will select </w:t>
      </w:r>
      <w:r w:rsidR="00545DDB">
        <w:rPr>
          <w:sz w:val="20"/>
          <w:szCs w:val="20"/>
        </w:rPr>
        <w:t>the</w:t>
      </w:r>
      <w:r>
        <w:rPr>
          <w:sz w:val="20"/>
          <w:szCs w:val="20"/>
        </w:rPr>
        <w:t xml:space="preserve"> firm it determines to </w:t>
      </w:r>
      <w:r w:rsidR="00545DDB">
        <w:rPr>
          <w:sz w:val="20"/>
          <w:szCs w:val="20"/>
        </w:rPr>
        <w:t xml:space="preserve">be most qualified to </w:t>
      </w:r>
      <w:r>
        <w:rPr>
          <w:sz w:val="20"/>
          <w:szCs w:val="20"/>
        </w:rPr>
        <w:t xml:space="preserve">provide </w:t>
      </w:r>
      <w:r w:rsidR="00545DDB">
        <w:rPr>
          <w:sz w:val="20"/>
          <w:szCs w:val="20"/>
        </w:rPr>
        <w:t xml:space="preserve">engineering </w:t>
      </w:r>
      <w:r>
        <w:rPr>
          <w:sz w:val="20"/>
          <w:szCs w:val="20"/>
        </w:rPr>
        <w:t>services</w:t>
      </w:r>
      <w:r w:rsidR="00627121">
        <w:rPr>
          <w:sz w:val="20"/>
          <w:szCs w:val="20"/>
        </w:rPr>
        <w:t xml:space="preserve"> for </w:t>
      </w:r>
      <w:r w:rsidR="0061255C">
        <w:rPr>
          <w:sz w:val="20"/>
          <w:szCs w:val="20"/>
        </w:rPr>
        <w:t>its water and sewerage systems</w:t>
      </w:r>
      <w:r>
        <w:rPr>
          <w:sz w:val="20"/>
          <w:szCs w:val="20"/>
        </w:rPr>
        <w:t xml:space="preserve">.  This procurement will support possible funding </w:t>
      </w:r>
      <w:r w:rsidR="00627121">
        <w:rPr>
          <w:sz w:val="20"/>
          <w:szCs w:val="20"/>
        </w:rPr>
        <w:t xml:space="preserve">through </w:t>
      </w:r>
      <w:r>
        <w:rPr>
          <w:sz w:val="20"/>
          <w:szCs w:val="20"/>
        </w:rPr>
        <w:t xml:space="preserve">the </w:t>
      </w:r>
      <w:r w:rsidR="005D6AFF" w:rsidRPr="00FF486F">
        <w:rPr>
          <w:sz w:val="20"/>
          <w:szCs w:val="20"/>
        </w:rPr>
        <w:t>Georgia Environment</w:t>
      </w:r>
      <w:r>
        <w:rPr>
          <w:sz w:val="20"/>
          <w:szCs w:val="20"/>
        </w:rPr>
        <w:t>al</w:t>
      </w:r>
      <w:r w:rsidR="005D6AFF" w:rsidRPr="00FF486F">
        <w:rPr>
          <w:sz w:val="20"/>
          <w:szCs w:val="20"/>
        </w:rPr>
        <w:t xml:space="preserve"> Finance Authority (GEFA), Economic Development Administration (EDA)</w:t>
      </w:r>
      <w:r>
        <w:rPr>
          <w:sz w:val="20"/>
          <w:szCs w:val="20"/>
        </w:rPr>
        <w:t xml:space="preserve">, USDA Rural Development, </w:t>
      </w:r>
      <w:r w:rsidR="00566EA7" w:rsidRPr="00FF486F">
        <w:rPr>
          <w:sz w:val="20"/>
          <w:szCs w:val="20"/>
        </w:rPr>
        <w:t>and/or any</w:t>
      </w:r>
      <w:r>
        <w:rPr>
          <w:sz w:val="20"/>
          <w:szCs w:val="20"/>
        </w:rPr>
        <w:t xml:space="preserve"> funding </w:t>
      </w:r>
      <w:r w:rsidR="00A6221C">
        <w:rPr>
          <w:sz w:val="20"/>
          <w:szCs w:val="20"/>
        </w:rPr>
        <w:t>agency</w:t>
      </w:r>
      <w:r>
        <w:rPr>
          <w:sz w:val="20"/>
          <w:szCs w:val="20"/>
        </w:rPr>
        <w:t xml:space="preserve"> subject to requirements of 2</w:t>
      </w:r>
      <w:r w:rsidR="00566EA7" w:rsidRPr="00FF486F">
        <w:rPr>
          <w:sz w:val="20"/>
          <w:szCs w:val="20"/>
        </w:rPr>
        <w:t xml:space="preserve"> CFR 200 for </w:t>
      </w:r>
      <w:r>
        <w:rPr>
          <w:sz w:val="20"/>
          <w:szCs w:val="20"/>
        </w:rPr>
        <w:t>p</w:t>
      </w:r>
      <w:r w:rsidR="00566EA7" w:rsidRPr="00FF486F">
        <w:rPr>
          <w:sz w:val="20"/>
          <w:szCs w:val="20"/>
        </w:rPr>
        <w:t>rocurement.</w:t>
      </w:r>
    </w:p>
    <w:p w14:paraId="7B12C8F8" w14:textId="1AB4C496" w:rsidR="00566EA7" w:rsidRPr="00FF486F" w:rsidRDefault="00566EA7" w:rsidP="005E11D4">
      <w:pPr>
        <w:pStyle w:val="NoSpacing"/>
        <w:jc w:val="both"/>
        <w:rPr>
          <w:sz w:val="20"/>
          <w:szCs w:val="20"/>
        </w:rPr>
      </w:pPr>
    </w:p>
    <w:p w14:paraId="23E676F3" w14:textId="30F62627" w:rsidR="00566EA7" w:rsidRPr="00FF486F" w:rsidRDefault="00566EA7" w:rsidP="005E11D4">
      <w:pPr>
        <w:pStyle w:val="NoSpacing"/>
        <w:jc w:val="both"/>
        <w:rPr>
          <w:sz w:val="20"/>
          <w:szCs w:val="20"/>
        </w:rPr>
      </w:pPr>
      <w:r w:rsidRPr="00FF486F">
        <w:rPr>
          <w:sz w:val="20"/>
          <w:szCs w:val="20"/>
        </w:rPr>
        <w:t>This request i</w:t>
      </w:r>
      <w:r w:rsidR="009E5DF6">
        <w:rPr>
          <w:sz w:val="20"/>
          <w:szCs w:val="20"/>
        </w:rPr>
        <w:t xml:space="preserve">s not </w:t>
      </w:r>
      <w:r w:rsidRPr="00FF486F">
        <w:rPr>
          <w:sz w:val="20"/>
          <w:szCs w:val="20"/>
        </w:rPr>
        <w:t xml:space="preserve">a request for retainer services. </w:t>
      </w:r>
      <w:r w:rsidR="009E5DF6">
        <w:rPr>
          <w:sz w:val="20"/>
          <w:szCs w:val="20"/>
        </w:rPr>
        <w:t xml:space="preserve"> </w:t>
      </w:r>
      <w:r w:rsidRPr="00FF486F">
        <w:rPr>
          <w:sz w:val="20"/>
          <w:szCs w:val="20"/>
        </w:rPr>
        <w:t xml:space="preserve">Immediate plans call for </w:t>
      </w:r>
      <w:r w:rsidR="009E5DF6">
        <w:rPr>
          <w:sz w:val="20"/>
          <w:szCs w:val="20"/>
        </w:rPr>
        <w:t xml:space="preserve">engineering </w:t>
      </w:r>
      <w:r w:rsidRPr="00FF486F">
        <w:rPr>
          <w:sz w:val="20"/>
          <w:szCs w:val="20"/>
        </w:rPr>
        <w:t xml:space="preserve">services </w:t>
      </w:r>
      <w:r w:rsidR="009E5DF6">
        <w:rPr>
          <w:sz w:val="20"/>
          <w:szCs w:val="20"/>
        </w:rPr>
        <w:t xml:space="preserve">to assist the </w:t>
      </w:r>
      <w:r w:rsidR="0061255C">
        <w:rPr>
          <w:sz w:val="20"/>
          <w:szCs w:val="20"/>
        </w:rPr>
        <w:t>Owner</w:t>
      </w:r>
      <w:r w:rsidR="009E5DF6">
        <w:rPr>
          <w:sz w:val="20"/>
          <w:szCs w:val="20"/>
        </w:rPr>
        <w:t xml:space="preserve"> </w:t>
      </w:r>
      <w:r w:rsidR="00974E3F">
        <w:rPr>
          <w:sz w:val="20"/>
          <w:szCs w:val="20"/>
        </w:rPr>
        <w:t>with</w:t>
      </w:r>
      <w:r w:rsidRPr="00FF486F">
        <w:rPr>
          <w:sz w:val="20"/>
          <w:szCs w:val="20"/>
        </w:rPr>
        <w:t xml:space="preserve"> </w:t>
      </w:r>
      <w:r w:rsidR="0061255C">
        <w:rPr>
          <w:sz w:val="20"/>
          <w:szCs w:val="20"/>
        </w:rPr>
        <w:t xml:space="preserve">evaluation of current facilities and planning </w:t>
      </w:r>
      <w:r w:rsidR="009E5DF6">
        <w:rPr>
          <w:sz w:val="20"/>
          <w:szCs w:val="20"/>
        </w:rPr>
        <w:t>improvements</w:t>
      </w:r>
      <w:r w:rsidR="000E28B7" w:rsidRPr="00FF486F">
        <w:rPr>
          <w:sz w:val="20"/>
          <w:szCs w:val="20"/>
        </w:rPr>
        <w:t>.</w:t>
      </w:r>
      <w:r w:rsidR="00627121">
        <w:rPr>
          <w:sz w:val="20"/>
          <w:szCs w:val="20"/>
        </w:rPr>
        <w:t xml:space="preserve">  </w:t>
      </w:r>
      <w:r w:rsidR="00A92933">
        <w:rPr>
          <w:sz w:val="20"/>
          <w:szCs w:val="20"/>
        </w:rPr>
        <w:t>E</w:t>
      </w:r>
      <w:r w:rsidR="00627121">
        <w:rPr>
          <w:sz w:val="20"/>
          <w:szCs w:val="20"/>
        </w:rPr>
        <w:t>valuation and planning may lead to implementation of additional improvements during the period of this agreement.</w:t>
      </w:r>
    </w:p>
    <w:p w14:paraId="56C8E958" w14:textId="74ACBA32" w:rsidR="000E28B7" w:rsidRPr="00FF486F" w:rsidRDefault="000E28B7" w:rsidP="005E11D4">
      <w:pPr>
        <w:pStyle w:val="NoSpacing"/>
        <w:jc w:val="both"/>
        <w:rPr>
          <w:sz w:val="20"/>
          <w:szCs w:val="20"/>
        </w:rPr>
      </w:pPr>
    </w:p>
    <w:p w14:paraId="216FF937" w14:textId="00656C28" w:rsidR="000E28B7" w:rsidRPr="00FF486F" w:rsidRDefault="000E28B7" w:rsidP="005E11D4">
      <w:pPr>
        <w:pStyle w:val="NoSpacing"/>
        <w:jc w:val="both"/>
        <w:rPr>
          <w:sz w:val="20"/>
          <w:szCs w:val="20"/>
        </w:rPr>
      </w:pPr>
      <w:r w:rsidRPr="00FF486F">
        <w:rPr>
          <w:sz w:val="20"/>
          <w:szCs w:val="20"/>
        </w:rPr>
        <w:t>The following information should be submitted for our evaluation</w:t>
      </w:r>
      <w:r w:rsidR="00BA1C55">
        <w:rPr>
          <w:sz w:val="20"/>
          <w:szCs w:val="20"/>
        </w:rPr>
        <w:t xml:space="preserve"> in the order presented below using numbered pages</w:t>
      </w:r>
      <w:r w:rsidRPr="00FF486F">
        <w:rPr>
          <w:sz w:val="20"/>
          <w:szCs w:val="20"/>
        </w:rPr>
        <w:t>:</w:t>
      </w:r>
    </w:p>
    <w:p w14:paraId="64E8FE42" w14:textId="596F0DDB" w:rsidR="000E28B7" w:rsidRPr="00FF486F" w:rsidRDefault="000E28B7" w:rsidP="005E11D4">
      <w:pPr>
        <w:pStyle w:val="NoSpacing"/>
        <w:jc w:val="both"/>
        <w:rPr>
          <w:sz w:val="20"/>
          <w:szCs w:val="20"/>
        </w:rPr>
      </w:pPr>
    </w:p>
    <w:p w14:paraId="1D59A50D" w14:textId="77777777" w:rsidR="0061255C" w:rsidRPr="0061255C" w:rsidRDefault="0061255C" w:rsidP="0061255C">
      <w:pPr>
        <w:pStyle w:val="NoSpacing"/>
        <w:numPr>
          <w:ilvl w:val="0"/>
          <w:numId w:val="1"/>
        </w:numPr>
        <w:jc w:val="both"/>
        <w:rPr>
          <w:sz w:val="20"/>
          <w:szCs w:val="20"/>
        </w:rPr>
      </w:pPr>
      <w:r w:rsidRPr="0061255C">
        <w:rPr>
          <w:sz w:val="20"/>
          <w:szCs w:val="20"/>
        </w:rPr>
        <w:t>History of firm and resources</w:t>
      </w:r>
    </w:p>
    <w:p w14:paraId="131DB433" w14:textId="77777777" w:rsidR="0061255C" w:rsidRPr="0061255C" w:rsidRDefault="0061255C" w:rsidP="0061255C">
      <w:pPr>
        <w:pStyle w:val="NoSpacing"/>
        <w:numPr>
          <w:ilvl w:val="0"/>
          <w:numId w:val="1"/>
        </w:numPr>
        <w:jc w:val="both"/>
        <w:rPr>
          <w:sz w:val="20"/>
          <w:szCs w:val="20"/>
        </w:rPr>
      </w:pPr>
      <w:r w:rsidRPr="0061255C">
        <w:rPr>
          <w:sz w:val="20"/>
          <w:szCs w:val="20"/>
        </w:rPr>
        <w:t xml:space="preserve">Familiarity with the community </w:t>
      </w:r>
    </w:p>
    <w:p w14:paraId="7596BF26" w14:textId="77777777" w:rsidR="0061255C" w:rsidRPr="0061255C" w:rsidRDefault="0061255C" w:rsidP="0061255C">
      <w:pPr>
        <w:pStyle w:val="NoSpacing"/>
        <w:numPr>
          <w:ilvl w:val="0"/>
          <w:numId w:val="1"/>
        </w:numPr>
        <w:jc w:val="both"/>
        <w:rPr>
          <w:sz w:val="20"/>
          <w:szCs w:val="20"/>
        </w:rPr>
      </w:pPr>
      <w:r w:rsidRPr="0061255C">
        <w:rPr>
          <w:sz w:val="20"/>
          <w:szCs w:val="20"/>
        </w:rPr>
        <w:t>Key personnel/qualifications</w:t>
      </w:r>
    </w:p>
    <w:p w14:paraId="332FFE9B" w14:textId="77777777" w:rsidR="0061255C" w:rsidRPr="0061255C" w:rsidRDefault="0061255C" w:rsidP="0061255C">
      <w:pPr>
        <w:pStyle w:val="NoSpacing"/>
        <w:numPr>
          <w:ilvl w:val="0"/>
          <w:numId w:val="1"/>
        </w:numPr>
        <w:jc w:val="both"/>
        <w:rPr>
          <w:sz w:val="20"/>
          <w:szCs w:val="20"/>
        </w:rPr>
      </w:pPr>
      <w:r w:rsidRPr="0061255C">
        <w:rPr>
          <w:sz w:val="20"/>
          <w:szCs w:val="20"/>
        </w:rPr>
        <w:t>Proof of licensure</w:t>
      </w:r>
    </w:p>
    <w:p w14:paraId="53474611" w14:textId="77777777" w:rsidR="0061255C" w:rsidRPr="0061255C" w:rsidRDefault="0061255C" w:rsidP="0061255C">
      <w:pPr>
        <w:pStyle w:val="NoSpacing"/>
        <w:numPr>
          <w:ilvl w:val="0"/>
          <w:numId w:val="1"/>
        </w:numPr>
        <w:jc w:val="both"/>
        <w:rPr>
          <w:sz w:val="20"/>
          <w:szCs w:val="20"/>
        </w:rPr>
      </w:pPr>
      <w:r w:rsidRPr="0061255C">
        <w:rPr>
          <w:sz w:val="20"/>
          <w:szCs w:val="20"/>
        </w:rPr>
        <w:t xml:space="preserve">Current workload and ability to provide proposed services </w:t>
      </w:r>
    </w:p>
    <w:p w14:paraId="7057D822" w14:textId="77777777" w:rsidR="0061255C" w:rsidRPr="0061255C" w:rsidRDefault="0061255C" w:rsidP="0061255C">
      <w:pPr>
        <w:pStyle w:val="NoSpacing"/>
        <w:numPr>
          <w:ilvl w:val="0"/>
          <w:numId w:val="1"/>
        </w:numPr>
        <w:jc w:val="both"/>
        <w:rPr>
          <w:sz w:val="20"/>
          <w:szCs w:val="20"/>
        </w:rPr>
      </w:pPr>
      <w:r w:rsidRPr="0061255C">
        <w:rPr>
          <w:sz w:val="20"/>
          <w:szCs w:val="20"/>
        </w:rPr>
        <w:t>Proposed approach, ability, scope and level of service</w:t>
      </w:r>
    </w:p>
    <w:p w14:paraId="750B8802" w14:textId="77777777" w:rsidR="0061255C" w:rsidRPr="0061255C" w:rsidRDefault="0061255C" w:rsidP="0061255C">
      <w:pPr>
        <w:pStyle w:val="NoSpacing"/>
        <w:numPr>
          <w:ilvl w:val="0"/>
          <w:numId w:val="1"/>
        </w:numPr>
        <w:jc w:val="both"/>
        <w:rPr>
          <w:sz w:val="20"/>
          <w:szCs w:val="20"/>
        </w:rPr>
      </w:pPr>
      <w:r w:rsidRPr="0061255C">
        <w:rPr>
          <w:sz w:val="20"/>
          <w:szCs w:val="20"/>
        </w:rPr>
        <w:t xml:space="preserve">Experience with similar state and federally funded projects and list of references </w:t>
      </w:r>
    </w:p>
    <w:p w14:paraId="566DB813" w14:textId="77777777" w:rsidR="0061255C" w:rsidRPr="0061255C" w:rsidRDefault="0061255C" w:rsidP="0061255C">
      <w:pPr>
        <w:pStyle w:val="NoSpacing"/>
        <w:numPr>
          <w:ilvl w:val="0"/>
          <w:numId w:val="1"/>
        </w:numPr>
        <w:jc w:val="both"/>
        <w:rPr>
          <w:sz w:val="20"/>
          <w:szCs w:val="20"/>
        </w:rPr>
      </w:pPr>
      <w:r w:rsidRPr="0061255C">
        <w:rPr>
          <w:sz w:val="20"/>
          <w:szCs w:val="20"/>
        </w:rPr>
        <w:t>Errors and Omissions Insurance, please provide a copy</w:t>
      </w:r>
    </w:p>
    <w:p w14:paraId="7BAAD990" w14:textId="58D37004" w:rsidR="000E28B7" w:rsidRPr="0061255C" w:rsidRDefault="0061255C" w:rsidP="0061255C">
      <w:pPr>
        <w:pStyle w:val="NoSpacing"/>
        <w:numPr>
          <w:ilvl w:val="0"/>
          <w:numId w:val="1"/>
        </w:numPr>
        <w:jc w:val="both"/>
        <w:rPr>
          <w:sz w:val="20"/>
          <w:szCs w:val="20"/>
        </w:rPr>
      </w:pPr>
      <w:r w:rsidRPr="0061255C">
        <w:rPr>
          <w:sz w:val="20"/>
          <w:szCs w:val="20"/>
        </w:rPr>
        <w:t>Statement of Qualifications Form</w:t>
      </w:r>
    </w:p>
    <w:p w14:paraId="4E905406" w14:textId="56E88793" w:rsidR="000E28B7" w:rsidRPr="00FF486F" w:rsidRDefault="000E28B7" w:rsidP="005E11D4">
      <w:pPr>
        <w:pStyle w:val="NoSpacing"/>
        <w:jc w:val="both"/>
        <w:rPr>
          <w:sz w:val="20"/>
          <w:szCs w:val="20"/>
        </w:rPr>
      </w:pPr>
    </w:p>
    <w:p w14:paraId="68841827" w14:textId="377C58ED" w:rsidR="0061255C" w:rsidRDefault="0061255C" w:rsidP="0061255C">
      <w:pPr>
        <w:pStyle w:val="NoSpacing"/>
        <w:jc w:val="both"/>
        <w:rPr>
          <w:sz w:val="20"/>
          <w:szCs w:val="20"/>
        </w:rPr>
      </w:pPr>
      <w:r w:rsidRPr="0061255C">
        <w:rPr>
          <w:sz w:val="20"/>
          <w:szCs w:val="20"/>
        </w:rPr>
        <w:t xml:space="preserve">A Selection Committee, consisting of representatives of the Owner, will </w:t>
      </w:r>
      <w:r w:rsidR="00175B0B">
        <w:rPr>
          <w:sz w:val="20"/>
          <w:szCs w:val="20"/>
        </w:rPr>
        <w:t>evaluate</w:t>
      </w:r>
      <w:r w:rsidRPr="0061255C">
        <w:rPr>
          <w:sz w:val="20"/>
          <w:szCs w:val="20"/>
        </w:rPr>
        <w:t xml:space="preserve"> </w:t>
      </w:r>
      <w:r w:rsidR="00175B0B">
        <w:rPr>
          <w:sz w:val="20"/>
          <w:szCs w:val="20"/>
        </w:rPr>
        <w:t xml:space="preserve">offering </w:t>
      </w:r>
      <w:r w:rsidRPr="0061255C">
        <w:rPr>
          <w:sz w:val="20"/>
          <w:szCs w:val="20"/>
        </w:rPr>
        <w:t>firm</w:t>
      </w:r>
      <w:r w:rsidR="00974E3F">
        <w:rPr>
          <w:sz w:val="20"/>
          <w:szCs w:val="20"/>
        </w:rPr>
        <w:t>s</w:t>
      </w:r>
      <w:r w:rsidRPr="0061255C">
        <w:rPr>
          <w:sz w:val="20"/>
          <w:szCs w:val="20"/>
        </w:rPr>
        <w:t xml:space="preserve"> through a qualifications-based selection process. </w:t>
      </w:r>
      <w:r>
        <w:rPr>
          <w:sz w:val="20"/>
          <w:szCs w:val="20"/>
        </w:rPr>
        <w:t xml:space="preserve"> </w:t>
      </w:r>
      <w:r w:rsidRPr="0061255C">
        <w:rPr>
          <w:sz w:val="20"/>
          <w:szCs w:val="20"/>
        </w:rPr>
        <w:t>The Selection Committee will receive and evaluate Statements of Qualifications submitted in response to this RFQ using the following criteria:</w:t>
      </w:r>
    </w:p>
    <w:p w14:paraId="58148F1A" w14:textId="77777777" w:rsidR="0061255C" w:rsidRPr="0061255C" w:rsidRDefault="0061255C" w:rsidP="0061255C">
      <w:pPr>
        <w:pStyle w:val="NoSpacing"/>
        <w:jc w:val="both"/>
        <w:rPr>
          <w:sz w:val="20"/>
          <w:szCs w:val="20"/>
        </w:rPr>
      </w:pPr>
    </w:p>
    <w:p w14:paraId="37F43AE5" w14:textId="77777777" w:rsidR="0061255C" w:rsidRDefault="0061255C" w:rsidP="0061255C">
      <w:pPr>
        <w:pStyle w:val="NoSpacing"/>
        <w:jc w:val="both"/>
        <w:rPr>
          <w:sz w:val="20"/>
          <w:szCs w:val="20"/>
        </w:rPr>
      </w:pPr>
      <w:r w:rsidRPr="0061255C">
        <w:rPr>
          <w:sz w:val="20"/>
          <w:szCs w:val="20"/>
        </w:rPr>
        <w:t>10%</w:t>
      </w:r>
      <w:r w:rsidRPr="0061255C">
        <w:rPr>
          <w:sz w:val="20"/>
          <w:szCs w:val="20"/>
        </w:rPr>
        <w:tab/>
        <w:t xml:space="preserve"> Stability of the firm, including the firm’s corporate history, growth, resources, form of ownership, financial information, and other evidence of stability.</w:t>
      </w:r>
    </w:p>
    <w:p w14:paraId="4A3D69AC" w14:textId="77777777" w:rsidR="0061255C" w:rsidRPr="0061255C" w:rsidRDefault="0061255C" w:rsidP="0061255C">
      <w:pPr>
        <w:pStyle w:val="NoSpacing"/>
        <w:jc w:val="both"/>
        <w:rPr>
          <w:sz w:val="20"/>
          <w:szCs w:val="20"/>
        </w:rPr>
      </w:pPr>
    </w:p>
    <w:p w14:paraId="2CD444DC" w14:textId="6CA11D42" w:rsidR="0061255C" w:rsidRDefault="0061255C" w:rsidP="0061255C">
      <w:pPr>
        <w:pStyle w:val="NoSpacing"/>
        <w:jc w:val="both"/>
        <w:rPr>
          <w:sz w:val="20"/>
          <w:szCs w:val="20"/>
        </w:rPr>
      </w:pPr>
      <w:r w:rsidRPr="0061255C">
        <w:rPr>
          <w:sz w:val="20"/>
          <w:szCs w:val="20"/>
        </w:rPr>
        <w:t xml:space="preserve">30% </w:t>
      </w:r>
      <w:r w:rsidRPr="0061255C">
        <w:rPr>
          <w:sz w:val="20"/>
          <w:szCs w:val="20"/>
        </w:rPr>
        <w:tab/>
        <w:t xml:space="preserve">Firm’s relevant project experience and qualifications, including the demonstrated ability of firm in effective Consulting Services for projects comparable in complexity, size, and function. This includes relevant experience and qualifications of the principal Consulting Services lead staff and level of experience in a leadership role over multiple providers and phases of construction for GEFA, EDA, CDBG, USDA, </w:t>
      </w:r>
      <w:proofErr w:type="spellStart"/>
      <w:r w:rsidRPr="0061255C">
        <w:rPr>
          <w:sz w:val="20"/>
          <w:szCs w:val="20"/>
        </w:rPr>
        <w:t>OneGeorgia</w:t>
      </w:r>
      <w:proofErr w:type="spellEnd"/>
      <w:r w:rsidRPr="0061255C">
        <w:rPr>
          <w:sz w:val="20"/>
          <w:szCs w:val="20"/>
        </w:rPr>
        <w:t xml:space="preserve">, </w:t>
      </w:r>
      <w:r w:rsidR="00BA1C55">
        <w:rPr>
          <w:sz w:val="20"/>
          <w:szCs w:val="20"/>
        </w:rPr>
        <w:t xml:space="preserve">and/or </w:t>
      </w:r>
      <w:r w:rsidRPr="0061255C">
        <w:rPr>
          <w:sz w:val="20"/>
          <w:szCs w:val="20"/>
        </w:rPr>
        <w:t>REBA</w:t>
      </w:r>
      <w:r w:rsidR="00BA1C55">
        <w:rPr>
          <w:sz w:val="20"/>
          <w:szCs w:val="20"/>
        </w:rPr>
        <w:t>.</w:t>
      </w:r>
    </w:p>
    <w:p w14:paraId="2F8436BD" w14:textId="310BCD6B" w:rsidR="0061255C" w:rsidRPr="0061255C" w:rsidRDefault="0061255C" w:rsidP="0061255C">
      <w:pPr>
        <w:pStyle w:val="NoSpacing"/>
        <w:jc w:val="both"/>
        <w:rPr>
          <w:sz w:val="20"/>
          <w:szCs w:val="20"/>
        </w:rPr>
      </w:pPr>
      <w:r w:rsidRPr="0061255C">
        <w:rPr>
          <w:sz w:val="20"/>
          <w:szCs w:val="20"/>
        </w:rPr>
        <w:t xml:space="preserve"> </w:t>
      </w:r>
    </w:p>
    <w:p w14:paraId="7E34B870" w14:textId="77777777" w:rsidR="0061255C" w:rsidRDefault="0061255C" w:rsidP="0061255C">
      <w:pPr>
        <w:pStyle w:val="NoSpacing"/>
        <w:jc w:val="both"/>
        <w:rPr>
          <w:sz w:val="20"/>
          <w:szCs w:val="20"/>
        </w:rPr>
      </w:pPr>
      <w:r w:rsidRPr="0061255C">
        <w:rPr>
          <w:sz w:val="20"/>
          <w:szCs w:val="20"/>
        </w:rPr>
        <w:t xml:space="preserve">30% </w:t>
      </w:r>
      <w:r w:rsidRPr="0061255C">
        <w:rPr>
          <w:sz w:val="20"/>
          <w:szCs w:val="20"/>
        </w:rPr>
        <w:tab/>
        <w:t>Past performance of the firm including references about the quality of leadership of the firm in Consulting Services, the overall services of the firm to previous customers, the firm’s ability to meet established project goals, the firm’s response to the Owner’s needs throughout the project, and the financial and technical success history of the of projects in which the firm provided leadership.</w:t>
      </w:r>
    </w:p>
    <w:p w14:paraId="692BC41E" w14:textId="77777777" w:rsidR="0061255C" w:rsidRPr="0061255C" w:rsidRDefault="0061255C" w:rsidP="0061255C">
      <w:pPr>
        <w:pStyle w:val="NoSpacing"/>
        <w:jc w:val="both"/>
        <w:rPr>
          <w:sz w:val="20"/>
          <w:szCs w:val="20"/>
        </w:rPr>
      </w:pPr>
    </w:p>
    <w:p w14:paraId="56525F52" w14:textId="4794A157" w:rsidR="0061255C" w:rsidRDefault="0061255C" w:rsidP="0061255C">
      <w:pPr>
        <w:pStyle w:val="NoSpacing"/>
        <w:jc w:val="both"/>
        <w:rPr>
          <w:sz w:val="20"/>
          <w:szCs w:val="20"/>
        </w:rPr>
      </w:pPr>
      <w:r w:rsidRPr="0061255C">
        <w:rPr>
          <w:sz w:val="20"/>
          <w:szCs w:val="20"/>
        </w:rPr>
        <w:t>30%</w:t>
      </w:r>
      <w:r w:rsidRPr="0061255C">
        <w:rPr>
          <w:sz w:val="20"/>
          <w:szCs w:val="20"/>
        </w:rPr>
        <w:tab/>
        <w:t>Firm’s apparent suitability to provide services for Project, including the firm’s apparent fit to the project type and/or needs of the Owner, any special or unique qualifications for the Project, current and projected workloads, proximity of office or lead staff to Project location, experience working with the local government, and services offered by the firm. The firm’s non-discrimination policies, any policies and past efforts for W/MBE inclusion will be a part of this evaluation, as well as the firm’s record and methodology of addressing public safety and environmental concerns.</w:t>
      </w:r>
    </w:p>
    <w:p w14:paraId="29367E68" w14:textId="77777777" w:rsidR="0061255C" w:rsidRDefault="0061255C" w:rsidP="005E11D4">
      <w:pPr>
        <w:pStyle w:val="NoSpacing"/>
        <w:jc w:val="both"/>
        <w:rPr>
          <w:sz w:val="20"/>
          <w:szCs w:val="20"/>
        </w:rPr>
      </w:pPr>
    </w:p>
    <w:p w14:paraId="457A09AB" w14:textId="00BED1B5" w:rsidR="0061255C" w:rsidRDefault="0061255C" w:rsidP="005E11D4">
      <w:pPr>
        <w:pStyle w:val="NoSpacing"/>
        <w:jc w:val="both"/>
        <w:rPr>
          <w:sz w:val="20"/>
          <w:szCs w:val="20"/>
        </w:rPr>
      </w:pPr>
      <w:r>
        <w:rPr>
          <w:sz w:val="20"/>
          <w:szCs w:val="20"/>
        </w:rPr>
        <w:t>The Selection Committee</w:t>
      </w:r>
      <w:r w:rsidR="00175B0B">
        <w:rPr>
          <w:sz w:val="20"/>
          <w:szCs w:val="20"/>
        </w:rPr>
        <w:t xml:space="preserve"> may also choose to identify and interview finalist firms to complete its selection based on the above criteria.  In this case, i</w:t>
      </w:r>
      <w:r w:rsidR="00175B0B" w:rsidRPr="00175B0B">
        <w:rPr>
          <w:sz w:val="20"/>
          <w:szCs w:val="20"/>
        </w:rPr>
        <w:t xml:space="preserve">nterview instructions will be provided </w:t>
      </w:r>
      <w:r w:rsidR="00175B0B">
        <w:rPr>
          <w:sz w:val="20"/>
          <w:szCs w:val="20"/>
        </w:rPr>
        <w:t>to these firms.</w:t>
      </w:r>
    </w:p>
    <w:p w14:paraId="26B8D0BE" w14:textId="77777777" w:rsidR="0061255C" w:rsidRDefault="0061255C" w:rsidP="005E11D4">
      <w:pPr>
        <w:pStyle w:val="NoSpacing"/>
        <w:jc w:val="both"/>
        <w:rPr>
          <w:sz w:val="20"/>
          <w:szCs w:val="20"/>
        </w:rPr>
      </w:pPr>
    </w:p>
    <w:p w14:paraId="31A5FE27" w14:textId="74E417E6" w:rsidR="000E28B7" w:rsidRPr="00FF486F" w:rsidRDefault="00FF486F" w:rsidP="005E11D4">
      <w:pPr>
        <w:pStyle w:val="NoSpacing"/>
        <w:jc w:val="both"/>
        <w:rPr>
          <w:sz w:val="20"/>
          <w:szCs w:val="20"/>
        </w:rPr>
      </w:pPr>
      <w:r w:rsidRPr="00FF486F">
        <w:rPr>
          <w:sz w:val="20"/>
          <w:szCs w:val="20"/>
        </w:rPr>
        <w:t xml:space="preserve">All proposals </w:t>
      </w:r>
      <w:r w:rsidR="00627121">
        <w:rPr>
          <w:sz w:val="20"/>
          <w:szCs w:val="20"/>
        </w:rPr>
        <w:t xml:space="preserve">and </w:t>
      </w:r>
      <w:r w:rsidR="00BA020C">
        <w:rPr>
          <w:sz w:val="20"/>
          <w:szCs w:val="20"/>
        </w:rPr>
        <w:t>S</w:t>
      </w:r>
      <w:r w:rsidR="00627121">
        <w:rPr>
          <w:sz w:val="20"/>
          <w:szCs w:val="20"/>
        </w:rPr>
        <w:t xml:space="preserve">tatements of </w:t>
      </w:r>
      <w:r w:rsidR="00BA020C">
        <w:rPr>
          <w:sz w:val="20"/>
          <w:szCs w:val="20"/>
        </w:rPr>
        <w:t>Q</w:t>
      </w:r>
      <w:r w:rsidR="00627121">
        <w:rPr>
          <w:sz w:val="20"/>
          <w:szCs w:val="20"/>
        </w:rPr>
        <w:t xml:space="preserve">ualifications must </w:t>
      </w:r>
      <w:r w:rsidRPr="00FF486F">
        <w:rPr>
          <w:sz w:val="20"/>
          <w:szCs w:val="20"/>
        </w:rPr>
        <w:t xml:space="preserve">be received no later than </w:t>
      </w:r>
      <w:r w:rsidR="00F5740F">
        <w:rPr>
          <w:sz w:val="20"/>
          <w:szCs w:val="20"/>
          <w:u w:val="single"/>
        </w:rPr>
        <w:t>July 2</w:t>
      </w:r>
      <w:r w:rsidR="00F5740F" w:rsidRPr="00F5740F">
        <w:rPr>
          <w:sz w:val="20"/>
          <w:szCs w:val="20"/>
          <w:u w:val="single"/>
          <w:vertAlign w:val="superscript"/>
        </w:rPr>
        <w:t>nd</w:t>
      </w:r>
      <w:r w:rsidR="00F5740F">
        <w:rPr>
          <w:sz w:val="20"/>
          <w:szCs w:val="20"/>
          <w:u w:val="single"/>
        </w:rPr>
        <w:t>, 2026 at 5pm EST</w:t>
      </w:r>
      <w:r w:rsidR="00627121">
        <w:rPr>
          <w:sz w:val="20"/>
          <w:szCs w:val="20"/>
          <w:u w:val="single"/>
        </w:rPr>
        <w:t xml:space="preserve"> .</w:t>
      </w:r>
    </w:p>
    <w:p w14:paraId="126A1F28" w14:textId="7C4916A5" w:rsidR="00FF486F" w:rsidRDefault="00FF486F" w:rsidP="005E11D4">
      <w:pPr>
        <w:pStyle w:val="NoSpacing"/>
        <w:jc w:val="both"/>
        <w:rPr>
          <w:sz w:val="20"/>
          <w:szCs w:val="20"/>
        </w:rPr>
      </w:pPr>
      <w:r w:rsidRPr="00FF486F">
        <w:rPr>
          <w:sz w:val="20"/>
          <w:szCs w:val="20"/>
        </w:rPr>
        <w:t xml:space="preserve">Proposals received after the above date and time may not be considered. </w:t>
      </w:r>
      <w:r w:rsidR="00627121">
        <w:rPr>
          <w:sz w:val="20"/>
          <w:szCs w:val="20"/>
        </w:rPr>
        <w:t xml:space="preserve"> </w:t>
      </w:r>
      <w:r w:rsidRPr="00FF486F">
        <w:rPr>
          <w:sz w:val="20"/>
          <w:szCs w:val="20"/>
        </w:rPr>
        <w:t xml:space="preserve">The </w:t>
      </w:r>
      <w:r w:rsidR="00C41E48">
        <w:rPr>
          <w:sz w:val="20"/>
          <w:szCs w:val="20"/>
        </w:rPr>
        <w:t>Owner</w:t>
      </w:r>
      <w:r w:rsidRPr="00FF486F">
        <w:rPr>
          <w:sz w:val="20"/>
          <w:szCs w:val="20"/>
        </w:rPr>
        <w:t xml:space="preserve"> reserves the right to accept or reject any and all proposals and to waive informalities in the proposal process. </w:t>
      </w:r>
      <w:r w:rsidR="00627121">
        <w:rPr>
          <w:sz w:val="20"/>
          <w:szCs w:val="20"/>
        </w:rPr>
        <w:t xml:space="preserve"> </w:t>
      </w:r>
      <w:r w:rsidRPr="00FF486F">
        <w:rPr>
          <w:sz w:val="20"/>
          <w:szCs w:val="20"/>
        </w:rPr>
        <w:t>Questions, Statement of Qualifications form requests</w:t>
      </w:r>
      <w:r w:rsidR="00BA020C">
        <w:rPr>
          <w:sz w:val="20"/>
          <w:szCs w:val="20"/>
        </w:rPr>
        <w:t>,</w:t>
      </w:r>
      <w:r w:rsidRPr="00FF486F">
        <w:rPr>
          <w:sz w:val="20"/>
          <w:szCs w:val="20"/>
        </w:rPr>
        <w:t xml:space="preserve"> and proposal packages should be submitted to the name and address listed below.</w:t>
      </w:r>
    </w:p>
    <w:p w14:paraId="3FE82343" w14:textId="77777777" w:rsidR="00BF38CC" w:rsidRDefault="00BF38CC" w:rsidP="005E11D4">
      <w:pPr>
        <w:pStyle w:val="NoSpacing"/>
        <w:jc w:val="both"/>
        <w:rPr>
          <w:sz w:val="20"/>
          <w:szCs w:val="20"/>
        </w:rPr>
      </w:pPr>
    </w:p>
    <w:p w14:paraId="04BBA0DC" w14:textId="4DAA7463" w:rsidR="00BF38CC" w:rsidRDefault="00BF38CC" w:rsidP="005E11D4">
      <w:pPr>
        <w:pStyle w:val="NoSpacing"/>
        <w:jc w:val="both"/>
        <w:rPr>
          <w:sz w:val="20"/>
          <w:szCs w:val="20"/>
        </w:rPr>
      </w:pPr>
      <w:r>
        <w:rPr>
          <w:sz w:val="20"/>
          <w:szCs w:val="20"/>
        </w:rPr>
        <w:t>RFQ Schedule of Events</w:t>
      </w:r>
    </w:p>
    <w:p w14:paraId="0DCF4599" w14:textId="77777777" w:rsidR="00F5740F" w:rsidRDefault="00F5740F" w:rsidP="005E11D4">
      <w:pPr>
        <w:pStyle w:val="NoSpacing"/>
        <w:jc w:val="both"/>
        <w:rPr>
          <w:sz w:val="20"/>
          <w:szCs w:val="20"/>
        </w:rPr>
      </w:pPr>
    </w:p>
    <w:tbl>
      <w:tblPr>
        <w:tblStyle w:val="TableGrid"/>
        <w:tblpPr w:leftFromText="180" w:rightFromText="180" w:vertAnchor="text" w:horzAnchor="margin" w:tblpY="50"/>
        <w:tblW w:w="0" w:type="auto"/>
        <w:tblLook w:val="04A0" w:firstRow="1" w:lastRow="0" w:firstColumn="1" w:lastColumn="0" w:noHBand="0" w:noVBand="1"/>
      </w:tblPr>
      <w:tblGrid>
        <w:gridCol w:w="5845"/>
        <w:gridCol w:w="2340"/>
        <w:gridCol w:w="1165"/>
      </w:tblGrid>
      <w:tr w:rsidR="00BF38CC" w14:paraId="350E5DC9" w14:textId="77777777" w:rsidTr="00BF38CC">
        <w:tc>
          <w:tcPr>
            <w:tcW w:w="5845" w:type="dxa"/>
          </w:tcPr>
          <w:p w14:paraId="4363D59C" w14:textId="7BF90A4C" w:rsidR="00BF38CC" w:rsidRDefault="00BF38CC" w:rsidP="00BF38CC">
            <w:pPr>
              <w:pStyle w:val="NoSpacing"/>
              <w:jc w:val="both"/>
              <w:rPr>
                <w:sz w:val="20"/>
                <w:szCs w:val="20"/>
              </w:rPr>
            </w:pPr>
            <w:r w:rsidRPr="00BF38CC">
              <w:rPr>
                <w:sz w:val="20"/>
                <w:szCs w:val="20"/>
              </w:rPr>
              <w:t>Owner issues public advertisement of RFQ for a period of 30 days</w:t>
            </w:r>
          </w:p>
        </w:tc>
        <w:tc>
          <w:tcPr>
            <w:tcW w:w="2340" w:type="dxa"/>
          </w:tcPr>
          <w:p w14:paraId="68068B06" w14:textId="5558EA84" w:rsidR="00BF38CC" w:rsidRDefault="00BF38CC" w:rsidP="00BF38CC">
            <w:pPr>
              <w:pStyle w:val="NoSpacing"/>
              <w:jc w:val="both"/>
              <w:rPr>
                <w:sz w:val="20"/>
                <w:szCs w:val="20"/>
              </w:rPr>
            </w:pPr>
            <w:r>
              <w:rPr>
                <w:sz w:val="20"/>
                <w:szCs w:val="20"/>
              </w:rPr>
              <w:t>05/28/2026</w:t>
            </w:r>
          </w:p>
        </w:tc>
        <w:tc>
          <w:tcPr>
            <w:tcW w:w="1165" w:type="dxa"/>
          </w:tcPr>
          <w:p w14:paraId="5E105EB6" w14:textId="748E7781" w:rsidR="00BF38CC" w:rsidRDefault="00BF38CC" w:rsidP="00BF38CC">
            <w:pPr>
              <w:pStyle w:val="NoSpacing"/>
              <w:jc w:val="both"/>
              <w:rPr>
                <w:sz w:val="20"/>
                <w:szCs w:val="20"/>
              </w:rPr>
            </w:pPr>
            <w:r>
              <w:rPr>
                <w:sz w:val="20"/>
                <w:szCs w:val="20"/>
              </w:rPr>
              <w:t>10AM</w:t>
            </w:r>
          </w:p>
        </w:tc>
      </w:tr>
      <w:tr w:rsidR="00BF38CC" w14:paraId="1C0C9D23" w14:textId="77777777" w:rsidTr="00BF38CC">
        <w:tc>
          <w:tcPr>
            <w:tcW w:w="5845" w:type="dxa"/>
          </w:tcPr>
          <w:p w14:paraId="0330B08E" w14:textId="487044B5" w:rsidR="00BF38CC" w:rsidRDefault="00BF38CC" w:rsidP="00BF38CC">
            <w:pPr>
              <w:pStyle w:val="NoSpacing"/>
              <w:jc w:val="both"/>
              <w:rPr>
                <w:sz w:val="20"/>
                <w:szCs w:val="20"/>
              </w:rPr>
            </w:pPr>
            <w:r w:rsidRPr="00BF38CC">
              <w:rPr>
                <w:sz w:val="20"/>
                <w:szCs w:val="20"/>
              </w:rPr>
              <w:t>Deadline for written questions/requests for clarificatio</w:t>
            </w:r>
            <w:r>
              <w:rPr>
                <w:sz w:val="20"/>
                <w:szCs w:val="20"/>
              </w:rPr>
              <w:t>n</w:t>
            </w:r>
          </w:p>
        </w:tc>
        <w:tc>
          <w:tcPr>
            <w:tcW w:w="2340" w:type="dxa"/>
          </w:tcPr>
          <w:p w14:paraId="7DF1E477" w14:textId="15610483" w:rsidR="00BF38CC" w:rsidRDefault="00BF38CC" w:rsidP="00BF38CC">
            <w:pPr>
              <w:pStyle w:val="NoSpacing"/>
              <w:jc w:val="both"/>
              <w:rPr>
                <w:sz w:val="20"/>
                <w:szCs w:val="20"/>
              </w:rPr>
            </w:pPr>
            <w:r>
              <w:rPr>
                <w:sz w:val="20"/>
                <w:szCs w:val="20"/>
              </w:rPr>
              <w:t>06/18/2026</w:t>
            </w:r>
          </w:p>
        </w:tc>
        <w:tc>
          <w:tcPr>
            <w:tcW w:w="1165" w:type="dxa"/>
          </w:tcPr>
          <w:p w14:paraId="43D6A1DE" w14:textId="1CB1542C" w:rsidR="00BF38CC" w:rsidRDefault="00BF38CC" w:rsidP="00BF38CC">
            <w:pPr>
              <w:pStyle w:val="NoSpacing"/>
              <w:jc w:val="both"/>
              <w:rPr>
                <w:sz w:val="20"/>
                <w:szCs w:val="20"/>
              </w:rPr>
            </w:pPr>
            <w:r>
              <w:rPr>
                <w:sz w:val="20"/>
                <w:szCs w:val="20"/>
              </w:rPr>
              <w:t>5PM</w:t>
            </w:r>
          </w:p>
        </w:tc>
      </w:tr>
      <w:tr w:rsidR="00BF38CC" w14:paraId="11210CDF" w14:textId="77777777" w:rsidTr="00BF38CC">
        <w:tc>
          <w:tcPr>
            <w:tcW w:w="5845" w:type="dxa"/>
          </w:tcPr>
          <w:p w14:paraId="2AF5193D" w14:textId="3D53C0A0" w:rsidR="00BF38CC" w:rsidRDefault="00BF38CC" w:rsidP="00BF38CC">
            <w:pPr>
              <w:pStyle w:val="NoSpacing"/>
              <w:jc w:val="both"/>
              <w:rPr>
                <w:sz w:val="20"/>
                <w:szCs w:val="20"/>
              </w:rPr>
            </w:pPr>
            <w:r w:rsidRPr="00BF38CC">
              <w:rPr>
                <w:sz w:val="20"/>
                <w:szCs w:val="20"/>
              </w:rPr>
              <w:t>Deadline for submission of Statements of Qualifications</w:t>
            </w:r>
          </w:p>
        </w:tc>
        <w:tc>
          <w:tcPr>
            <w:tcW w:w="2340" w:type="dxa"/>
          </w:tcPr>
          <w:p w14:paraId="17D6049E" w14:textId="50E21392" w:rsidR="00BF38CC" w:rsidRDefault="00BF38CC" w:rsidP="00BF38CC">
            <w:pPr>
              <w:pStyle w:val="NoSpacing"/>
              <w:jc w:val="both"/>
              <w:rPr>
                <w:sz w:val="20"/>
                <w:szCs w:val="20"/>
              </w:rPr>
            </w:pPr>
            <w:r>
              <w:rPr>
                <w:sz w:val="20"/>
                <w:szCs w:val="20"/>
              </w:rPr>
              <w:t>07/02/2026</w:t>
            </w:r>
          </w:p>
        </w:tc>
        <w:tc>
          <w:tcPr>
            <w:tcW w:w="1165" w:type="dxa"/>
          </w:tcPr>
          <w:p w14:paraId="087BD182" w14:textId="1C2F7C80" w:rsidR="00BF38CC" w:rsidRDefault="00BF38CC" w:rsidP="00BF38CC">
            <w:pPr>
              <w:pStyle w:val="NoSpacing"/>
              <w:jc w:val="both"/>
              <w:rPr>
                <w:sz w:val="20"/>
                <w:szCs w:val="20"/>
              </w:rPr>
            </w:pPr>
            <w:r>
              <w:rPr>
                <w:sz w:val="20"/>
                <w:szCs w:val="20"/>
              </w:rPr>
              <w:t>5PM</w:t>
            </w:r>
          </w:p>
        </w:tc>
      </w:tr>
      <w:tr w:rsidR="00BF38CC" w14:paraId="7E9AC596" w14:textId="77777777" w:rsidTr="00BF38CC">
        <w:tc>
          <w:tcPr>
            <w:tcW w:w="5845" w:type="dxa"/>
          </w:tcPr>
          <w:p w14:paraId="3BF773AB" w14:textId="1C4630BA" w:rsidR="00BF38CC" w:rsidRDefault="00BF38CC" w:rsidP="00BF38CC">
            <w:pPr>
              <w:pStyle w:val="NoSpacing"/>
              <w:jc w:val="both"/>
              <w:rPr>
                <w:sz w:val="20"/>
                <w:szCs w:val="20"/>
              </w:rPr>
            </w:pPr>
            <w:r w:rsidRPr="00BF38CC">
              <w:rPr>
                <w:sz w:val="20"/>
                <w:szCs w:val="20"/>
              </w:rPr>
              <w:t>Selection Committee interviews finalist firms</w:t>
            </w:r>
          </w:p>
        </w:tc>
        <w:tc>
          <w:tcPr>
            <w:tcW w:w="2340" w:type="dxa"/>
          </w:tcPr>
          <w:p w14:paraId="1F1D4ADA" w14:textId="5BABE7E1" w:rsidR="00BF38CC" w:rsidRDefault="00BF38CC" w:rsidP="00BF38CC">
            <w:pPr>
              <w:pStyle w:val="NoSpacing"/>
              <w:jc w:val="both"/>
              <w:rPr>
                <w:sz w:val="20"/>
                <w:szCs w:val="20"/>
              </w:rPr>
            </w:pPr>
            <w:r>
              <w:rPr>
                <w:sz w:val="20"/>
                <w:szCs w:val="20"/>
              </w:rPr>
              <w:t>TBD</w:t>
            </w:r>
          </w:p>
        </w:tc>
        <w:tc>
          <w:tcPr>
            <w:tcW w:w="1165" w:type="dxa"/>
          </w:tcPr>
          <w:p w14:paraId="41CD5DF8" w14:textId="198DFAB5" w:rsidR="00BF38CC" w:rsidRDefault="00BF38CC" w:rsidP="00BF38CC">
            <w:pPr>
              <w:pStyle w:val="NoSpacing"/>
              <w:jc w:val="both"/>
              <w:rPr>
                <w:sz w:val="20"/>
                <w:szCs w:val="20"/>
              </w:rPr>
            </w:pPr>
            <w:r>
              <w:rPr>
                <w:sz w:val="20"/>
                <w:szCs w:val="20"/>
              </w:rPr>
              <w:t>TBD</w:t>
            </w:r>
          </w:p>
        </w:tc>
      </w:tr>
    </w:tbl>
    <w:p w14:paraId="1AD3CCC5" w14:textId="77777777" w:rsidR="00F5740F" w:rsidRDefault="00F5740F" w:rsidP="005E11D4">
      <w:pPr>
        <w:pStyle w:val="NoSpacing"/>
        <w:jc w:val="both"/>
        <w:rPr>
          <w:sz w:val="20"/>
          <w:szCs w:val="20"/>
        </w:rPr>
      </w:pPr>
    </w:p>
    <w:p w14:paraId="6489710E" w14:textId="7AA28FC7" w:rsidR="00BA1C55" w:rsidRPr="00BA1C55" w:rsidRDefault="00BF38CC" w:rsidP="00BA1C55">
      <w:pPr>
        <w:pStyle w:val="NoSpacing"/>
        <w:jc w:val="both"/>
        <w:rPr>
          <w:sz w:val="20"/>
          <w:szCs w:val="20"/>
        </w:rPr>
      </w:pPr>
      <w:r w:rsidRPr="00BF38CC">
        <w:rPr>
          <w:sz w:val="20"/>
          <w:szCs w:val="20"/>
        </w:rPr>
        <w:t>The firms selected as finalists will receive written notification (Finalist Notification) from the Owner which will address the necessary elements of the remainder of the selection process.</w:t>
      </w:r>
      <w:r w:rsidR="00BA1C55">
        <w:rPr>
          <w:sz w:val="20"/>
          <w:szCs w:val="20"/>
        </w:rPr>
        <w:t xml:space="preserve"> </w:t>
      </w:r>
      <w:r w:rsidR="00BA1C55" w:rsidRPr="00BA1C55">
        <w:rPr>
          <w:sz w:val="20"/>
          <w:szCs w:val="20"/>
        </w:rPr>
        <w:t>In the Finalist Notification, each finalist firm shall be informed of the place and time for the interview session.</w:t>
      </w:r>
      <w:r w:rsidR="00BA1C55">
        <w:rPr>
          <w:sz w:val="20"/>
          <w:szCs w:val="20"/>
        </w:rPr>
        <w:t xml:space="preserve"> </w:t>
      </w:r>
      <w:r w:rsidR="00BA1C55" w:rsidRPr="00BA1C55">
        <w:rPr>
          <w:sz w:val="20"/>
          <w:szCs w:val="20"/>
        </w:rPr>
        <w:t>Additional interview instructions and guidelines will be provided in the Notice to Finalists, as well as the criteria</w:t>
      </w:r>
      <w:r w:rsidR="007253E8">
        <w:rPr>
          <w:sz w:val="20"/>
          <w:szCs w:val="20"/>
        </w:rPr>
        <w:t xml:space="preserve"> </w:t>
      </w:r>
      <w:r w:rsidR="00BA1C55" w:rsidRPr="00BA1C55">
        <w:rPr>
          <w:sz w:val="20"/>
          <w:szCs w:val="20"/>
        </w:rPr>
        <w:t>which will be used to evaluate the interview.</w:t>
      </w:r>
    </w:p>
    <w:p w14:paraId="4DF84B6B" w14:textId="07C30506" w:rsidR="00BF38CC" w:rsidRDefault="00BF38CC" w:rsidP="005E11D4">
      <w:pPr>
        <w:pStyle w:val="NoSpacing"/>
        <w:jc w:val="both"/>
        <w:rPr>
          <w:sz w:val="20"/>
          <w:szCs w:val="20"/>
        </w:rPr>
      </w:pPr>
    </w:p>
    <w:p w14:paraId="67B6AE69" w14:textId="516E9DB6" w:rsidR="00BA1C55" w:rsidRDefault="00BA1C55" w:rsidP="005E11D4">
      <w:pPr>
        <w:pStyle w:val="NoSpacing"/>
        <w:jc w:val="both"/>
        <w:rPr>
          <w:sz w:val="20"/>
          <w:szCs w:val="20"/>
        </w:rPr>
      </w:pPr>
      <w:r w:rsidRPr="00BA1C55">
        <w:rPr>
          <w:sz w:val="20"/>
          <w:szCs w:val="20"/>
        </w:rPr>
        <w:t xml:space="preserve">Upon completion of the evaluation and interview process by the Selection Committee, the firms will be ranked using criteria described herein in descending order of recommendation. Negotiations may then be initiated with the highest-ranking firm to finalize the terms and conditions of the contract, including the fees to be paid. In the event a satisfactory fee agreement cannot be reached with the </w:t>
      </w:r>
      <w:r w:rsidR="007253E8" w:rsidRPr="00BA1C55">
        <w:rPr>
          <w:sz w:val="20"/>
          <w:szCs w:val="20"/>
        </w:rPr>
        <w:t>highest-ranking</w:t>
      </w:r>
      <w:r w:rsidRPr="00BA1C55">
        <w:rPr>
          <w:sz w:val="20"/>
          <w:szCs w:val="20"/>
        </w:rPr>
        <w:t xml:space="preserve"> firm, the Owner will formally terminate the negotiations in writing and enter into negotiations in turn with the second highest ranking firm, and so on until a mutual agreement is established and the Owner awards an Engineering Consulting Services contract. The actual Form of Contract shall be developed by the Owner.</w:t>
      </w:r>
    </w:p>
    <w:p w14:paraId="0FA68673" w14:textId="77777777" w:rsidR="007253E8" w:rsidRDefault="007253E8" w:rsidP="005E11D4">
      <w:pPr>
        <w:pStyle w:val="NoSpacing"/>
        <w:jc w:val="both"/>
        <w:rPr>
          <w:sz w:val="20"/>
          <w:szCs w:val="20"/>
        </w:rPr>
      </w:pPr>
    </w:p>
    <w:p w14:paraId="7FD253DA" w14:textId="0FBDF9CB" w:rsidR="00BA1C55" w:rsidRDefault="00BA1C55" w:rsidP="005E11D4">
      <w:pPr>
        <w:pStyle w:val="NoSpacing"/>
        <w:jc w:val="both"/>
      </w:pPr>
      <w:r>
        <w:rPr>
          <w:sz w:val="20"/>
          <w:szCs w:val="20"/>
        </w:rPr>
        <w:t xml:space="preserve">All questions, communications, and submissions of qualifications must be submitted to </w:t>
      </w:r>
      <w:proofErr w:type="spellStart"/>
      <w:r w:rsidRPr="00AC04A5">
        <w:t>VendorLink</w:t>
      </w:r>
      <w:proofErr w:type="spellEnd"/>
      <w:r w:rsidRPr="00AC04A5">
        <w:t xml:space="preserve">, LLC at </w:t>
      </w:r>
      <w:hyperlink r:id="rId6" w:history="1">
        <w:r w:rsidR="00A91402" w:rsidRPr="00FD249E">
          <w:rPr>
            <w:rStyle w:val="Hyperlink"/>
          </w:rPr>
          <w:t>https://www.myvendorlink.com/</w:t>
        </w:r>
      </w:hyperlink>
      <w:r w:rsidR="00A91402">
        <w:t>.</w:t>
      </w:r>
    </w:p>
    <w:p w14:paraId="2804FD38" w14:textId="77777777" w:rsidR="00A91402" w:rsidRDefault="00A91402" w:rsidP="005E11D4">
      <w:pPr>
        <w:pStyle w:val="NoSpacing"/>
        <w:jc w:val="both"/>
      </w:pPr>
    </w:p>
    <w:p w14:paraId="031712A4" w14:textId="77777777" w:rsidR="00A91402" w:rsidRDefault="00A91402" w:rsidP="005E11D4">
      <w:pPr>
        <w:pStyle w:val="NoSpacing"/>
        <w:jc w:val="both"/>
      </w:pPr>
    </w:p>
    <w:p w14:paraId="63C1754D" w14:textId="77777777" w:rsidR="00A91402" w:rsidRDefault="00A91402" w:rsidP="005E11D4">
      <w:pPr>
        <w:pStyle w:val="NoSpacing"/>
        <w:jc w:val="both"/>
        <w:rPr>
          <w:sz w:val="20"/>
          <w:szCs w:val="20"/>
        </w:rPr>
      </w:pPr>
    </w:p>
    <w:p w14:paraId="7906B266" w14:textId="77777777" w:rsidR="00BA1C55" w:rsidRDefault="00BA1C55" w:rsidP="005E11D4">
      <w:pPr>
        <w:pStyle w:val="NoSpacing"/>
        <w:jc w:val="both"/>
        <w:rPr>
          <w:sz w:val="20"/>
          <w:szCs w:val="20"/>
        </w:rPr>
      </w:pPr>
    </w:p>
    <w:p w14:paraId="11D9DB5D" w14:textId="77777777" w:rsidR="00BA1C55" w:rsidRDefault="00BA1C55" w:rsidP="00BA1C55">
      <w:pPr>
        <w:pStyle w:val="NoSpacing"/>
        <w:jc w:val="both"/>
        <w:rPr>
          <w:b/>
          <w:bCs/>
          <w:sz w:val="20"/>
          <w:szCs w:val="20"/>
        </w:rPr>
      </w:pPr>
      <w:r w:rsidRPr="00BA1C55">
        <w:rPr>
          <w:b/>
          <w:bCs/>
          <w:sz w:val="20"/>
          <w:szCs w:val="20"/>
        </w:rPr>
        <w:t>Additional Terms and Conditions</w:t>
      </w:r>
    </w:p>
    <w:p w14:paraId="6A9AA48D" w14:textId="77777777" w:rsidR="00BA1C55" w:rsidRPr="00BA1C55" w:rsidRDefault="00BA1C55" w:rsidP="00BA1C55">
      <w:pPr>
        <w:pStyle w:val="NoSpacing"/>
        <w:jc w:val="both"/>
        <w:rPr>
          <w:b/>
          <w:bCs/>
          <w:sz w:val="20"/>
          <w:szCs w:val="20"/>
        </w:rPr>
      </w:pPr>
    </w:p>
    <w:p w14:paraId="6DC12D50" w14:textId="77777777" w:rsidR="00BA1C55" w:rsidRPr="00BA1C55" w:rsidRDefault="00BA1C55" w:rsidP="00BA1C55">
      <w:pPr>
        <w:pStyle w:val="NoSpacing"/>
        <w:jc w:val="both"/>
        <w:rPr>
          <w:sz w:val="20"/>
          <w:szCs w:val="20"/>
          <w:u w:val="single"/>
        </w:rPr>
      </w:pPr>
      <w:r w:rsidRPr="00BA1C55">
        <w:rPr>
          <w:sz w:val="20"/>
          <w:szCs w:val="20"/>
          <w:u w:val="single"/>
        </w:rPr>
        <w:t>Restriction of Communication</w:t>
      </w:r>
    </w:p>
    <w:p w14:paraId="3EE58AEE" w14:textId="77777777" w:rsidR="00BA1C55" w:rsidRPr="00BA1C55" w:rsidRDefault="00BA1C55" w:rsidP="00BA1C55">
      <w:pPr>
        <w:pStyle w:val="NoSpacing"/>
        <w:jc w:val="both"/>
        <w:rPr>
          <w:sz w:val="20"/>
          <w:szCs w:val="20"/>
        </w:rPr>
      </w:pPr>
    </w:p>
    <w:p w14:paraId="26F44E8D" w14:textId="77777777" w:rsidR="00BA1C55" w:rsidRDefault="00BA1C55" w:rsidP="00BA1C55">
      <w:pPr>
        <w:pStyle w:val="NoSpacing"/>
        <w:jc w:val="both"/>
        <w:rPr>
          <w:sz w:val="20"/>
          <w:szCs w:val="20"/>
        </w:rPr>
      </w:pPr>
      <w:r w:rsidRPr="00BA1C55">
        <w:rPr>
          <w:sz w:val="20"/>
          <w:szCs w:val="20"/>
        </w:rPr>
        <w:t>From the issue date of this (RFQ) solicitation until a successful proposer is selected and the selection is announced, proposers are not allowed to communicate about this solicitation or this Project for any reason with any members of the Selection Committee, the Owner, except for submission of questions as instructed in the RFQ, or during the proposer's conference (if applicable), or as provided by any existing work agreement(s). For violation of this provision, the Owner reserves the right to reject the proposal of the offending proposer.</w:t>
      </w:r>
    </w:p>
    <w:p w14:paraId="7D23F862" w14:textId="77777777" w:rsidR="00BA1C55" w:rsidRPr="00BA1C55" w:rsidRDefault="00BA1C55" w:rsidP="00BA1C55">
      <w:pPr>
        <w:pStyle w:val="NoSpacing"/>
        <w:jc w:val="both"/>
        <w:rPr>
          <w:sz w:val="20"/>
          <w:szCs w:val="20"/>
        </w:rPr>
      </w:pPr>
    </w:p>
    <w:p w14:paraId="05762DB3" w14:textId="77777777" w:rsidR="00BA1C55" w:rsidRPr="00BA1C55" w:rsidRDefault="00BA1C55" w:rsidP="00BA1C55">
      <w:pPr>
        <w:pStyle w:val="NoSpacing"/>
        <w:jc w:val="both"/>
        <w:rPr>
          <w:sz w:val="20"/>
          <w:szCs w:val="20"/>
          <w:u w:val="single"/>
        </w:rPr>
      </w:pPr>
      <w:r w:rsidRPr="00BA1C55">
        <w:rPr>
          <w:sz w:val="20"/>
          <w:szCs w:val="20"/>
          <w:u w:val="single"/>
        </w:rPr>
        <w:t>Submittal Costs and Confidentiality</w:t>
      </w:r>
    </w:p>
    <w:p w14:paraId="68E2EC10" w14:textId="77777777" w:rsidR="00BA1C55" w:rsidRPr="00BA1C55" w:rsidRDefault="00BA1C55" w:rsidP="00BA1C55">
      <w:pPr>
        <w:pStyle w:val="NoSpacing"/>
        <w:jc w:val="both"/>
        <w:rPr>
          <w:sz w:val="20"/>
          <w:szCs w:val="20"/>
        </w:rPr>
      </w:pPr>
    </w:p>
    <w:p w14:paraId="21C3E187" w14:textId="77777777" w:rsidR="00BA1C55" w:rsidRDefault="00BA1C55" w:rsidP="00BA1C55">
      <w:pPr>
        <w:pStyle w:val="NoSpacing"/>
        <w:jc w:val="both"/>
        <w:rPr>
          <w:sz w:val="20"/>
          <w:szCs w:val="20"/>
        </w:rPr>
      </w:pPr>
      <w:r w:rsidRPr="00BA1C55">
        <w:rPr>
          <w:sz w:val="20"/>
          <w:szCs w:val="20"/>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Georgia Open Records Act, the details of the proposal documents will remain confidential until final award.</w:t>
      </w:r>
    </w:p>
    <w:p w14:paraId="2B0C14D9" w14:textId="77777777" w:rsidR="00BA1C55" w:rsidRPr="00BA1C55" w:rsidRDefault="00BA1C55" w:rsidP="00BA1C55">
      <w:pPr>
        <w:pStyle w:val="NoSpacing"/>
        <w:jc w:val="both"/>
        <w:rPr>
          <w:sz w:val="20"/>
          <w:szCs w:val="20"/>
        </w:rPr>
      </w:pPr>
    </w:p>
    <w:p w14:paraId="72AFC60A" w14:textId="77777777" w:rsidR="00BA1C55" w:rsidRPr="00BA1C55" w:rsidRDefault="00BA1C55" w:rsidP="00BA1C55">
      <w:pPr>
        <w:pStyle w:val="NoSpacing"/>
        <w:jc w:val="both"/>
        <w:rPr>
          <w:sz w:val="20"/>
          <w:szCs w:val="20"/>
          <w:u w:val="single"/>
        </w:rPr>
      </w:pPr>
      <w:r w:rsidRPr="00BA1C55">
        <w:rPr>
          <w:sz w:val="20"/>
          <w:szCs w:val="20"/>
          <w:u w:val="single"/>
        </w:rPr>
        <w:t>Award Conditions</w:t>
      </w:r>
    </w:p>
    <w:p w14:paraId="57B06ADB" w14:textId="77777777" w:rsidR="00BA1C55" w:rsidRPr="00BA1C55" w:rsidRDefault="00BA1C55" w:rsidP="00BA1C55">
      <w:pPr>
        <w:pStyle w:val="NoSpacing"/>
        <w:jc w:val="both"/>
        <w:rPr>
          <w:sz w:val="20"/>
          <w:szCs w:val="20"/>
        </w:rPr>
      </w:pPr>
    </w:p>
    <w:p w14:paraId="5C4D7135" w14:textId="3772D0B6" w:rsidR="00BA1C55" w:rsidRDefault="00BA1C55" w:rsidP="00BA1C55">
      <w:pPr>
        <w:pStyle w:val="NoSpacing"/>
        <w:jc w:val="both"/>
        <w:rPr>
          <w:sz w:val="20"/>
          <w:szCs w:val="20"/>
        </w:rPr>
      </w:pPr>
      <w:r w:rsidRPr="00BA1C55">
        <w:rPr>
          <w:sz w:val="20"/>
          <w:szCs w:val="20"/>
        </w:rPr>
        <w:t>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w:t>
      </w:r>
      <w:r w:rsidR="007253E8">
        <w:rPr>
          <w:sz w:val="20"/>
          <w:szCs w:val="20"/>
        </w:rPr>
        <w:t xml:space="preserve"> </w:t>
      </w:r>
      <w:r w:rsidR="007253E8" w:rsidRPr="007253E8">
        <w:rPr>
          <w:sz w:val="20"/>
          <w:szCs w:val="20"/>
        </w:rPr>
        <w:t>The selected firm shall be required to provide a current IRS Form W-9, a notarized E-Verify Affidavit in compliance with Georgia law, and a signed contract provided by the City within seven (7) calendar days of notification of award.</w:t>
      </w:r>
    </w:p>
    <w:p w14:paraId="72C2F23A" w14:textId="77777777" w:rsidR="00BA1C55" w:rsidRPr="00BA1C55" w:rsidRDefault="00BA1C55" w:rsidP="00BA1C55">
      <w:pPr>
        <w:pStyle w:val="NoSpacing"/>
        <w:jc w:val="both"/>
        <w:rPr>
          <w:sz w:val="20"/>
          <w:szCs w:val="20"/>
        </w:rPr>
      </w:pPr>
    </w:p>
    <w:p w14:paraId="21FCD699" w14:textId="77777777" w:rsidR="00BA1C55" w:rsidRPr="00BA1C55" w:rsidRDefault="00BA1C55" w:rsidP="00BA1C55">
      <w:pPr>
        <w:pStyle w:val="NoSpacing"/>
        <w:jc w:val="both"/>
        <w:rPr>
          <w:sz w:val="20"/>
          <w:szCs w:val="20"/>
          <w:u w:val="single"/>
        </w:rPr>
      </w:pPr>
      <w:r w:rsidRPr="00BA1C55">
        <w:rPr>
          <w:sz w:val="20"/>
          <w:szCs w:val="20"/>
          <w:u w:val="single"/>
        </w:rPr>
        <w:t>Statement of Agreement</w:t>
      </w:r>
    </w:p>
    <w:p w14:paraId="40ECF31C" w14:textId="77777777" w:rsidR="00BA1C55" w:rsidRPr="00BA1C55" w:rsidRDefault="00BA1C55" w:rsidP="00BA1C55">
      <w:pPr>
        <w:pStyle w:val="NoSpacing"/>
        <w:jc w:val="both"/>
        <w:rPr>
          <w:sz w:val="20"/>
          <w:szCs w:val="20"/>
        </w:rPr>
      </w:pPr>
    </w:p>
    <w:p w14:paraId="7BC164F9" w14:textId="77777777" w:rsidR="00BA1C55" w:rsidRPr="00BA1C55" w:rsidRDefault="00BA1C55" w:rsidP="00BA1C55">
      <w:pPr>
        <w:pStyle w:val="NoSpacing"/>
        <w:jc w:val="both"/>
        <w:rPr>
          <w:sz w:val="20"/>
          <w:szCs w:val="20"/>
        </w:rPr>
      </w:pPr>
      <w:r w:rsidRPr="00BA1C55">
        <w:rPr>
          <w:sz w:val="20"/>
          <w:szCs w:val="20"/>
        </w:rPr>
        <w:t>With submission of a statement of qualifications or proposal, the Proposer agrees that he/she has carefully examined the solicitation, and the Proposer agrees that it is the Proposer’s responsibility to request clarification on any issues in any section of the solicitation with which the Proposer disagrees or needs clarified. The Proposer also understands that failure to mention these items in the proposal will be interpreted to mean that the Proposer is in full agreement with the terms, conditions, specifications and requirements in the therein. With submission of a proposal, the Proposer hereby certifies: (a) that this proposal is genuine and is not made in the interest or on behalf of any undisclosed person, firm, or corporation; (b) that Proposer has not directly or indirectly included or solicited any other Proposer to put in a false or insincere proposal; (c) that Proposer has not solicited or induced any person, firm, or corporation to refrain from sending a proposal.</w:t>
      </w:r>
    </w:p>
    <w:p w14:paraId="6E82A9D7" w14:textId="77777777" w:rsidR="00BA1C55" w:rsidRDefault="00BA1C55" w:rsidP="005E11D4">
      <w:pPr>
        <w:pStyle w:val="NoSpacing"/>
        <w:jc w:val="both"/>
        <w:rPr>
          <w:sz w:val="20"/>
          <w:szCs w:val="20"/>
        </w:rPr>
      </w:pPr>
    </w:p>
    <w:p w14:paraId="5EA42158" w14:textId="77777777" w:rsidR="00BA1C55" w:rsidRPr="00FF486F" w:rsidRDefault="00BA1C55" w:rsidP="005E11D4">
      <w:pPr>
        <w:pStyle w:val="NoSpacing"/>
        <w:jc w:val="both"/>
        <w:rPr>
          <w:sz w:val="20"/>
          <w:szCs w:val="20"/>
        </w:rPr>
      </w:pPr>
    </w:p>
    <w:p w14:paraId="412DEF08" w14:textId="1863EF53" w:rsidR="00FF486F" w:rsidRDefault="00850BCB" w:rsidP="000E28B7">
      <w:pPr>
        <w:pStyle w:val="NoSpacing"/>
        <w:rPr>
          <w:sz w:val="20"/>
          <w:szCs w:val="20"/>
        </w:rPr>
      </w:pPr>
      <w:r w:rsidRPr="00850BCB">
        <w:rPr>
          <w:sz w:val="20"/>
          <w:szCs w:val="20"/>
        </w:rPr>
        <w:t>Laurinda Mason</w:t>
      </w:r>
    </w:p>
    <w:p w14:paraId="2675795E" w14:textId="182B9351" w:rsidR="00850BCB" w:rsidRPr="00850BCB" w:rsidRDefault="00850BCB" w:rsidP="000E28B7">
      <w:pPr>
        <w:pStyle w:val="NoSpacing"/>
        <w:rPr>
          <w:sz w:val="20"/>
          <w:szCs w:val="20"/>
        </w:rPr>
      </w:pPr>
      <w:r>
        <w:rPr>
          <w:sz w:val="20"/>
          <w:szCs w:val="20"/>
        </w:rPr>
        <w:t>Procurement Agent</w:t>
      </w:r>
    </w:p>
    <w:p w14:paraId="1E549075" w14:textId="736A61BB" w:rsidR="00FF486F" w:rsidRPr="00850BCB" w:rsidRDefault="00850BCB" w:rsidP="000E28B7">
      <w:pPr>
        <w:pStyle w:val="NoSpacing"/>
        <w:rPr>
          <w:sz w:val="20"/>
          <w:szCs w:val="20"/>
        </w:rPr>
      </w:pPr>
      <w:hyperlink r:id="rId7" w:history="1">
        <w:r w:rsidRPr="00850BCB">
          <w:rPr>
            <w:rStyle w:val="Hyperlink"/>
            <w:sz w:val="20"/>
            <w:szCs w:val="20"/>
          </w:rPr>
          <w:t>lmason@madison.com</w:t>
        </w:r>
      </w:hyperlink>
      <w:r w:rsidRPr="00850BCB">
        <w:tab/>
      </w:r>
    </w:p>
    <w:p w14:paraId="4F5D48BB" w14:textId="280AE6B5" w:rsidR="00FF486F" w:rsidRPr="00850BCB" w:rsidRDefault="00850BCB" w:rsidP="000E28B7">
      <w:pPr>
        <w:pStyle w:val="NoSpacing"/>
        <w:rPr>
          <w:sz w:val="20"/>
          <w:szCs w:val="20"/>
        </w:rPr>
      </w:pPr>
      <w:r w:rsidRPr="00850BCB">
        <w:rPr>
          <w:sz w:val="20"/>
          <w:szCs w:val="20"/>
        </w:rPr>
        <w:t>132 N Mason St</w:t>
      </w:r>
    </w:p>
    <w:p w14:paraId="36A59E17" w14:textId="354B6267" w:rsidR="00850BCB" w:rsidRPr="00850BCB" w:rsidRDefault="00850BCB" w:rsidP="000E28B7">
      <w:pPr>
        <w:pStyle w:val="NoSpacing"/>
        <w:rPr>
          <w:sz w:val="20"/>
          <w:szCs w:val="20"/>
        </w:rPr>
      </w:pPr>
      <w:r w:rsidRPr="00850BCB">
        <w:rPr>
          <w:sz w:val="20"/>
          <w:szCs w:val="20"/>
        </w:rPr>
        <w:t>Madison, GA 30650</w:t>
      </w:r>
    </w:p>
    <w:p w14:paraId="13E4D9DC" w14:textId="6780C646" w:rsidR="00175B0B" w:rsidRDefault="00850BCB" w:rsidP="007253E8">
      <w:pPr>
        <w:pStyle w:val="NoSpacing"/>
        <w:rPr>
          <w:sz w:val="20"/>
          <w:szCs w:val="20"/>
        </w:rPr>
      </w:pPr>
      <w:r w:rsidRPr="00850BCB">
        <w:rPr>
          <w:sz w:val="20"/>
          <w:szCs w:val="20"/>
        </w:rPr>
        <w:t>706-752-5596</w:t>
      </w:r>
      <w:r w:rsidR="00175B0B">
        <w:rPr>
          <w:sz w:val="20"/>
          <w:szCs w:val="20"/>
        </w:rPr>
        <w:br w:type="page"/>
      </w:r>
    </w:p>
    <w:p w14:paraId="145017DE" w14:textId="72B45A04" w:rsidR="00FF486F" w:rsidRPr="00ED68E7" w:rsidRDefault="00FF486F" w:rsidP="00FF486F">
      <w:pPr>
        <w:pStyle w:val="NoSpacing"/>
        <w:jc w:val="center"/>
        <w:rPr>
          <w:b/>
          <w:bCs/>
          <w:sz w:val="24"/>
          <w:szCs w:val="24"/>
        </w:rPr>
      </w:pPr>
      <w:r w:rsidRPr="00ED68E7">
        <w:rPr>
          <w:b/>
          <w:bCs/>
          <w:sz w:val="24"/>
          <w:szCs w:val="24"/>
        </w:rPr>
        <w:lastRenderedPageBreak/>
        <w:t>ENGINEERING STATEMENT OF QUALIFICATIONS</w:t>
      </w:r>
    </w:p>
    <w:p w14:paraId="0BEE3B2D" w14:textId="4D60DA3B" w:rsidR="00FF486F" w:rsidRDefault="00FF486F" w:rsidP="00FF486F">
      <w:pPr>
        <w:pStyle w:val="NoSpacing"/>
        <w:jc w:val="center"/>
        <w:rPr>
          <w:b/>
          <w:bCs/>
          <w:sz w:val="20"/>
          <w:szCs w:val="20"/>
        </w:rPr>
      </w:pPr>
    </w:p>
    <w:p w14:paraId="17A0DBB5" w14:textId="1119732B" w:rsidR="00FF486F" w:rsidRDefault="00FF486F" w:rsidP="00FF486F">
      <w:pPr>
        <w:pStyle w:val="NoSpacing"/>
        <w:rPr>
          <w:b/>
          <w:bCs/>
          <w:sz w:val="20"/>
          <w:szCs w:val="20"/>
        </w:rPr>
      </w:pPr>
    </w:p>
    <w:p w14:paraId="1863E5E1" w14:textId="4B6BBE59" w:rsidR="00FF486F" w:rsidRPr="00ED68E7" w:rsidRDefault="00FF486F" w:rsidP="00FF486F">
      <w:pPr>
        <w:pStyle w:val="NoSpacing"/>
        <w:rPr>
          <w:b/>
          <w:bCs/>
          <w:sz w:val="20"/>
          <w:szCs w:val="20"/>
        </w:rPr>
      </w:pPr>
      <w:r w:rsidRPr="00ED68E7">
        <w:rPr>
          <w:b/>
          <w:bCs/>
          <w:sz w:val="20"/>
          <w:szCs w:val="20"/>
        </w:rPr>
        <w:t>NAME OF FIRM  _____________________________________________________________________</w:t>
      </w:r>
    </w:p>
    <w:p w14:paraId="679C6C57" w14:textId="76F52882" w:rsidR="00FF486F" w:rsidRPr="00ED68E7" w:rsidRDefault="00FF486F" w:rsidP="00FF486F">
      <w:pPr>
        <w:pStyle w:val="NoSpacing"/>
        <w:rPr>
          <w:b/>
          <w:bCs/>
          <w:sz w:val="20"/>
          <w:szCs w:val="20"/>
        </w:rPr>
      </w:pPr>
    </w:p>
    <w:p w14:paraId="361FFA70" w14:textId="7F72272F" w:rsidR="00FF486F" w:rsidRPr="00ED68E7" w:rsidRDefault="00FF486F" w:rsidP="00FF486F">
      <w:pPr>
        <w:pStyle w:val="NoSpacing"/>
        <w:rPr>
          <w:b/>
          <w:bCs/>
          <w:sz w:val="20"/>
          <w:szCs w:val="20"/>
        </w:rPr>
      </w:pPr>
      <w:r w:rsidRPr="00ED68E7">
        <w:rPr>
          <w:b/>
          <w:bCs/>
          <w:sz w:val="20"/>
          <w:szCs w:val="20"/>
        </w:rPr>
        <w:t>ADDRESS</w:t>
      </w:r>
      <w:r w:rsidRPr="00ED68E7">
        <w:rPr>
          <w:b/>
          <w:bCs/>
          <w:sz w:val="20"/>
          <w:szCs w:val="20"/>
        </w:rPr>
        <w:tab/>
        <w:t>_____________________________________________________________________</w:t>
      </w:r>
    </w:p>
    <w:p w14:paraId="59403F23" w14:textId="10C2FC62" w:rsidR="00FF486F" w:rsidRPr="00ED68E7" w:rsidRDefault="00FF486F" w:rsidP="00FF486F">
      <w:pPr>
        <w:pStyle w:val="NoSpacing"/>
        <w:rPr>
          <w:b/>
          <w:bCs/>
          <w:sz w:val="20"/>
          <w:szCs w:val="20"/>
        </w:rPr>
      </w:pPr>
    </w:p>
    <w:p w14:paraId="2358E6D6" w14:textId="59562185" w:rsidR="00FF486F" w:rsidRPr="00ED68E7" w:rsidRDefault="00FF486F" w:rsidP="00FF486F">
      <w:pPr>
        <w:pStyle w:val="NoSpacing"/>
        <w:rPr>
          <w:b/>
          <w:bCs/>
          <w:sz w:val="20"/>
          <w:szCs w:val="20"/>
        </w:rPr>
      </w:pPr>
      <w:r w:rsidRPr="00ED68E7">
        <w:rPr>
          <w:b/>
          <w:bCs/>
          <w:sz w:val="20"/>
          <w:szCs w:val="20"/>
        </w:rPr>
        <w:tab/>
      </w:r>
      <w:r w:rsidRPr="00ED68E7">
        <w:rPr>
          <w:b/>
          <w:bCs/>
          <w:sz w:val="20"/>
          <w:szCs w:val="20"/>
        </w:rPr>
        <w:tab/>
        <w:t>_____________________________________________________________________</w:t>
      </w:r>
    </w:p>
    <w:p w14:paraId="568FA347" w14:textId="5F77B501" w:rsidR="00FF486F" w:rsidRPr="00ED68E7" w:rsidRDefault="00FF486F" w:rsidP="00FF486F">
      <w:pPr>
        <w:pStyle w:val="NoSpacing"/>
        <w:rPr>
          <w:b/>
          <w:bCs/>
          <w:sz w:val="20"/>
          <w:szCs w:val="20"/>
        </w:rPr>
      </w:pPr>
    </w:p>
    <w:p w14:paraId="0E67DBE1" w14:textId="70FEAE59" w:rsidR="00FF486F" w:rsidRPr="00ED68E7" w:rsidRDefault="00FF486F" w:rsidP="00FF486F">
      <w:pPr>
        <w:pStyle w:val="NoSpacing"/>
        <w:rPr>
          <w:b/>
          <w:bCs/>
          <w:sz w:val="20"/>
          <w:szCs w:val="20"/>
        </w:rPr>
      </w:pPr>
      <w:r w:rsidRPr="00ED68E7">
        <w:rPr>
          <w:b/>
          <w:bCs/>
          <w:sz w:val="20"/>
          <w:szCs w:val="20"/>
        </w:rPr>
        <w:t>CONTACT PERSON ____________________________________________________________________</w:t>
      </w:r>
    </w:p>
    <w:p w14:paraId="757371DB" w14:textId="68E3E38E" w:rsidR="00FF486F" w:rsidRPr="00ED68E7" w:rsidRDefault="00FF486F" w:rsidP="00FF486F">
      <w:pPr>
        <w:pStyle w:val="NoSpacing"/>
        <w:rPr>
          <w:b/>
          <w:bCs/>
          <w:sz w:val="20"/>
          <w:szCs w:val="20"/>
        </w:rPr>
      </w:pPr>
    </w:p>
    <w:p w14:paraId="099DA850" w14:textId="422CB0DD" w:rsidR="00FF486F" w:rsidRPr="00ED68E7" w:rsidRDefault="00FF486F" w:rsidP="00FF486F">
      <w:pPr>
        <w:pStyle w:val="NoSpacing"/>
        <w:rPr>
          <w:b/>
          <w:bCs/>
          <w:sz w:val="20"/>
          <w:szCs w:val="20"/>
        </w:rPr>
      </w:pPr>
      <w:r w:rsidRPr="00ED68E7">
        <w:rPr>
          <w:b/>
          <w:bCs/>
          <w:sz w:val="20"/>
          <w:szCs w:val="20"/>
        </w:rPr>
        <w:t>TITLE</w:t>
      </w:r>
      <w:r w:rsidRPr="00ED68E7">
        <w:rPr>
          <w:b/>
          <w:bCs/>
          <w:sz w:val="20"/>
          <w:szCs w:val="20"/>
        </w:rPr>
        <w:tab/>
      </w:r>
      <w:r w:rsidR="0070256D" w:rsidRPr="00ED68E7">
        <w:rPr>
          <w:b/>
          <w:bCs/>
          <w:sz w:val="20"/>
          <w:szCs w:val="20"/>
        </w:rPr>
        <w:tab/>
        <w:t xml:space="preserve"> _</w:t>
      </w:r>
      <w:r w:rsidRPr="00ED68E7">
        <w:rPr>
          <w:b/>
          <w:bCs/>
          <w:sz w:val="20"/>
          <w:szCs w:val="20"/>
        </w:rPr>
        <w:t>____________________________________________________________________</w:t>
      </w:r>
    </w:p>
    <w:p w14:paraId="4EB0891D" w14:textId="6588EE75" w:rsidR="00FF486F" w:rsidRPr="00ED68E7" w:rsidRDefault="00FF486F" w:rsidP="00FF486F">
      <w:pPr>
        <w:pStyle w:val="NoSpacing"/>
        <w:rPr>
          <w:b/>
          <w:bCs/>
          <w:sz w:val="20"/>
          <w:szCs w:val="20"/>
        </w:rPr>
      </w:pPr>
    </w:p>
    <w:p w14:paraId="5130DEF0" w14:textId="4789EE15" w:rsidR="00FF486F" w:rsidRPr="00ED68E7" w:rsidRDefault="00FF486F" w:rsidP="00FF486F">
      <w:pPr>
        <w:pStyle w:val="NoSpacing"/>
        <w:rPr>
          <w:b/>
          <w:bCs/>
          <w:sz w:val="20"/>
          <w:szCs w:val="20"/>
        </w:rPr>
      </w:pPr>
      <w:r w:rsidRPr="00ED68E7">
        <w:rPr>
          <w:b/>
          <w:bCs/>
          <w:sz w:val="20"/>
          <w:szCs w:val="20"/>
        </w:rPr>
        <w:t>EMAIL ADDRESS ____________________________________ PHONE #__________________________</w:t>
      </w:r>
    </w:p>
    <w:p w14:paraId="7C0B9768" w14:textId="63BC5D0D" w:rsidR="00FF486F" w:rsidRPr="00ED68E7" w:rsidRDefault="00FF486F" w:rsidP="00FF486F">
      <w:pPr>
        <w:pStyle w:val="NoSpacing"/>
        <w:rPr>
          <w:b/>
          <w:bCs/>
          <w:sz w:val="20"/>
          <w:szCs w:val="20"/>
        </w:rPr>
      </w:pPr>
    </w:p>
    <w:p w14:paraId="4C4AA7B2" w14:textId="671027AF" w:rsidR="00FF486F" w:rsidRPr="00ED68E7" w:rsidRDefault="00FF486F" w:rsidP="00FF486F">
      <w:pPr>
        <w:pStyle w:val="NoSpacing"/>
        <w:rPr>
          <w:b/>
          <w:bCs/>
          <w:sz w:val="20"/>
          <w:szCs w:val="20"/>
        </w:rPr>
      </w:pPr>
    </w:p>
    <w:p w14:paraId="71CF6479" w14:textId="4462905A" w:rsidR="00FF486F" w:rsidRPr="00ED68E7" w:rsidRDefault="00FF486F" w:rsidP="00FF486F">
      <w:pPr>
        <w:pStyle w:val="NoSpacing"/>
        <w:numPr>
          <w:ilvl w:val="0"/>
          <w:numId w:val="3"/>
        </w:numPr>
        <w:rPr>
          <w:b/>
          <w:bCs/>
          <w:sz w:val="20"/>
          <w:szCs w:val="20"/>
        </w:rPr>
      </w:pPr>
      <w:r w:rsidRPr="00ED68E7">
        <w:rPr>
          <w:b/>
          <w:bCs/>
          <w:sz w:val="20"/>
          <w:szCs w:val="20"/>
        </w:rPr>
        <w:t>Years in Business: ______________________________________________________________</w:t>
      </w:r>
    </w:p>
    <w:p w14:paraId="520C1F69" w14:textId="361DEC3E" w:rsidR="00FF486F" w:rsidRPr="00ED68E7" w:rsidRDefault="00FF486F" w:rsidP="00FF486F">
      <w:pPr>
        <w:pStyle w:val="NoSpacing"/>
        <w:rPr>
          <w:b/>
          <w:bCs/>
          <w:sz w:val="20"/>
          <w:szCs w:val="20"/>
        </w:rPr>
      </w:pPr>
    </w:p>
    <w:p w14:paraId="34FCCBFC" w14:textId="2D90460D" w:rsidR="00FF486F" w:rsidRPr="00ED68E7" w:rsidRDefault="00FF486F" w:rsidP="00FF486F">
      <w:pPr>
        <w:pStyle w:val="NoSpacing"/>
        <w:numPr>
          <w:ilvl w:val="0"/>
          <w:numId w:val="3"/>
        </w:numPr>
        <w:rPr>
          <w:b/>
          <w:bCs/>
          <w:sz w:val="20"/>
          <w:szCs w:val="20"/>
        </w:rPr>
      </w:pPr>
      <w:r w:rsidRPr="00ED68E7">
        <w:rPr>
          <w:b/>
          <w:bCs/>
          <w:sz w:val="20"/>
          <w:szCs w:val="20"/>
        </w:rPr>
        <w:t>Firm</w:t>
      </w:r>
      <w:r w:rsidR="00BA020C">
        <w:rPr>
          <w:b/>
          <w:bCs/>
          <w:sz w:val="20"/>
          <w:szCs w:val="20"/>
        </w:rPr>
        <w:t>’</w:t>
      </w:r>
      <w:r w:rsidRPr="00ED68E7">
        <w:rPr>
          <w:b/>
          <w:bCs/>
          <w:sz w:val="20"/>
          <w:szCs w:val="20"/>
        </w:rPr>
        <w:t>s History and Resource Capability to perform requested services:</w:t>
      </w:r>
    </w:p>
    <w:p w14:paraId="4EEE436B" w14:textId="77777777" w:rsidR="00FF486F" w:rsidRPr="00ED68E7" w:rsidRDefault="00FF486F">
      <w:pPr>
        <w:rPr>
          <w:b/>
          <w:bCs/>
          <w:sz w:val="20"/>
          <w:szCs w:val="20"/>
        </w:rPr>
      </w:pPr>
    </w:p>
    <w:p w14:paraId="5E278B04" w14:textId="5850D770" w:rsidR="00FF486F" w:rsidRPr="00ED68E7" w:rsidRDefault="00FF486F" w:rsidP="00FF486F">
      <w:pPr>
        <w:ind w:firstLine="720"/>
        <w:rPr>
          <w:b/>
          <w:bCs/>
          <w:sz w:val="20"/>
          <w:szCs w:val="20"/>
        </w:rPr>
      </w:pPr>
      <w:r w:rsidRPr="00ED68E7">
        <w:rPr>
          <w:b/>
          <w:bCs/>
          <w:sz w:val="20"/>
          <w:szCs w:val="20"/>
        </w:rPr>
        <w:t>_____________________________________________________________________________</w:t>
      </w:r>
    </w:p>
    <w:p w14:paraId="515D66BA" w14:textId="3065C1A6" w:rsidR="00FF486F" w:rsidRPr="00ED68E7" w:rsidRDefault="00FF486F" w:rsidP="00FF486F">
      <w:pPr>
        <w:ind w:firstLine="720"/>
        <w:rPr>
          <w:b/>
          <w:bCs/>
          <w:sz w:val="20"/>
          <w:szCs w:val="20"/>
        </w:rPr>
      </w:pPr>
      <w:r w:rsidRPr="00ED68E7">
        <w:rPr>
          <w:b/>
          <w:bCs/>
          <w:sz w:val="20"/>
          <w:szCs w:val="20"/>
        </w:rPr>
        <w:t>_____________________________________________________________________________</w:t>
      </w:r>
    </w:p>
    <w:p w14:paraId="7851ACD5" w14:textId="4B03E338" w:rsidR="005B7125" w:rsidRPr="00ED68E7" w:rsidRDefault="005B7125" w:rsidP="005B7125">
      <w:pPr>
        <w:pStyle w:val="ListParagraph"/>
        <w:numPr>
          <w:ilvl w:val="0"/>
          <w:numId w:val="3"/>
        </w:numPr>
        <w:rPr>
          <w:b/>
          <w:bCs/>
          <w:sz w:val="20"/>
          <w:szCs w:val="20"/>
        </w:rPr>
      </w:pPr>
      <w:r w:rsidRPr="00ED68E7">
        <w:rPr>
          <w:b/>
          <w:bCs/>
          <w:sz w:val="20"/>
          <w:szCs w:val="20"/>
        </w:rPr>
        <w:t>Titles, Names, and Addresses of all Officers:</w:t>
      </w:r>
    </w:p>
    <w:p w14:paraId="6F30C631" w14:textId="43518D60" w:rsidR="005B7125" w:rsidRPr="00ED68E7" w:rsidRDefault="005B7125" w:rsidP="005B7125">
      <w:pPr>
        <w:ind w:left="360"/>
        <w:rPr>
          <w:b/>
          <w:bCs/>
          <w:sz w:val="20"/>
          <w:szCs w:val="20"/>
        </w:rPr>
      </w:pPr>
      <w:r w:rsidRPr="00ED68E7">
        <w:rPr>
          <w:b/>
          <w:bCs/>
          <w:sz w:val="20"/>
          <w:szCs w:val="20"/>
        </w:rPr>
        <w:t>_________________________________________________________________________________</w:t>
      </w:r>
    </w:p>
    <w:p w14:paraId="759A94C6" w14:textId="4AC2CE9A" w:rsidR="005B7125" w:rsidRPr="00ED68E7" w:rsidRDefault="005B7125" w:rsidP="005B7125">
      <w:pPr>
        <w:ind w:left="360"/>
        <w:rPr>
          <w:b/>
          <w:bCs/>
          <w:sz w:val="20"/>
          <w:szCs w:val="20"/>
        </w:rPr>
      </w:pPr>
      <w:r w:rsidRPr="00ED68E7">
        <w:rPr>
          <w:b/>
          <w:bCs/>
          <w:sz w:val="20"/>
          <w:szCs w:val="20"/>
        </w:rPr>
        <w:t>_________________________________________________________________________________</w:t>
      </w:r>
    </w:p>
    <w:p w14:paraId="6457090D" w14:textId="2E7CC6DC" w:rsidR="005B7125" w:rsidRPr="00ED68E7" w:rsidRDefault="005B7125" w:rsidP="005B7125">
      <w:pPr>
        <w:ind w:left="360"/>
        <w:rPr>
          <w:b/>
          <w:bCs/>
          <w:sz w:val="20"/>
          <w:szCs w:val="20"/>
        </w:rPr>
      </w:pPr>
      <w:r w:rsidRPr="00ED68E7">
        <w:rPr>
          <w:b/>
          <w:bCs/>
          <w:sz w:val="20"/>
          <w:szCs w:val="20"/>
        </w:rPr>
        <w:t>_________________________________________________________________________________</w:t>
      </w:r>
    </w:p>
    <w:p w14:paraId="314A8891" w14:textId="4BDF4E75" w:rsidR="005B7125" w:rsidRPr="00ED68E7" w:rsidRDefault="005B7125" w:rsidP="005B7125">
      <w:pPr>
        <w:pStyle w:val="ListParagraph"/>
        <w:numPr>
          <w:ilvl w:val="0"/>
          <w:numId w:val="3"/>
        </w:numPr>
        <w:rPr>
          <w:b/>
          <w:bCs/>
          <w:sz w:val="20"/>
          <w:szCs w:val="20"/>
        </w:rPr>
      </w:pPr>
      <w:r w:rsidRPr="00ED68E7">
        <w:rPr>
          <w:b/>
          <w:bCs/>
          <w:sz w:val="20"/>
          <w:szCs w:val="20"/>
        </w:rPr>
        <w:t xml:space="preserve">List categories in which firm is legally qualified to do business. Please include licenses and </w:t>
      </w:r>
    </w:p>
    <w:p w14:paraId="50D1BC8A" w14:textId="1D4D2AEA" w:rsidR="005B7125" w:rsidRPr="00ED68E7" w:rsidRDefault="005B7125" w:rsidP="005B7125">
      <w:pPr>
        <w:pStyle w:val="ListParagraph"/>
        <w:rPr>
          <w:b/>
          <w:bCs/>
          <w:sz w:val="20"/>
          <w:szCs w:val="20"/>
        </w:rPr>
      </w:pPr>
      <w:r w:rsidRPr="00ED68E7">
        <w:rPr>
          <w:b/>
          <w:bCs/>
          <w:sz w:val="20"/>
          <w:szCs w:val="20"/>
        </w:rPr>
        <w:t>Registration where applicable.</w:t>
      </w:r>
    </w:p>
    <w:p w14:paraId="347403B6" w14:textId="61BF3981" w:rsidR="005B7125" w:rsidRPr="00ED68E7" w:rsidRDefault="005B7125" w:rsidP="005B7125">
      <w:pPr>
        <w:pStyle w:val="ListParagraph"/>
        <w:rPr>
          <w:b/>
          <w:bCs/>
          <w:sz w:val="20"/>
          <w:szCs w:val="20"/>
        </w:rPr>
      </w:pPr>
    </w:p>
    <w:p w14:paraId="000DE248" w14:textId="03E5A265" w:rsidR="005B7125" w:rsidRPr="00ED68E7" w:rsidRDefault="005B7125" w:rsidP="005B7125">
      <w:pPr>
        <w:pStyle w:val="ListParagraph"/>
        <w:rPr>
          <w:b/>
          <w:bCs/>
          <w:sz w:val="20"/>
          <w:szCs w:val="20"/>
        </w:rPr>
      </w:pPr>
      <w:r w:rsidRPr="00ED68E7">
        <w:rPr>
          <w:b/>
          <w:bCs/>
          <w:sz w:val="20"/>
          <w:szCs w:val="20"/>
        </w:rPr>
        <w:t>______________________________________________________________________________</w:t>
      </w:r>
    </w:p>
    <w:p w14:paraId="00051246" w14:textId="77777777" w:rsidR="005B7125" w:rsidRPr="00ED68E7" w:rsidRDefault="005B7125" w:rsidP="005B7125">
      <w:pPr>
        <w:pStyle w:val="ListParagraph"/>
        <w:rPr>
          <w:b/>
          <w:bCs/>
          <w:sz w:val="20"/>
          <w:szCs w:val="20"/>
        </w:rPr>
      </w:pPr>
    </w:p>
    <w:p w14:paraId="37126D67" w14:textId="1B93A036" w:rsidR="005B7125" w:rsidRPr="00ED68E7" w:rsidRDefault="005B7125" w:rsidP="005B7125">
      <w:pPr>
        <w:pStyle w:val="ListParagraph"/>
        <w:rPr>
          <w:b/>
          <w:bCs/>
          <w:sz w:val="20"/>
          <w:szCs w:val="20"/>
        </w:rPr>
      </w:pPr>
      <w:r w:rsidRPr="00ED68E7">
        <w:rPr>
          <w:b/>
          <w:bCs/>
          <w:sz w:val="20"/>
          <w:szCs w:val="20"/>
        </w:rPr>
        <w:t xml:space="preserve">______________________________________________________________________________ </w:t>
      </w:r>
    </w:p>
    <w:p w14:paraId="6A80FB4D" w14:textId="7135A697" w:rsidR="005B7125" w:rsidRPr="00ED68E7" w:rsidRDefault="005B7125" w:rsidP="005B7125">
      <w:pPr>
        <w:pStyle w:val="ListParagraph"/>
        <w:rPr>
          <w:b/>
          <w:bCs/>
          <w:sz w:val="20"/>
          <w:szCs w:val="20"/>
        </w:rPr>
      </w:pPr>
    </w:p>
    <w:p w14:paraId="3244E518" w14:textId="0975EED8" w:rsidR="005B7125" w:rsidRPr="00ED68E7" w:rsidRDefault="005B7125" w:rsidP="005B7125">
      <w:pPr>
        <w:pStyle w:val="ListParagraph"/>
        <w:numPr>
          <w:ilvl w:val="0"/>
          <w:numId w:val="3"/>
        </w:numPr>
        <w:rPr>
          <w:b/>
          <w:bCs/>
          <w:sz w:val="20"/>
          <w:szCs w:val="20"/>
        </w:rPr>
      </w:pPr>
      <w:r w:rsidRPr="00ED68E7">
        <w:rPr>
          <w:b/>
          <w:bCs/>
          <w:sz w:val="20"/>
          <w:szCs w:val="20"/>
        </w:rPr>
        <w:t xml:space="preserve">Does your company carry Errors and Omissions </w:t>
      </w:r>
      <w:r w:rsidR="0070256D" w:rsidRPr="00ED68E7">
        <w:rPr>
          <w:b/>
          <w:bCs/>
          <w:sz w:val="20"/>
          <w:szCs w:val="20"/>
        </w:rPr>
        <w:t>Insurance? _</w:t>
      </w:r>
      <w:r w:rsidRPr="00ED68E7">
        <w:rPr>
          <w:b/>
          <w:bCs/>
          <w:sz w:val="20"/>
          <w:szCs w:val="20"/>
        </w:rPr>
        <w:t>____________________________</w:t>
      </w:r>
    </w:p>
    <w:p w14:paraId="64A7FB20" w14:textId="27F0C4CC" w:rsidR="005B7125" w:rsidRPr="00ED68E7" w:rsidRDefault="005B7125" w:rsidP="005B7125">
      <w:pPr>
        <w:ind w:left="720"/>
        <w:rPr>
          <w:b/>
          <w:bCs/>
          <w:sz w:val="20"/>
          <w:szCs w:val="20"/>
        </w:rPr>
      </w:pPr>
      <w:r w:rsidRPr="00ED68E7">
        <w:rPr>
          <w:b/>
          <w:bCs/>
          <w:sz w:val="20"/>
          <w:szCs w:val="20"/>
        </w:rPr>
        <w:t>If so, please submit proof.</w:t>
      </w:r>
    </w:p>
    <w:p w14:paraId="5ABA9DC6" w14:textId="3BB00E43" w:rsidR="005B7125" w:rsidRPr="00ED68E7" w:rsidRDefault="005B7125" w:rsidP="005B7125">
      <w:pPr>
        <w:pStyle w:val="ListParagraph"/>
        <w:numPr>
          <w:ilvl w:val="0"/>
          <w:numId w:val="3"/>
        </w:numPr>
        <w:rPr>
          <w:b/>
          <w:bCs/>
          <w:sz w:val="20"/>
          <w:szCs w:val="20"/>
        </w:rPr>
      </w:pPr>
      <w:r w:rsidRPr="00ED68E7">
        <w:rPr>
          <w:b/>
          <w:bCs/>
          <w:sz w:val="20"/>
          <w:szCs w:val="20"/>
        </w:rPr>
        <w:t>List up to five projects which demonstrate skills to be used on GEFA/EDA/</w:t>
      </w:r>
      <w:r w:rsidR="00BA020C">
        <w:rPr>
          <w:b/>
          <w:bCs/>
          <w:sz w:val="20"/>
          <w:szCs w:val="20"/>
        </w:rPr>
        <w:t>USDA</w:t>
      </w:r>
      <w:r w:rsidRPr="00ED68E7">
        <w:rPr>
          <w:b/>
          <w:bCs/>
          <w:sz w:val="20"/>
          <w:szCs w:val="20"/>
        </w:rPr>
        <w:t>/ARC projects. Please note the project name, location, owner, year, contract amount, and nature of the firm’s responsibility.</w:t>
      </w:r>
    </w:p>
    <w:p w14:paraId="0CEB5BEC" w14:textId="0C5882EE" w:rsidR="005B7125" w:rsidRPr="00ED68E7" w:rsidRDefault="005B7125" w:rsidP="005B7125">
      <w:pPr>
        <w:ind w:left="720"/>
        <w:rPr>
          <w:b/>
          <w:bCs/>
          <w:sz w:val="20"/>
          <w:szCs w:val="20"/>
        </w:rPr>
      </w:pPr>
      <w:r w:rsidRPr="00ED68E7">
        <w:rPr>
          <w:b/>
          <w:bCs/>
          <w:sz w:val="20"/>
          <w:szCs w:val="20"/>
        </w:rPr>
        <w:t>________________________________________________________________________________</w:t>
      </w:r>
    </w:p>
    <w:p w14:paraId="0DF5AEA0" w14:textId="3AA38940" w:rsidR="005B7125" w:rsidRPr="00ED68E7" w:rsidRDefault="005B7125" w:rsidP="005B7125">
      <w:pPr>
        <w:ind w:left="720"/>
        <w:rPr>
          <w:b/>
          <w:bCs/>
          <w:sz w:val="20"/>
          <w:szCs w:val="20"/>
        </w:rPr>
      </w:pPr>
      <w:r w:rsidRPr="00ED68E7">
        <w:rPr>
          <w:b/>
          <w:bCs/>
          <w:sz w:val="20"/>
          <w:szCs w:val="20"/>
        </w:rPr>
        <w:t>________________________________________________________________________________</w:t>
      </w:r>
    </w:p>
    <w:p w14:paraId="7EB1064C" w14:textId="2ED53D35" w:rsidR="005B7125" w:rsidRPr="00ED68E7" w:rsidRDefault="005B7125" w:rsidP="005B7125">
      <w:pPr>
        <w:ind w:left="720"/>
        <w:rPr>
          <w:b/>
          <w:bCs/>
          <w:sz w:val="20"/>
          <w:szCs w:val="20"/>
        </w:rPr>
      </w:pPr>
      <w:r w:rsidRPr="00ED68E7">
        <w:rPr>
          <w:b/>
          <w:bCs/>
          <w:sz w:val="20"/>
          <w:szCs w:val="20"/>
        </w:rPr>
        <w:t>________________________________________________________________________________</w:t>
      </w:r>
    </w:p>
    <w:p w14:paraId="26667FD1" w14:textId="4599F5BE" w:rsidR="005B7125" w:rsidRPr="00ED68E7" w:rsidRDefault="005B7125" w:rsidP="005B7125">
      <w:pPr>
        <w:ind w:left="720"/>
        <w:rPr>
          <w:b/>
          <w:bCs/>
          <w:sz w:val="20"/>
          <w:szCs w:val="20"/>
        </w:rPr>
      </w:pPr>
      <w:r w:rsidRPr="00ED68E7">
        <w:rPr>
          <w:b/>
          <w:bCs/>
          <w:sz w:val="20"/>
          <w:szCs w:val="20"/>
        </w:rPr>
        <w:t>________________________________________________________________________________</w:t>
      </w:r>
    </w:p>
    <w:p w14:paraId="4539CDBF" w14:textId="1D5AA3F9" w:rsidR="005B7125" w:rsidRPr="00ED68E7" w:rsidRDefault="005B7125" w:rsidP="005B7125">
      <w:pPr>
        <w:ind w:left="720"/>
        <w:rPr>
          <w:b/>
          <w:bCs/>
          <w:sz w:val="20"/>
          <w:szCs w:val="20"/>
        </w:rPr>
      </w:pPr>
      <w:r w:rsidRPr="00ED68E7">
        <w:rPr>
          <w:b/>
          <w:bCs/>
          <w:sz w:val="20"/>
          <w:szCs w:val="20"/>
        </w:rPr>
        <w:lastRenderedPageBreak/>
        <w:t>_________________________________________________________________________________</w:t>
      </w:r>
    </w:p>
    <w:p w14:paraId="39513949" w14:textId="6CBFD188" w:rsidR="005B7125" w:rsidRPr="00ED68E7" w:rsidRDefault="005B7125" w:rsidP="005B7125">
      <w:pPr>
        <w:pStyle w:val="ListParagraph"/>
        <w:numPr>
          <w:ilvl w:val="0"/>
          <w:numId w:val="3"/>
        </w:numPr>
        <w:rPr>
          <w:b/>
          <w:bCs/>
          <w:sz w:val="20"/>
          <w:szCs w:val="20"/>
        </w:rPr>
      </w:pPr>
      <w:r w:rsidRPr="00ED68E7">
        <w:rPr>
          <w:b/>
          <w:bCs/>
          <w:sz w:val="20"/>
          <w:szCs w:val="20"/>
        </w:rPr>
        <w:t>List key personnel that are likely to be involved on these projects and their qualifications. Please explain their specific role in GEFA/EDA/</w:t>
      </w:r>
      <w:r w:rsidR="00BA020C">
        <w:rPr>
          <w:b/>
          <w:bCs/>
          <w:sz w:val="20"/>
          <w:szCs w:val="20"/>
        </w:rPr>
        <w:t>USDA</w:t>
      </w:r>
      <w:r w:rsidRPr="00ED68E7">
        <w:rPr>
          <w:b/>
          <w:bCs/>
          <w:sz w:val="20"/>
          <w:szCs w:val="20"/>
        </w:rPr>
        <w:t>/AR</w:t>
      </w:r>
      <w:r w:rsidR="00BA020C">
        <w:rPr>
          <w:b/>
          <w:bCs/>
          <w:sz w:val="20"/>
          <w:szCs w:val="20"/>
        </w:rPr>
        <w:t>C</w:t>
      </w:r>
      <w:r w:rsidRPr="00ED68E7">
        <w:rPr>
          <w:b/>
          <w:bCs/>
          <w:sz w:val="20"/>
          <w:szCs w:val="20"/>
        </w:rPr>
        <w:t xml:space="preserve"> work.</w:t>
      </w:r>
    </w:p>
    <w:p w14:paraId="6B788F64" w14:textId="3E754B8C" w:rsidR="005B7125" w:rsidRPr="00ED68E7" w:rsidRDefault="005B7125" w:rsidP="005B7125">
      <w:pPr>
        <w:pStyle w:val="ListParagraph"/>
        <w:rPr>
          <w:b/>
          <w:bCs/>
          <w:sz w:val="20"/>
          <w:szCs w:val="20"/>
        </w:rPr>
      </w:pPr>
      <w:r w:rsidRPr="00ED68E7">
        <w:rPr>
          <w:b/>
          <w:bCs/>
          <w:sz w:val="20"/>
          <w:szCs w:val="20"/>
        </w:rPr>
        <w:t>_______________________________________________________________________________</w:t>
      </w:r>
    </w:p>
    <w:p w14:paraId="43CAAB7F" w14:textId="77777777" w:rsidR="00ED68E7" w:rsidRPr="00ED68E7" w:rsidRDefault="00ED68E7" w:rsidP="005B7125">
      <w:pPr>
        <w:pStyle w:val="ListParagraph"/>
        <w:rPr>
          <w:b/>
          <w:bCs/>
          <w:sz w:val="20"/>
          <w:szCs w:val="20"/>
        </w:rPr>
      </w:pPr>
    </w:p>
    <w:p w14:paraId="02283D71" w14:textId="34E00550" w:rsidR="005B7125" w:rsidRPr="00ED68E7" w:rsidRDefault="005B7125" w:rsidP="005B7125">
      <w:pPr>
        <w:pStyle w:val="ListParagraph"/>
        <w:rPr>
          <w:b/>
          <w:bCs/>
          <w:sz w:val="20"/>
          <w:szCs w:val="20"/>
        </w:rPr>
      </w:pPr>
      <w:r w:rsidRPr="00ED68E7">
        <w:rPr>
          <w:b/>
          <w:bCs/>
          <w:sz w:val="20"/>
          <w:szCs w:val="20"/>
        </w:rPr>
        <w:t>_______________________________________________________________________________</w:t>
      </w:r>
    </w:p>
    <w:p w14:paraId="4E159893" w14:textId="77777777" w:rsidR="00ED68E7" w:rsidRPr="00ED68E7" w:rsidRDefault="00ED68E7" w:rsidP="005B7125">
      <w:pPr>
        <w:pStyle w:val="ListParagraph"/>
        <w:rPr>
          <w:b/>
          <w:bCs/>
          <w:sz w:val="20"/>
          <w:szCs w:val="20"/>
        </w:rPr>
      </w:pPr>
    </w:p>
    <w:p w14:paraId="44CA0D34" w14:textId="1138A488" w:rsidR="00ED68E7" w:rsidRPr="00ED68E7" w:rsidRDefault="005B7125" w:rsidP="005B7125">
      <w:pPr>
        <w:pStyle w:val="ListParagraph"/>
        <w:rPr>
          <w:b/>
          <w:bCs/>
          <w:sz w:val="20"/>
          <w:szCs w:val="20"/>
        </w:rPr>
      </w:pPr>
      <w:r w:rsidRPr="00ED68E7">
        <w:rPr>
          <w:b/>
          <w:bCs/>
          <w:sz w:val="20"/>
          <w:szCs w:val="20"/>
        </w:rPr>
        <w:t>______________________________________________________________________________</w:t>
      </w:r>
      <w:r w:rsidR="00ED68E7" w:rsidRPr="00ED68E7">
        <w:rPr>
          <w:b/>
          <w:bCs/>
          <w:sz w:val="20"/>
          <w:szCs w:val="20"/>
        </w:rPr>
        <w:t>_</w:t>
      </w:r>
    </w:p>
    <w:p w14:paraId="4E95F733" w14:textId="77777777" w:rsidR="00ED68E7" w:rsidRPr="00ED68E7" w:rsidRDefault="00ED68E7" w:rsidP="005B7125">
      <w:pPr>
        <w:pStyle w:val="ListParagraph"/>
        <w:rPr>
          <w:b/>
          <w:bCs/>
          <w:sz w:val="20"/>
          <w:szCs w:val="20"/>
        </w:rPr>
      </w:pPr>
    </w:p>
    <w:p w14:paraId="5FB7D8FB" w14:textId="450CC069" w:rsidR="005B7125" w:rsidRPr="00ED68E7" w:rsidRDefault="005B7125" w:rsidP="005B7125">
      <w:pPr>
        <w:pStyle w:val="ListParagraph"/>
        <w:rPr>
          <w:b/>
          <w:bCs/>
          <w:sz w:val="20"/>
          <w:szCs w:val="20"/>
        </w:rPr>
      </w:pPr>
      <w:r w:rsidRPr="00ED68E7">
        <w:rPr>
          <w:b/>
          <w:bCs/>
          <w:sz w:val="20"/>
          <w:szCs w:val="20"/>
        </w:rPr>
        <w:t>_______________________________________________________________________________</w:t>
      </w:r>
    </w:p>
    <w:p w14:paraId="32A22291" w14:textId="77777777" w:rsidR="00ED68E7" w:rsidRPr="00ED68E7" w:rsidRDefault="00ED68E7" w:rsidP="005B7125">
      <w:pPr>
        <w:pStyle w:val="ListParagraph"/>
        <w:rPr>
          <w:b/>
          <w:bCs/>
          <w:sz w:val="20"/>
          <w:szCs w:val="20"/>
        </w:rPr>
      </w:pPr>
    </w:p>
    <w:p w14:paraId="24F7F36F" w14:textId="153E4F2B" w:rsidR="005B7125" w:rsidRPr="00ED68E7" w:rsidRDefault="005B7125" w:rsidP="005B7125">
      <w:pPr>
        <w:pStyle w:val="ListParagraph"/>
        <w:rPr>
          <w:b/>
          <w:bCs/>
          <w:sz w:val="20"/>
          <w:szCs w:val="20"/>
        </w:rPr>
      </w:pPr>
      <w:r w:rsidRPr="00ED68E7">
        <w:rPr>
          <w:b/>
          <w:bCs/>
          <w:sz w:val="20"/>
          <w:szCs w:val="20"/>
        </w:rPr>
        <w:t>_______________________________________________________________________________</w:t>
      </w:r>
    </w:p>
    <w:p w14:paraId="24F89D5E" w14:textId="70B9E86D" w:rsidR="005B7125" w:rsidRPr="00ED68E7" w:rsidRDefault="005B7125" w:rsidP="005B7125">
      <w:pPr>
        <w:pStyle w:val="ListParagraph"/>
        <w:rPr>
          <w:b/>
          <w:bCs/>
          <w:sz w:val="20"/>
          <w:szCs w:val="20"/>
        </w:rPr>
      </w:pPr>
    </w:p>
    <w:p w14:paraId="71C58AD6" w14:textId="1E4ED675" w:rsidR="005B7125" w:rsidRPr="00ED68E7" w:rsidRDefault="005B7125" w:rsidP="005B7125">
      <w:pPr>
        <w:pStyle w:val="ListParagraph"/>
        <w:numPr>
          <w:ilvl w:val="0"/>
          <w:numId w:val="3"/>
        </w:numPr>
        <w:rPr>
          <w:b/>
          <w:bCs/>
          <w:sz w:val="20"/>
          <w:szCs w:val="20"/>
        </w:rPr>
      </w:pPr>
      <w:r w:rsidRPr="00ED68E7">
        <w:rPr>
          <w:b/>
          <w:bCs/>
          <w:sz w:val="20"/>
          <w:szCs w:val="20"/>
        </w:rPr>
        <w:t>List three references for your Engineering firm along with their contact information:</w:t>
      </w:r>
    </w:p>
    <w:p w14:paraId="65FB6AB6" w14:textId="126FE1FE" w:rsidR="005B7125" w:rsidRPr="00ED68E7" w:rsidRDefault="005B7125" w:rsidP="005B7125">
      <w:pPr>
        <w:ind w:left="720"/>
        <w:rPr>
          <w:b/>
          <w:bCs/>
          <w:sz w:val="20"/>
          <w:szCs w:val="20"/>
        </w:rPr>
      </w:pPr>
      <w:r w:rsidRPr="00ED68E7">
        <w:rPr>
          <w:b/>
          <w:bCs/>
          <w:sz w:val="20"/>
          <w:szCs w:val="20"/>
        </w:rPr>
        <w:t>_______________________________________________________________________________</w:t>
      </w:r>
    </w:p>
    <w:p w14:paraId="62BDB71B" w14:textId="693D77AE" w:rsidR="005B7125" w:rsidRPr="00ED68E7" w:rsidRDefault="005B7125" w:rsidP="005B7125">
      <w:pPr>
        <w:ind w:left="720"/>
        <w:rPr>
          <w:b/>
          <w:bCs/>
          <w:sz w:val="20"/>
          <w:szCs w:val="20"/>
        </w:rPr>
      </w:pPr>
      <w:r w:rsidRPr="00ED68E7">
        <w:rPr>
          <w:b/>
          <w:bCs/>
          <w:sz w:val="20"/>
          <w:szCs w:val="20"/>
        </w:rPr>
        <w:t>_______________________________________________________________________________</w:t>
      </w:r>
    </w:p>
    <w:p w14:paraId="740A8C45" w14:textId="76254711" w:rsidR="005B7125" w:rsidRPr="00ED68E7" w:rsidRDefault="005B7125" w:rsidP="005B7125">
      <w:pPr>
        <w:ind w:left="720"/>
        <w:rPr>
          <w:b/>
          <w:bCs/>
          <w:sz w:val="20"/>
          <w:szCs w:val="20"/>
        </w:rPr>
      </w:pPr>
      <w:r w:rsidRPr="00ED68E7">
        <w:rPr>
          <w:b/>
          <w:bCs/>
          <w:sz w:val="20"/>
          <w:szCs w:val="20"/>
        </w:rPr>
        <w:t>_______________________________________________________________________________</w:t>
      </w:r>
    </w:p>
    <w:p w14:paraId="1B920016" w14:textId="07B044D4" w:rsidR="005B7125" w:rsidRPr="00ED68E7" w:rsidRDefault="005B7125" w:rsidP="0070256D">
      <w:pPr>
        <w:rPr>
          <w:b/>
          <w:bCs/>
          <w:sz w:val="20"/>
          <w:szCs w:val="20"/>
        </w:rPr>
      </w:pPr>
    </w:p>
    <w:p w14:paraId="0262FC9C" w14:textId="381D28BA" w:rsidR="0070256D" w:rsidRPr="00ED68E7" w:rsidRDefault="0070256D" w:rsidP="00ED68E7">
      <w:pPr>
        <w:ind w:left="720"/>
        <w:rPr>
          <w:b/>
          <w:bCs/>
          <w:sz w:val="20"/>
          <w:szCs w:val="20"/>
        </w:rPr>
      </w:pPr>
      <w:r w:rsidRPr="00ED68E7">
        <w:rPr>
          <w:b/>
          <w:bCs/>
          <w:sz w:val="20"/>
          <w:szCs w:val="20"/>
        </w:rPr>
        <w:t xml:space="preserve">Mr./Mrs./MS_________________________________ certifies that </w:t>
      </w:r>
      <w:r w:rsidR="00BA020C">
        <w:rPr>
          <w:b/>
          <w:bCs/>
          <w:sz w:val="20"/>
          <w:szCs w:val="20"/>
        </w:rPr>
        <w:t xml:space="preserve">he/she is </w:t>
      </w:r>
      <w:r w:rsidRPr="00ED68E7">
        <w:rPr>
          <w:b/>
          <w:bCs/>
          <w:sz w:val="20"/>
          <w:szCs w:val="20"/>
        </w:rPr>
        <w:t xml:space="preserve">qualified to answer the questions on this form and </w:t>
      </w:r>
      <w:r w:rsidR="00BA020C">
        <w:rPr>
          <w:b/>
          <w:bCs/>
          <w:sz w:val="20"/>
          <w:szCs w:val="20"/>
        </w:rPr>
        <w:t>that</w:t>
      </w:r>
      <w:r w:rsidRPr="00ED68E7">
        <w:rPr>
          <w:b/>
          <w:bCs/>
          <w:sz w:val="20"/>
          <w:szCs w:val="20"/>
        </w:rPr>
        <w:t xml:space="preserve"> answers </w:t>
      </w:r>
      <w:r w:rsidR="00BA020C">
        <w:rPr>
          <w:b/>
          <w:bCs/>
          <w:sz w:val="20"/>
          <w:szCs w:val="20"/>
        </w:rPr>
        <w:t xml:space="preserve">and statements on this form </w:t>
      </w:r>
      <w:r w:rsidRPr="00ED68E7">
        <w:rPr>
          <w:b/>
          <w:bCs/>
          <w:sz w:val="20"/>
          <w:szCs w:val="20"/>
        </w:rPr>
        <w:t xml:space="preserve">are true and correct to the best of </w:t>
      </w:r>
      <w:r w:rsidR="00BA020C">
        <w:rPr>
          <w:b/>
          <w:bCs/>
          <w:sz w:val="20"/>
          <w:szCs w:val="20"/>
        </w:rPr>
        <w:t>his/her</w:t>
      </w:r>
      <w:r w:rsidRPr="00ED68E7">
        <w:rPr>
          <w:b/>
          <w:bCs/>
          <w:sz w:val="20"/>
          <w:szCs w:val="20"/>
        </w:rPr>
        <w:t xml:space="preserve"> knowledge.</w:t>
      </w:r>
    </w:p>
    <w:p w14:paraId="0D7EA474" w14:textId="4E77C0FE" w:rsidR="0070256D" w:rsidRPr="00ED68E7" w:rsidRDefault="0070256D" w:rsidP="0070256D">
      <w:pPr>
        <w:ind w:firstLine="720"/>
        <w:rPr>
          <w:b/>
          <w:bCs/>
          <w:sz w:val="20"/>
          <w:szCs w:val="20"/>
        </w:rPr>
      </w:pPr>
    </w:p>
    <w:p w14:paraId="6333BBB8" w14:textId="0FD15CAF" w:rsidR="0070256D" w:rsidRPr="00ED68E7" w:rsidRDefault="0070256D" w:rsidP="0070256D">
      <w:pPr>
        <w:ind w:firstLine="720"/>
        <w:rPr>
          <w:b/>
          <w:bCs/>
          <w:sz w:val="20"/>
          <w:szCs w:val="20"/>
        </w:rPr>
      </w:pPr>
      <w:r w:rsidRPr="00ED68E7">
        <w:rPr>
          <w:b/>
          <w:bCs/>
          <w:sz w:val="20"/>
          <w:szCs w:val="20"/>
        </w:rPr>
        <w:t>Signature _____________________________________</w:t>
      </w:r>
      <w:r w:rsidRPr="00ED68E7">
        <w:rPr>
          <w:b/>
          <w:bCs/>
          <w:sz w:val="20"/>
          <w:szCs w:val="20"/>
        </w:rPr>
        <w:tab/>
        <w:t>Date__________________________</w:t>
      </w:r>
    </w:p>
    <w:p w14:paraId="6DDD4D8C" w14:textId="6D9E078A" w:rsidR="0070256D" w:rsidRPr="00ED68E7" w:rsidRDefault="0070256D" w:rsidP="0070256D">
      <w:pPr>
        <w:ind w:firstLine="720"/>
        <w:rPr>
          <w:b/>
          <w:bCs/>
          <w:sz w:val="20"/>
          <w:szCs w:val="20"/>
        </w:rPr>
      </w:pPr>
      <w:r w:rsidRPr="00ED68E7">
        <w:rPr>
          <w:b/>
          <w:bCs/>
          <w:sz w:val="20"/>
          <w:szCs w:val="20"/>
        </w:rPr>
        <w:t>Title _________________________________________</w:t>
      </w:r>
    </w:p>
    <w:p w14:paraId="62943237" w14:textId="6A575633" w:rsidR="0070256D" w:rsidRPr="00ED68E7" w:rsidRDefault="0070256D" w:rsidP="0070256D">
      <w:pPr>
        <w:ind w:firstLine="720"/>
        <w:rPr>
          <w:b/>
          <w:bCs/>
          <w:sz w:val="20"/>
          <w:szCs w:val="20"/>
        </w:rPr>
      </w:pPr>
    </w:p>
    <w:p w14:paraId="3392C3C9" w14:textId="4D9F7CBE" w:rsidR="0070256D" w:rsidRPr="00ED68E7" w:rsidRDefault="0070256D" w:rsidP="0070256D">
      <w:pPr>
        <w:ind w:firstLine="720"/>
        <w:rPr>
          <w:b/>
          <w:bCs/>
          <w:sz w:val="20"/>
          <w:szCs w:val="20"/>
        </w:rPr>
      </w:pPr>
      <w:r w:rsidRPr="00ED68E7">
        <w:rPr>
          <w:b/>
          <w:bCs/>
          <w:sz w:val="20"/>
          <w:szCs w:val="20"/>
        </w:rPr>
        <w:t>Attested by: ____________________________________</w:t>
      </w:r>
      <w:r w:rsidR="00BA020C">
        <w:rPr>
          <w:b/>
          <w:bCs/>
          <w:sz w:val="20"/>
          <w:szCs w:val="20"/>
        </w:rPr>
        <w:tab/>
        <w:t>Date__________________________</w:t>
      </w:r>
    </w:p>
    <w:p w14:paraId="6472A64B" w14:textId="77777777" w:rsidR="005B7125" w:rsidRPr="00ED68E7" w:rsidRDefault="005B7125" w:rsidP="005B7125">
      <w:pPr>
        <w:pStyle w:val="ListParagraph"/>
        <w:rPr>
          <w:b/>
          <w:bCs/>
          <w:sz w:val="20"/>
          <w:szCs w:val="20"/>
        </w:rPr>
      </w:pPr>
    </w:p>
    <w:p w14:paraId="3EBA9E14" w14:textId="77777777" w:rsidR="005B7125" w:rsidRPr="00ED68E7" w:rsidRDefault="005B7125" w:rsidP="005B7125">
      <w:pPr>
        <w:pStyle w:val="ListParagraph"/>
        <w:rPr>
          <w:b/>
          <w:bCs/>
          <w:sz w:val="20"/>
          <w:szCs w:val="20"/>
        </w:rPr>
      </w:pPr>
    </w:p>
    <w:p w14:paraId="3B05ACD0" w14:textId="77777777" w:rsidR="005B7125" w:rsidRPr="00ED68E7" w:rsidRDefault="005B7125" w:rsidP="00FF486F">
      <w:pPr>
        <w:ind w:firstLine="720"/>
        <w:rPr>
          <w:sz w:val="20"/>
          <w:szCs w:val="20"/>
        </w:rPr>
      </w:pPr>
    </w:p>
    <w:p w14:paraId="1FB02D82" w14:textId="05D88308" w:rsidR="00FF486F" w:rsidRDefault="00FF486F" w:rsidP="00FF486F">
      <w:pPr>
        <w:pStyle w:val="NoSpacing"/>
        <w:ind w:left="720"/>
        <w:rPr>
          <w:b/>
          <w:bCs/>
          <w:sz w:val="20"/>
          <w:szCs w:val="20"/>
        </w:rPr>
      </w:pPr>
    </w:p>
    <w:p w14:paraId="41D43A97" w14:textId="77777777" w:rsidR="00FF486F" w:rsidRPr="00FF486F" w:rsidRDefault="00FF486F" w:rsidP="00FF486F">
      <w:pPr>
        <w:pStyle w:val="NoSpacing"/>
        <w:ind w:left="720"/>
        <w:rPr>
          <w:b/>
          <w:bCs/>
          <w:sz w:val="20"/>
          <w:szCs w:val="20"/>
        </w:rPr>
      </w:pPr>
    </w:p>
    <w:p w14:paraId="0E3A78B8" w14:textId="77777777" w:rsidR="00FF486F" w:rsidRPr="00FF486F" w:rsidRDefault="00FF486F" w:rsidP="000E28B7">
      <w:pPr>
        <w:pStyle w:val="NoSpacing"/>
        <w:rPr>
          <w:b/>
          <w:bCs/>
          <w:sz w:val="20"/>
          <w:szCs w:val="20"/>
        </w:rPr>
      </w:pPr>
    </w:p>
    <w:sectPr w:rsidR="00FF486F" w:rsidRPr="00FF4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91EFF"/>
    <w:multiLevelType w:val="hybridMultilevel"/>
    <w:tmpl w:val="41248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23041"/>
    <w:multiLevelType w:val="hybridMultilevel"/>
    <w:tmpl w:val="324C0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F5B49"/>
    <w:multiLevelType w:val="hybridMultilevel"/>
    <w:tmpl w:val="54ACB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351407">
    <w:abstractNumId w:val="0"/>
  </w:num>
  <w:num w:numId="2" w16cid:durableId="98531151">
    <w:abstractNumId w:val="2"/>
  </w:num>
  <w:num w:numId="3" w16cid:durableId="167930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FF"/>
    <w:rsid w:val="00064EE8"/>
    <w:rsid w:val="000A6E9A"/>
    <w:rsid w:val="000E28B7"/>
    <w:rsid w:val="00171548"/>
    <w:rsid w:val="00175B0B"/>
    <w:rsid w:val="001B32B6"/>
    <w:rsid w:val="0026034E"/>
    <w:rsid w:val="002D32B3"/>
    <w:rsid w:val="002E1455"/>
    <w:rsid w:val="003236F3"/>
    <w:rsid w:val="00373D93"/>
    <w:rsid w:val="00545DDB"/>
    <w:rsid w:val="00566EA7"/>
    <w:rsid w:val="005B7125"/>
    <w:rsid w:val="005D6AFF"/>
    <w:rsid w:val="005E11D4"/>
    <w:rsid w:val="0060754D"/>
    <w:rsid w:val="0061255C"/>
    <w:rsid w:val="00627121"/>
    <w:rsid w:val="006A4CFF"/>
    <w:rsid w:val="0070256D"/>
    <w:rsid w:val="007253E8"/>
    <w:rsid w:val="007853E0"/>
    <w:rsid w:val="008055F0"/>
    <w:rsid w:val="00850BCB"/>
    <w:rsid w:val="00947C21"/>
    <w:rsid w:val="00974E3F"/>
    <w:rsid w:val="009E5DF6"/>
    <w:rsid w:val="00A6221C"/>
    <w:rsid w:val="00A91402"/>
    <w:rsid w:val="00A92933"/>
    <w:rsid w:val="00B166D4"/>
    <w:rsid w:val="00BA020C"/>
    <w:rsid w:val="00BA1C55"/>
    <w:rsid w:val="00BE0558"/>
    <w:rsid w:val="00BF38CC"/>
    <w:rsid w:val="00C41E48"/>
    <w:rsid w:val="00C840B0"/>
    <w:rsid w:val="00D67157"/>
    <w:rsid w:val="00E94208"/>
    <w:rsid w:val="00ED68E7"/>
    <w:rsid w:val="00F5740F"/>
    <w:rsid w:val="00FB39EF"/>
    <w:rsid w:val="00FF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7708"/>
  <w15:chartTrackingRefBased/>
  <w15:docId w15:val="{EEBAC9F3-E8D2-42E9-A1B7-438B9B8B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AFF"/>
    <w:pPr>
      <w:spacing w:after="0" w:line="240" w:lineRule="auto"/>
    </w:pPr>
  </w:style>
  <w:style w:type="character" w:styleId="Hyperlink">
    <w:name w:val="Hyperlink"/>
    <w:basedOn w:val="DefaultParagraphFont"/>
    <w:uiPriority w:val="99"/>
    <w:unhideWhenUsed/>
    <w:rsid w:val="00FF486F"/>
    <w:rPr>
      <w:color w:val="0563C1" w:themeColor="hyperlink"/>
      <w:u w:val="single"/>
    </w:rPr>
  </w:style>
  <w:style w:type="character" w:styleId="UnresolvedMention">
    <w:name w:val="Unresolved Mention"/>
    <w:basedOn w:val="DefaultParagraphFont"/>
    <w:uiPriority w:val="99"/>
    <w:semiHidden/>
    <w:unhideWhenUsed/>
    <w:rsid w:val="00FF486F"/>
    <w:rPr>
      <w:color w:val="605E5C"/>
      <w:shd w:val="clear" w:color="auto" w:fill="E1DFDD"/>
    </w:rPr>
  </w:style>
  <w:style w:type="paragraph" w:styleId="ListParagraph">
    <w:name w:val="List Paragraph"/>
    <w:basedOn w:val="Normal"/>
    <w:uiPriority w:val="34"/>
    <w:qFormat/>
    <w:rsid w:val="00FF486F"/>
    <w:pPr>
      <w:ind w:left="720"/>
      <w:contextualSpacing/>
    </w:pPr>
  </w:style>
  <w:style w:type="paragraph" w:styleId="BalloonText">
    <w:name w:val="Balloon Text"/>
    <w:basedOn w:val="Normal"/>
    <w:link w:val="BalloonTextChar"/>
    <w:uiPriority w:val="99"/>
    <w:semiHidden/>
    <w:unhideWhenUsed/>
    <w:rsid w:val="00702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6D"/>
    <w:rPr>
      <w:rFonts w:ascii="Segoe UI" w:hAnsi="Segoe UI" w:cs="Segoe UI"/>
      <w:sz w:val="18"/>
      <w:szCs w:val="18"/>
    </w:rPr>
  </w:style>
  <w:style w:type="table" w:styleId="TableGrid">
    <w:name w:val="Table Grid"/>
    <w:basedOn w:val="TableNormal"/>
    <w:uiPriority w:val="39"/>
    <w:rsid w:val="00F57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1C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wnscountywa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vendorlin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Laurinda Mason</cp:lastModifiedBy>
  <cp:revision>7</cp:revision>
  <cp:lastPrinted>2026-05-21T17:09:00Z</cp:lastPrinted>
  <dcterms:created xsi:type="dcterms:W3CDTF">2026-05-21T17:08:00Z</dcterms:created>
  <dcterms:modified xsi:type="dcterms:W3CDTF">2026-05-26T17:21:00Z</dcterms:modified>
</cp:coreProperties>
</file>