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E849C" w14:textId="77777777" w:rsidR="0011643F" w:rsidRDefault="0011643F" w:rsidP="00E73340">
      <w:pPr>
        <w:spacing w:before="77" w:after="0" w:line="271" w:lineRule="exact"/>
        <w:ind w:left="180" w:right="1263"/>
        <w:jc w:val="center"/>
        <w:rPr>
          <w:rFonts w:ascii="Tahoma" w:eastAsia="Times New Roman" w:hAnsi="Tahoma" w:cs="Tahoma"/>
          <w:b/>
          <w:bCs/>
          <w:position w:val="-1"/>
        </w:rPr>
      </w:pPr>
    </w:p>
    <w:p w14:paraId="3EE6824E" w14:textId="575362B4" w:rsidR="00BC48E6" w:rsidRPr="001D3F23" w:rsidRDefault="00A5341C" w:rsidP="00E73340">
      <w:pPr>
        <w:spacing w:before="77" w:after="0" w:line="271" w:lineRule="exact"/>
        <w:ind w:left="180" w:right="1263"/>
        <w:jc w:val="center"/>
        <w:rPr>
          <w:rFonts w:ascii="Tahoma" w:eastAsia="Times New Roman" w:hAnsi="Tahoma" w:cs="Tahoma"/>
          <w:b/>
          <w:bCs/>
          <w:position w:val="-1"/>
        </w:rPr>
      </w:pPr>
      <w:r w:rsidRPr="001D3F23">
        <w:rPr>
          <w:rFonts w:ascii="Tahoma" w:eastAsia="Times New Roman" w:hAnsi="Tahoma" w:cs="Tahoma"/>
          <w:b/>
          <w:bCs/>
          <w:position w:val="-1"/>
        </w:rPr>
        <w:t>IN</w:t>
      </w:r>
      <w:r w:rsidRPr="001D3F23">
        <w:rPr>
          <w:rFonts w:ascii="Tahoma" w:eastAsia="Times New Roman" w:hAnsi="Tahoma" w:cs="Tahoma"/>
          <w:b/>
          <w:bCs/>
          <w:spacing w:val="-1"/>
          <w:position w:val="-1"/>
        </w:rPr>
        <w:t>V</w:t>
      </w:r>
      <w:r w:rsidRPr="001D3F23">
        <w:rPr>
          <w:rFonts w:ascii="Tahoma" w:eastAsia="Times New Roman" w:hAnsi="Tahoma" w:cs="Tahoma"/>
          <w:b/>
          <w:bCs/>
          <w:position w:val="-1"/>
        </w:rPr>
        <w:t>I</w:t>
      </w:r>
      <w:r w:rsidRPr="001D3F23">
        <w:rPr>
          <w:rFonts w:ascii="Tahoma" w:eastAsia="Times New Roman" w:hAnsi="Tahoma" w:cs="Tahoma"/>
          <w:b/>
          <w:bCs/>
          <w:spacing w:val="1"/>
          <w:position w:val="-1"/>
        </w:rPr>
        <w:t>T</w:t>
      </w:r>
      <w:r w:rsidRPr="001D3F23">
        <w:rPr>
          <w:rFonts w:ascii="Tahoma" w:eastAsia="Times New Roman" w:hAnsi="Tahoma" w:cs="Tahoma"/>
          <w:b/>
          <w:bCs/>
          <w:position w:val="-1"/>
        </w:rPr>
        <w:t>ATI</w:t>
      </w:r>
      <w:r w:rsidRPr="001D3F23">
        <w:rPr>
          <w:rFonts w:ascii="Tahoma" w:eastAsia="Times New Roman" w:hAnsi="Tahoma" w:cs="Tahoma"/>
          <w:b/>
          <w:bCs/>
          <w:spacing w:val="1"/>
          <w:position w:val="-1"/>
        </w:rPr>
        <w:t>O</w:t>
      </w:r>
      <w:r w:rsidRPr="001D3F23">
        <w:rPr>
          <w:rFonts w:ascii="Tahoma" w:eastAsia="Times New Roman" w:hAnsi="Tahoma" w:cs="Tahoma"/>
          <w:b/>
          <w:bCs/>
          <w:position w:val="-1"/>
        </w:rPr>
        <w:t>N TO BID</w:t>
      </w:r>
    </w:p>
    <w:p w14:paraId="5412ED16" w14:textId="77777777" w:rsidR="0011643F" w:rsidRDefault="0011643F" w:rsidP="0011643F">
      <w:pPr>
        <w:autoSpaceDE w:val="0"/>
        <w:autoSpaceDN w:val="0"/>
        <w:spacing w:before="58" w:after="0" w:line="240" w:lineRule="auto"/>
        <w:ind w:left="115"/>
        <w:rPr>
          <w:rFonts w:ascii="Tahoma" w:eastAsia="Times New Roman" w:hAnsi="Tahoma" w:cs="Tahoma"/>
          <w:b/>
          <w:bCs/>
          <w:position w:val="-1"/>
        </w:rPr>
      </w:pPr>
    </w:p>
    <w:p w14:paraId="760D9106" w14:textId="233219C2" w:rsidR="0011643F" w:rsidRPr="0011643F" w:rsidRDefault="0011643F" w:rsidP="0011643F">
      <w:pPr>
        <w:autoSpaceDE w:val="0"/>
        <w:autoSpaceDN w:val="0"/>
        <w:spacing w:before="58" w:after="0" w:line="240" w:lineRule="auto"/>
        <w:ind w:left="115"/>
        <w:rPr>
          <w:rFonts w:ascii="Tahoma" w:eastAsia="Times New Roman" w:hAnsi="Tahoma" w:cs="Tahoma"/>
          <w:b/>
          <w:bCs/>
          <w:position w:val="-1"/>
        </w:rPr>
      </w:pPr>
      <w:r w:rsidRPr="0011643F">
        <w:rPr>
          <w:rFonts w:ascii="Tahoma" w:eastAsia="Times New Roman" w:hAnsi="Tahoma" w:cs="Tahoma"/>
          <w:b/>
          <w:bCs/>
          <w:position w:val="-1"/>
        </w:rPr>
        <w:t xml:space="preserve">BID #: 2026020-BID3289 </w:t>
      </w:r>
    </w:p>
    <w:p w14:paraId="7EABECC5" w14:textId="71E3C639" w:rsidR="0011643F" w:rsidRDefault="0011643F" w:rsidP="0011643F">
      <w:pPr>
        <w:autoSpaceDE w:val="0"/>
        <w:autoSpaceDN w:val="0"/>
        <w:spacing w:before="58" w:after="0" w:line="240" w:lineRule="auto"/>
        <w:ind w:left="115"/>
        <w:rPr>
          <w:rFonts w:ascii="Tahoma" w:eastAsia="Times New Roman" w:hAnsi="Tahoma" w:cs="Tahoma"/>
          <w:b/>
          <w:bCs/>
          <w:position w:val="-1"/>
        </w:rPr>
      </w:pPr>
      <w:r w:rsidRPr="0011643F">
        <w:rPr>
          <w:rFonts w:ascii="Tahoma" w:eastAsia="Times New Roman" w:hAnsi="Tahoma" w:cs="Tahoma"/>
          <w:b/>
          <w:bCs/>
          <w:position w:val="-1"/>
        </w:rPr>
        <w:t>BID ITEM: Building G</w:t>
      </w:r>
      <w:r>
        <w:rPr>
          <w:rFonts w:ascii="Tahoma" w:eastAsia="Times New Roman" w:hAnsi="Tahoma" w:cs="Tahoma"/>
          <w:b/>
          <w:bCs/>
          <w:position w:val="-1"/>
        </w:rPr>
        <w:t>1</w:t>
      </w:r>
      <w:r w:rsidRPr="0011643F">
        <w:rPr>
          <w:rFonts w:ascii="Tahoma" w:eastAsia="Times New Roman" w:hAnsi="Tahoma" w:cs="Tahoma"/>
          <w:b/>
          <w:bCs/>
          <w:position w:val="-1"/>
        </w:rPr>
        <w:t xml:space="preserve"> - Department of Revenue Renovations </w:t>
      </w:r>
    </w:p>
    <w:p w14:paraId="7D357875" w14:textId="77777777" w:rsidR="0011643F" w:rsidRDefault="00E73340" w:rsidP="0011643F">
      <w:pPr>
        <w:autoSpaceDE w:val="0"/>
        <w:autoSpaceDN w:val="0"/>
        <w:spacing w:before="58" w:after="0" w:line="240" w:lineRule="auto"/>
        <w:ind w:left="115"/>
        <w:rPr>
          <w:rFonts w:ascii="Tahoma" w:eastAsia="Times New Roman" w:hAnsi="Times New Roman" w:cs="Times New Roman"/>
          <w:b/>
          <w:sz w:val="20"/>
          <w:szCs w:val="20"/>
        </w:rPr>
      </w:pPr>
      <w:r w:rsidRPr="001D3F23">
        <w:rPr>
          <w:rFonts w:ascii="Tahoma" w:eastAsia="Times New Roman" w:hAnsi="Times New Roman" w:cs="Times New Roman"/>
          <w:spacing w:val="-3"/>
          <w:sz w:val="20"/>
          <w:szCs w:val="20"/>
        </w:rPr>
        <w:t xml:space="preserve">Electronic bids will </w:t>
      </w:r>
      <w:r w:rsidRPr="001D3F23">
        <w:rPr>
          <w:rFonts w:ascii="Tahoma" w:eastAsia="Times New Roman" w:hAnsi="Times New Roman" w:cs="Times New Roman"/>
          <w:sz w:val="20"/>
          <w:szCs w:val="20"/>
        </w:rPr>
        <w:t xml:space="preserve">be </w:t>
      </w:r>
      <w:r w:rsidRPr="001D3F23">
        <w:rPr>
          <w:rFonts w:ascii="Tahoma" w:eastAsia="Times New Roman" w:hAnsi="Times New Roman" w:cs="Times New Roman"/>
          <w:b/>
          <w:spacing w:val="-3"/>
          <w:sz w:val="20"/>
          <w:szCs w:val="20"/>
        </w:rPr>
        <w:t xml:space="preserve">received </w:t>
      </w:r>
      <w:r w:rsidRPr="001D3F23">
        <w:rPr>
          <w:rFonts w:ascii="Tahoma" w:eastAsia="Times New Roman" w:hAnsi="Times New Roman" w:cs="Times New Roman"/>
          <w:b/>
          <w:sz w:val="20"/>
          <w:szCs w:val="20"/>
        </w:rPr>
        <w:t xml:space="preserve">by </w:t>
      </w:r>
      <w:r w:rsidRPr="001D3F23">
        <w:rPr>
          <w:rFonts w:ascii="Tahoma" w:eastAsia="Times New Roman" w:hAnsi="Times New Roman" w:cs="Times New Roman"/>
          <w:b/>
          <w:spacing w:val="-3"/>
          <w:sz w:val="20"/>
          <w:szCs w:val="20"/>
        </w:rPr>
        <w:t xml:space="preserve">the BOARD </w:t>
      </w:r>
      <w:r w:rsidRPr="001D3F23">
        <w:rPr>
          <w:rFonts w:ascii="Tahoma" w:eastAsia="Times New Roman" w:hAnsi="Times New Roman" w:cs="Times New Roman"/>
          <w:b/>
          <w:sz w:val="20"/>
          <w:szCs w:val="20"/>
        </w:rPr>
        <w:t xml:space="preserve">OF </w:t>
      </w:r>
      <w:r w:rsidRPr="001D3F23">
        <w:rPr>
          <w:rFonts w:ascii="Tahoma" w:eastAsia="Times New Roman" w:hAnsi="Times New Roman" w:cs="Times New Roman"/>
          <w:b/>
          <w:spacing w:val="-3"/>
          <w:sz w:val="20"/>
          <w:szCs w:val="20"/>
        </w:rPr>
        <w:t xml:space="preserve">COMMISSIONERS </w:t>
      </w:r>
      <w:r w:rsidRPr="001D3F23">
        <w:rPr>
          <w:rFonts w:ascii="Tahoma" w:eastAsia="Times New Roman" w:hAnsi="Times New Roman" w:cs="Times New Roman"/>
          <w:b/>
          <w:sz w:val="20"/>
          <w:szCs w:val="20"/>
        </w:rPr>
        <w:t xml:space="preserve">OF </w:t>
      </w:r>
      <w:r w:rsidRPr="001D3F23">
        <w:rPr>
          <w:rFonts w:ascii="Tahoma" w:eastAsia="Times New Roman" w:hAnsi="Times New Roman" w:cs="Times New Roman"/>
          <w:b/>
          <w:spacing w:val="-3"/>
          <w:sz w:val="20"/>
          <w:szCs w:val="20"/>
        </w:rPr>
        <w:t>COLUMBIA COUNTY,</w:t>
      </w:r>
      <w:r w:rsidRPr="001D3F23">
        <w:rPr>
          <w:rFonts w:ascii="Tahoma" w:eastAsia="Times New Roman" w:hAnsi="Times New Roman" w:cs="Times New Roman"/>
          <w:b/>
          <w:spacing w:val="-21"/>
          <w:sz w:val="20"/>
          <w:szCs w:val="20"/>
        </w:rPr>
        <w:t xml:space="preserve"> </w:t>
      </w:r>
      <w:r w:rsidRPr="001D3F23">
        <w:rPr>
          <w:rFonts w:ascii="Tahoma" w:eastAsia="Times New Roman" w:hAnsi="Times New Roman" w:cs="Times New Roman"/>
          <w:b/>
          <w:spacing w:val="-3"/>
          <w:sz w:val="20"/>
          <w:szCs w:val="20"/>
        </w:rPr>
        <w:t>PROCUREMENT</w:t>
      </w:r>
      <w:r w:rsidRPr="001D3F23">
        <w:rPr>
          <w:rFonts w:ascii="Tahoma" w:eastAsia="Times New Roman" w:hAnsi="Times New Roman" w:cs="Times New Roman"/>
          <w:b/>
          <w:spacing w:val="-22"/>
          <w:sz w:val="20"/>
          <w:szCs w:val="20"/>
        </w:rPr>
        <w:t xml:space="preserve"> </w:t>
      </w:r>
      <w:r w:rsidRPr="001D3F23">
        <w:rPr>
          <w:rFonts w:ascii="Tahoma" w:eastAsia="Times New Roman" w:hAnsi="Times New Roman" w:cs="Times New Roman"/>
          <w:b/>
          <w:spacing w:val="-3"/>
          <w:sz w:val="20"/>
          <w:szCs w:val="20"/>
        </w:rPr>
        <w:t>DEPARTMENT,</w:t>
      </w:r>
      <w:r w:rsidRPr="001D3F23">
        <w:rPr>
          <w:rFonts w:ascii="Tahoma" w:eastAsia="Times New Roman" w:hAnsi="Times New Roman" w:cs="Times New Roman"/>
          <w:b/>
          <w:spacing w:val="-22"/>
          <w:sz w:val="20"/>
          <w:szCs w:val="20"/>
        </w:rPr>
        <w:t xml:space="preserve"> </w:t>
      </w:r>
      <w:r w:rsidRPr="001D3F23">
        <w:rPr>
          <w:rFonts w:ascii="Tahoma" w:eastAsia="Times New Roman" w:hAnsi="Times New Roman" w:cs="Times New Roman"/>
          <w:b/>
          <w:sz w:val="20"/>
          <w:szCs w:val="20"/>
        </w:rPr>
        <w:t>500</w:t>
      </w:r>
      <w:r w:rsidRPr="001D3F23">
        <w:rPr>
          <w:rFonts w:ascii="Tahoma" w:eastAsia="Times New Roman" w:hAnsi="Times New Roman" w:cs="Times New Roman"/>
          <w:b/>
          <w:spacing w:val="-20"/>
          <w:sz w:val="20"/>
          <w:szCs w:val="20"/>
        </w:rPr>
        <w:t xml:space="preserve"> </w:t>
      </w:r>
      <w:r w:rsidRPr="001D3F23">
        <w:rPr>
          <w:rFonts w:ascii="Tahoma" w:eastAsia="Times New Roman" w:hAnsi="Times New Roman" w:cs="Times New Roman"/>
          <w:b/>
          <w:spacing w:val="-3"/>
          <w:sz w:val="20"/>
          <w:szCs w:val="20"/>
        </w:rPr>
        <w:t>FAIRCLOTH</w:t>
      </w:r>
      <w:r w:rsidRPr="001D3F23">
        <w:rPr>
          <w:rFonts w:ascii="Tahoma" w:eastAsia="Times New Roman" w:hAnsi="Times New Roman" w:cs="Times New Roman"/>
          <w:b/>
          <w:spacing w:val="-20"/>
          <w:sz w:val="20"/>
          <w:szCs w:val="20"/>
        </w:rPr>
        <w:t xml:space="preserve"> </w:t>
      </w:r>
      <w:r w:rsidRPr="001D3F23">
        <w:rPr>
          <w:rFonts w:ascii="Tahoma" w:eastAsia="Times New Roman" w:hAnsi="Times New Roman" w:cs="Times New Roman"/>
          <w:b/>
          <w:spacing w:val="-3"/>
          <w:sz w:val="20"/>
          <w:szCs w:val="20"/>
        </w:rPr>
        <w:t>DRIVE,</w:t>
      </w:r>
      <w:r w:rsidRPr="001D3F23">
        <w:rPr>
          <w:rFonts w:ascii="Tahoma" w:eastAsia="Times New Roman" w:hAnsi="Times New Roman" w:cs="Times New Roman"/>
          <w:b/>
          <w:spacing w:val="-21"/>
          <w:sz w:val="20"/>
          <w:szCs w:val="20"/>
        </w:rPr>
        <w:t xml:space="preserve"> </w:t>
      </w:r>
      <w:r w:rsidRPr="001D3F23">
        <w:rPr>
          <w:rFonts w:ascii="Tahoma" w:eastAsia="Times New Roman" w:hAnsi="Times New Roman" w:cs="Times New Roman"/>
          <w:b/>
          <w:spacing w:val="-3"/>
          <w:sz w:val="20"/>
          <w:szCs w:val="20"/>
        </w:rPr>
        <w:t>EVANS,</w:t>
      </w:r>
      <w:r w:rsidRPr="001D3F23">
        <w:rPr>
          <w:rFonts w:ascii="Tahoma" w:eastAsia="Times New Roman" w:hAnsi="Times New Roman" w:cs="Times New Roman"/>
          <w:b/>
          <w:spacing w:val="-21"/>
          <w:sz w:val="20"/>
          <w:szCs w:val="20"/>
        </w:rPr>
        <w:t xml:space="preserve"> </w:t>
      </w:r>
      <w:r w:rsidRPr="001D3F23">
        <w:rPr>
          <w:rFonts w:ascii="Tahoma" w:eastAsia="Times New Roman" w:hAnsi="Times New Roman" w:cs="Times New Roman"/>
          <w:b/>
          <w:spacing w:val="-3"/>
          <w:sz w:val="20"/>
          <w:szCs w:val="20"/>
        </w:rPr>
        <w:t>GEORGIA</w:t>
      </w:r>
      <w:r w:rsidRPr="001D3F23">
        <w:rPr>
          <w:rFonts w:ascii="Tahoma" w:eastAsia="Times New Roman" w:hAnsi="Times New Roman" w:cs="Times New Roman"/>
          <w:b/>
          <w:spacing w:val="-21"/>
          <w:sz w:val="20"/>
          <w:szCs w:val="20"/>
        </w:rPr>
        <w:t xml:space="preserve"> </w:t>
      </w:r>
      <w:r w:rsidRPr="001D3F23">
        <w:rPr>
          <w:rFonts w:ascii="Tahoma" w:eastAsia="Times New Roman" w:hAnsi="Times New Roman" w:cs="Times New Roman"/>
          <w:b/>
          <w:spacing w:val="-3"/>
          <w:sz w:val="20"/>
          <w:szCs w:val="20"/>
        </w:rPr>
        <w:t>30809,</w:t>
      </w:r>
      <w:r w:rsidRPr="001D3F23">
        <w:rPr>
          <w:rFonts w:ascii="Tahoma" w:eastAsia="Times New Roman" w:hAnsi="Times New Roman" w:cs="Times New Roman"/>
          <w:b/>
          <w:spacing w:val="-17"/>
          <w:sz w:val="20"/>
          <w:szCs w:val="20"/>
        </w:rPr>
        <w:t xml:space="preserve"> </w:t>
      </w:r>
      <w:r w:rsidRPr="001D3F23">
        <w:rPr>
          <w:rFonts w:ascii="Tahoma" w:eastAsia="Times New Roman" w:hAnsi="Times New Roman" w:cs="Times New Roman"/>
          <w:spacing w:val="-3"/>
          <w:sz w:val="20"/>
          <w:szCs w:val="20"/>
        </w:rPr>
        <w:t>until</w:t>
      </w:r>
      <w:r w:rsidR="00A8627B" w:rsidRPr="001D3F23">
        <w:rPr>
          <w:rFonts w:ascii="Tahoma" w:eastAsia="Times New Roman" w:hAnsi="Times New Roman" w:cs="Times New Roman"/>
          <w:b/>
          <w:sz w:val="20"/>
          <w:szCs w:val="20"/>
        </w:rPr>
        <w:t xml:space="preserve"> </w:t>
      </w:r>
      <w:r w:rsidR="0011643F">
        <w:rPr>
          <w:rFonts w:ascii="Tahoma" w:eastAsia="Times New Roman" w:hAnsi="Times New Roman" w:cs="Times New Roman"/>
          <w:b/>
          <w:sz w:val="20"/>
          <w:szCs w:val="20"/>
        </w:rPr>
        <w:t>July 16</w:t>
      </w:r>
      <w:r w:rsidR="00362C5F" w:rsidRPr="001D3F23">
        <w:rPr>
          <w:rFonts w:ascii="Tahoma" w:eastAsia="Times New Roman" w:hAnsi="Times New Roman" w:cs="Times New Roman"/>
          <w:b/>
          <w:sz w:val="20"/>
          <w:szCs w:val="20"/>
        </w:rPr>
        <w:t xml:space="preserve">, </w:t>
      </w:r>
      <w:r w:rsidR="00BD5BB5" w:rsidRPr="001D3F23">
        <w:rPr>
          <w:rFonts w:ascii="Tahoma" w:eastAsia="Times New Roman" w:hAnsi="Times New Roman" w:cs="Times New Roman"/>
          <w:b/>
          <w:sz w:val="20"/>
          <w:szCs w:val="20"/>
        </w:rPr>
        <w:t>202</w:t>
      </w:r>
      <w:r w:rsidR="0011643F">
        <w:rPr>
          <w:rFonts w:ascii="Tahoma" w:eastAsia="Times New Roman" w:hAnsi="Times New Roman" w:cs="Times New Roman"/>
          <w:b/>
          <w:sz w:val="20"/>
          <w:szCs w:val="20"/>
        </w:rPr>
        <w:t>6</w:t>
      </w:r>
      <w:r w:rsidR="00BD5BB5" w:rsidRPr="001D3F23">
        <w:rPr>
          <w:rFonts w:ascii="Tahoma" w:eastAsia="Times New Roman" w:hAnsi="Times New Roman" w:cs="Times New Roman"/>
          <w:b/>
          <w:sz w:val="20"/>
          <w:szCs w:val="20"/>
        </w:rPr>
        <w:t>,</w:t>
      </w:r>
      <w:r w:rsidR="00EF0B54" w:rsidRPr="001D3F23">
        <w:rPr>
          <w:rFonts w:ascii="Tahoma" w:eastAsia="Times New Roman" w:hAnsi="Times New Roman" w:cs="Times New Roman"/>
          <w:b/>
          <w:sz w:val="20"/>
          <w:szCs w:val="20"/>
        </w:rPr>
        <w:t xml:space="preserve"> </w:t>
      </w:r>
      <w:r w:rsidR="00A8627B" w:rsidRPr="001D3F23">
        <w:rPr>
          <w:rFonts w:ascii="Tahoma" w:eastAsia="Times New Roman" w:hAnsi="Times New Roman" w:cs="Times New Roman"/>
          <w:b/>
          <w:spacing w:val="-3"/>
          <w:sz w:val="20"/>
          <w:szCs w:val="20"/>
        </w:rPr>
        <w:t>at 12:00 P</w:t>
      </w:r>
      <w:r w:rsidRPr="001D3F23">
        <w:rPr>
          <w:rFonts w:ascii="Tahoma" w:eastAsia="Times New Roman" w:hAnsi="Times New Roman" w:cs="Times New Roman"/>
          <w:b/>
          <w:spacing w:val="-3"/>
          <w:sz w:val="20"/>
          <w:szCs w:val="20"/>
        </w:rPr>
        <w:t xml:space="preserve">M </w:t>
      </w:r>
      <w:r w:rsidR="00A8627B" w:rsidRPr="001D3F23">
        <w:rPr>
          <w:rFonts w:ascii="Tahoma" w:eastAsia="Times New Roman" w:hAnsi="Times New Roman" w:cs="Times New Roman"/>
          <w:b/>
          <w:spacing w:val="-3"/>
          <w:sz w:val="20"/>
          <w:szCs w:val="20"/>
        </w:rPr>
        <w:t>E</w:t>
      </w:r>
      <w:r w:rsidR="001D3F23" w:rsidRPr="001D3F23">
        <w:rPr>
          <w:rFonts w:ascii="Tahoma" w:eastAsia="Times New Roman" w:hAnsi="Times New Roman" w:cs="Times New Roman"/>
          <w:b/>
          <w:spacing w:val="-3"/>
          <w:sz w:val="20"/>
          <w:szCs w:val="20"/>
        </w:rPr>
        <w:t>.</w:t>
      </w:r>
      <w:r w:rsidR="00A8627B" w:rsidRPr="001D3F23">
        <w:rPr>
          <w:rFonts w:ascii="Tahoma" w:eastAsia="Times New Roman" w:hAnsi="Times New Roman" w:cs="Times New Roman"/>
          <w:b/>
          <w:spacing w:val="-3"/>
          <w:sz w:val="20"/>
          <w:szCs w:val="20"/>
        </w:rPr>
        <w:t>T</w:t>
      </w:r>
      <w:r w:rsidRPr="001D3F23">
        <w:rPr>
          <w:rFonts w:ascii="Tahoma" w:eastAsia="Times New Roman" w:hAnsi="Times New Roman" w:cs="Times New Roman"/>
          <w:b/>
          <w:sz w:val="20"/>
          <w:szCs w:val="20"/>
        </w:rPr>
        <w:t xml:space="preserve">. </w:t>
      </w:r>
    </w:p>
    <w:p w14:paraId="2603C7C2" w14:textId="68EA3D10" w:rsidR="00EF0B54" w:rsidRPr="001D3F23" w:rsidRDefault="00E73340" w:rsidP="0011643F">
      <w:pPr>
        <w:autoSpaceDE w:val="0"/>
        <w:autoSpaceDN w:val="0"/>
        <w:spacing w:before="58" w:after="0" w:line="240" w:lineRule="auto"/>
        <w:ind w:left="115"/>
        <w:rPr>
          <w:rFonts w:ascii="Tahoma" w:eastAsia="Times New Roman" w:hAnsi="Times New Roman" w:cs="Times New Roman"/>
          <w:b/>
          <w:sz w:val="20"/>
          <w:szCs w:val="20"/>
        </w:rPr>
      </w:pPr>
      <w:r w:rsidRPr="001D3F23">
        <w:rPr>
          <w:rFonts w:ascii="Tahoma" w:eastAsia="Times New Roman" w:hAnsi="Times New Roman" w:cs="Times New Roman"/>
          <w:b/>
          <w:sz w:val="20"/>
          <w:szCs w:val="20"/>
        </w:rPr>
        <w:t xml:space="preserve">Public opening will be held virtually </w:t>
      </w:r>
      <w:r w:rsidR="00EF0B54" w:rsidRPr="001D3F23">
        <w:rPr>
          <w:rFonts w:ascii="Tahoma" w:eastAsia="Times New Roman" w:hAnsi="Times New Roman" w:cs="Times New Roman"/>
          <w:b/>
          <w:sz w:val="20"/>
          <w:szCs w:val="20"/>
        </w:rPr>
        <w:t xml:space="preserve">on the same day </w:t>
      </w:r>
      <w:r w:rsidRPr="001D3F23">
        <w:rPr>
          <w:rFonts w:ascii="Tahoma" w:eastAsia="Times New Roman" w:hAnsi="Times New Roman" w:cs="Times New Roman"/>
          <w:b/>
          <w:sz w:val="20"/>
          <w:szCs w:val="20"/>
        </w:rPr>
        <w:t>via WebEx</w:t>
      </w:r>
      <w:r w:rsidRPr="001D3F23">
        <w:rPr>
          <w:rFonts w:ascii="Arial" w:eastAsia="Times New Roman" w:hAnsi="Arial" w:cs="Arial"/>
          <w:sz w:val="20"/>
          <w:szCs w:val="14"/>
        </w:rPr>
        <w:t xml:space="preserve"> </w:t>
      </w:r>
      <w:r w:rsidR="00A8627B" w:rsidRPr="001D3F23">
        <w:rPr>
          <w:rFonts w:ascii="Arial" w:eastAsia="Times New Roman" w:hAnsi="Arial" w:cs="Arial"/>
          <w:b/>
          <w:sz w:val="20"/>
          <w:szCs w:val="14"/>
        </w:rPr>
        <w:t>at</w:t>
      </w:r>
    </w:p>
    <w:p w14:paraId="54A26DB7" w14:textId="042AC9CA" w:rsidR="00EF0B54" w:rsidRPr="001D3F23" w:rsidRDefault="00DA5CE9" w:rsidP="00EF0B54">
      <w:pPr>
        <w:autoSpaceDE w:val="0"/>
        <w:autoSpaceDN w:val="0"/>
        <w:spacing w:before="58" w:after="0" w:line="240" w:lineRule="auto"/>
        <w:ind w:left="115"/>
        <w:rPr>
          <w:rFonts w:ascii="Tahoma" w:eastAsia="Times New Roman" w:hAnsi="Times New Roman" w:cs="Times New Roman"/>
          <w:b/>
          <w:spacing w:val="-3"/>
          <w:sz w:val="20"/>
          <w:szCs w:val="20"/>
        </w:rPr>
      </w:pPr>
      <w:r w:rsidRPr="001D3F23">
        <w:rPr>
          <w:rFonts w:ascii="Times New Roman" w:eastAsia="Times New Roman" w:hAnsi="Times New Roman" w:cs="Times New Roman"/>
          <w:noProof/>
          <w:sz w:val="20"/>
          <w:szCs w:val="20"/>
        </w:rPr>
        <mc:AlternateContent>
          <mc:Choice Requires="wps">
            <w:drawing>
              <wp:anchor distT="0" distB="0" distL="0" distR="0" simplePos="0" relativeHeight="251660800" behindDoc="0" locked="0" layoutInCell="1" allowOverlap="1" wp14:anchorId="01869423" wp14:editId="16A46B76">
                <wp:simplePos x="0" y="0"/>
                <wp:positionH relativeFrom="page">
                  <wp:posOffset>561340</wp:posOffset>
                </wp:positionH>
                <wp:positionV relativeFrom="paragraph">
                  <wp:posOffset>475615</wp:posOffset>
                </wp:positionV>
                <wp:extent cx="5819775" cy="533400"/>
                <wp:effectExtent l="0" t="0" r="28575" b="19050"/>
                <wp:wrapTopAndBottom/>
                <wp:docPr id="3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33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560A72" w14:textId="468F8933" w:rsidR="00E73340" w:rsidRDefault="00E73340" w:rsidP="00EF0B54">
                            <w:pPr>
                              <w:spacing w:before="120" w:after="0" w:line="240" w:lineRule="auto"/>
                              <w:ind w:left="1786" w:right="1786"/>
                              <w:jc w:val="center"/>
                              <w:rPr>
                                <w:rFonts w:ascii="Tahoma"/>
                                <w:b/>
                              </w:rPr>
                            </w:pPr>
                            <w:r>
                              <w:rPr>
                                <w:rFonts w:ascii="Tahoma"/>
                                <w:b/>
                              </w:rPr>
                              <w:t>Bids are to be submitted electronically at</w:t>
                            </w:r>
                          </w:p>
                          <w:p w14:paraId="0B8F373B" w14:textId="0047D8B8" w:rsidR="00A8627B" w:rsidRDefault="00A8627B" w:rsidP="00EF0B54">
                            <w:pPr>
                              <w:spacing w:after="0" w:line="240" w:lineRule="auto"/>
                              <w:ind w:left="1786" w:right="1786"/>
                              <w:jc w:val="center"/>
                              <w:rPr>
                                <w:rFonts w:ascii="Tahoma"/>
                                <w:b/>
                              </w:rPr>
                            </w:pPr>
                            <w:hyperlink r:id="rId8" w:history="1">
                              <w:r w:rsidRPr="00240FD5">
                                <w:rPr>
                                  <w:rStyle w:val="Hyperlink"/>
                                  <w:rFonts w:ascii="Tahoma"/>
                                  <w:b/>
                                </w:rPr>
                                <w:t>https://columbiacountyga.bonfirehub.com</w:t>
                              </w:r>
                            </w:hyperlink>
                            <w:r>
                              <w:rPr>
                                <w:rFonts w:ascii="Tahoma"/>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69423" id="_x0000_t202" coordsize="21600,21600" o:spt="202" path="m,l,21600r21600,l21600,xe">
                <v:stroke joinstyle="miter"/>
                <v:path gradientshapeok="t" o:connecttype="rect"/>
              </v:shapetype>
              <v:shape id="Text Box 36" o:spid="_x0000_s1026" type="#_x0000_t202" style="position:absolute;left:0;text-align:left;margin-left:44.2pt;margin-top:37.45pt;width:458.25pt;height:42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" filled="f" strokeweight=".48pt">
                <v:textbox inset="0,0,0,0">
                  <w:txbxContent>
                    <w:p w14:paraId="0C560A72" w14:textId="468F8933" w:rsidR="00E73340" w:rsidRDefault="00E73340" w:rsidP="00EF0B54">
                      <w:pPr>
                        <w:spacing w:before="120" w:after="0" w:line="240" w:lineRule="auto"/>
                        <w:ind w:left="1786" w:right="1786"/>
                        <w:jc w:val="center"/>
                        <w:rPr>
                          <w:rFonts w:ascii="Tahoma"/>
                          <w:b/>
                        </w:rPr>
                      </w:pPr>
                      <w:r>
                        <w:rPr>
                          <w:rFonts w:ascii="Tahoma"/>
                          <w:b/>
                        </w:rPr>
                        <w:t>Bids are to be submitted electronically at</w:t>
                      </w:r>
                    </w:p>
                    <w:p w14:paraId="0B8F373B" w14:textId="0047D8B8" w:rsidR="00A8627B" w:rsidRDefault="00A8627B" w:rsidP="00EF0B54">
                      <w:pPr>
                        <w:spacing w:after="0" w:line="240" w:lineRule="auto"/>
                        <w:ind w:left="1786" w:right="1786"/>
                        <w:jc w:val="center"/>
                        <w:rPr>
                          <w:rFonts w:ascii="Tahoma"/>
                          <w:b/>
                        </w:rPr>
                      </w:pPr>
                      <w:hyperlink r:id="rId9" w:history="1">
                        <w:r w:rsidRPr="00240FD5">
                          <w:rPr>
                            <w:rStyle w:val="Hyperlink"/>
                            <w:rFonts w:ascii="Tahoma"/>
                            <w:b/>
                          </w:rPr>
                          <w:t>https://columbiacountyga.bonfirehub.com</w:t>
                        </w:r>
                      </w:hyperlink>
                      <w:r>
                        <w:rPr>
                          <w:rFonts w:ascii="Tahoma"/>
                          <w:b/>
                        </w:rPr>
                        <w:t xml:space="preserve"> </w:t>
                      </w:r>
                    </w:p>
                  </w:txbxContent>
                </v:textbox>
                <w10:wrap type="topAndBottom" anchorx="page"/>
              </v:shape>
            </w:pict>
          </mc:Fallback>
        </mc:AlternateContent>
      </w:r>
      <w:hyperlink r:id="rId10" w:history="1">
        <w:r w:rsidR="00EF0B54" w:rsidRPr="001D3F23">
          <w:rPr>
            <w:rFonts w:ascii="Tahoma" w:eastAsia="Times New Roman" w:hAnsi="Times New Roman" w:cs="Times New Roman"/>
            <w:b/>
            <w:color w:val="0000FF"/>
            <w:sz w:val="20"/>
            <w:szCs w:val="20"/>
            <w:u w:val="single"/>
          </w:rPr>
          <w:t>https://ccgagov.webex.com/meet/gosteen</w:t>
        </w:r>
        <w:r w:rsidR="00EF0B54" w:rsidRPr="001D3F23">
          <w:rPr>
            <w:rFonts w:ascii="Tahoma" w:eastAsia="Times New Roman" w:hAnsi="Times New Roman" w:cs="Times New Roman"/>
            <w:b/>
            <w:color w:val="0000FF"/>
            <w:sz w:val="20"/>
            <w:szCs w:val="20"/>
          </w:rPr>
          <w:t xml:space="preserve"> </w:t>
        </w:r>
        <w:r w:rsidR="00EF0B54" w:rsidRPr="001D3F23">
          <w:rPr>
            <w:rFonts w:ascii="Tahoma" w:eastAsia="Times New Roman" w:hAnsi="Times New Roman" w:cs="Times New Roman"/>
            <w:sz w:val="20"/>
            <w:szCs w:val="20"/>
          </w:rPr>
          <w:t xml:space="preserve">at </w:t>
        </w:r>
        <w:r w:rsidR="00EF0B54" w:rsidRPr="001D3F23">
          <w:rPr>
            <w:rFonts w:ascii="Tahoma" w:eastAsia="Times New Roman" w:hAnsi="Times New Roman" w:cs="Times New Roman"/>
            <w:b/>
            <w:sz w:val="20"/>
            <w:szCs w:val="20"/>
          </w:rPr>
          <w:t>2:00</w:t>
        </w:r>
      </w:hyperlink>
      <w:r w:rsidR="00EF0B54" w:rsidRPr="001D3F23">
        <w:rPr>
          <w:rFonts w:ascii="Tahoma" w:eastAsia="Times New Roman" w:hAnsi="Times New Roman" w:cs="Times New Roman"/>
          <w:b/>
          <w:sz w:val="20"/>
          <w:szCs w:val="20"/>
        </w:rPr>
        <w:t xml:space="preserve"> </w:t>
      </w:r>
      <w:r w:rsidR="00EF0B54" w:rsidRPr="001D3F23">
        <w:rPr>
          <w:rFonts w:ascii="Tahoma" w:eastAsia="Times New Roman" w:hAnsi="Times New Roman" w:cs="Times New Roman"/>
          <w:b/>
          <w:spacing w:val="-3"/>
          <w:sz w:val="20"/>
          <w:szCs w:val="20"/>
        </w:rPr>
        <w:t>PM E</w:t>
      </w:r>
      <w:r w:rsidR="0005655E">
        <w:rPr>
          <w:rFonts w:ascii="Tahoma" w:eastAsia="Times New Roman" w:hAnsi="Times New Roman" w:cs="Times New Roman"/>
          <w:b/>
          <w:spacing w:val="-3"/>
          <w:sz w:val="20"/>
          <w:szCs w:val="20"/>
        </w:rPr>
        <w:t>.</w:t>
      </w:r>
      <w:r w:rsidR="00EF0B54" w:rsidRPr="001D3F23">
        <w:rPr>
          <w:rFonts w:ascii="Tahoma" w:eastAsia="Times New Roman" w:hAnsi="Times New Roman" w:cs="Times New Roman"/>
          <w:b/>
          <w:spacing w:val="-3"/>
          <w:sz w:val="20"/>
          <w:szCs w:val="20"/>
        </w:rPr>
        <w:t>.</w:t>
      </w:r>
      <w:r w:rsidR="00EF0B54" w:rsidRPr="001D3F23">
        <w:rPr>
          <w:rFonts w:ascii="Tahoma" w:eastAsia="Times New Roman" w:hAnsi="Times New Roman" w:cs="Times New Roman"/>
          <w:spacing w:val="-13"/>
          <w:sz w:val="20"/>
          <w:szCs w:val="20"/>
        </w:rPr>
        <w:t xml:space="preserve"> </w:t>
      </w:r>
      <w:r w:rsidR="00EF0B54" w:rsidRPr="001D3F23">
        <w:rPr>
          <w:rFonts w:ascii="Tahoma" w:eastAsia="Times New Roman" w:hAnsi="Times New Roman" w:cs="Times New Roman"/>
          <w:sz w:val="20"/>
          <w:szCs w:val="20"/>
        </w:rPr>
        <w:t>No</w:t>
      </w:r>
      <w:r w:rsidR="00EF0B54" w:rsidRPr="001D3F23">
        <w:rPr>
          <w:rFonts w:ascii="Tahoma" w:eastAsia="Times New Roman" w:hAnsi="Times New Roman" w:cs="Times New Roman"/>
          <w:spacing w:val="-13"/>
          <w:sz w:val="20"/>
          <w:szCs w:val="20"/>
        </w:rPr>
        <w:t xml:space="preserve"> </w:t>
      </w:r>
      <w:r w:rsidR="00EF0B54" w:rsidRPr="001D3F23">
        <w:rPr>
          <w:rFonts w:ascii="Tahoma" w:eastAsia="Times New Roman" w:hAnsi="Times New Roman" w:cs="Times New Roman"/>
          <w:spacing w:val="-3"/>
          <w:sz w:val="20"/>
          <w:szCs w:val="20"/>
        </w:rPr>
        <w:t>submitted</w:t>
      </w:r>
      <w:r w:rsidR="00EF0B54" w:rsidRPr="001D3F23">
        <w:rPr>
          <w:rFonts w:ascii="Tahoma" w:eastAsia="Times New Roman" w:hAnsi="Times New Roman" w:cs="Times New Roman"/>
          <w:spacing w:val="-11"/>
          <w:sz w:val="20"/>
          <w:szCs w:val="20"/>
        </w:rPr>
        <w:t xml:space="preserve"> </w:t>
      </w:r>
      <w:r w:rsidR="00EF0B54" w:rsidRPr="001D3F23">
        <w:rPr>
          <w:rFonts w:ascii="Tahoma" w:eastAsia="Times New Roman" w:hAnsi="Times New Roman" w:cs="Times New Roman"/>
          <w:spacing w:val="-3"/>
          <w:sz w:val="20"/>
          <w:szCs w:val="20"/>
        </w:rPr>
        <w:t>bid</w:t>
      </w:r>
      <w:r w:rsidR="00EF0B54" w:rsidRPr="001D3F23">
        <w:rPr>
          <w:rFonts w:ascii="Tahoma" w:eastAsia="Times New Roman" w:hAnsi="Times New Roman" w:cs="Times New Roman"/>
          <w:spacing w:val="-13"/>
          <w:sz w:val="20"/>
          <w:szCs w:val="20"/>
        </w:rPr>
        <w:t xml:space="preserve"> </w:t>
      </w:r>
      <w:r w:rsidR="00EF0B54" w:rsidRPr="001D3F23">
        <w:rPr>
          <w:rFonts w:ascii="Tahoma" w:eastAsia="Times New Roman" w:hAnsi="Times New Roman" w:cs="Times New Roman"/>
          <w:sz w:val="20"/>
          <w:szCs w:val="20"/>
        </w:rPr>
        <w:t>may</w:t>
      </w:r>
      <w:r w:rsidR="00EF0B54" w:rsidRPr="001D3F23">
        <w:rPr>
          <w:rFonts w:ascii="Tahoma" w:eastAsia="Times New Roman" w:hAnsi="Times New Roman" w:cs="Times New Roman"/>
          <w:spacing w:val="-13"/>
          <w:sz w:val="20"/>
          <w:szCs w:val="20"/>
        </w:rPr>
        <w:t xml:space="preserve"> </w:t>
      </w:r>
      <w:r w:rsidR="00EF0B54" w:rsidRPr="001D3F23">
        <w:rPr>
          <w:rFonts w:ascii="Tahoma" w:eastAsia="Times New Roman" w:hAnsi="Times New Roman" w:cs="Times New Roman"/>
          <w:sz w:val="20"/>
          <w:szCs w:val="20"/>
        </w:rPr>
        <w:t>be</w:t>
      </w:r>
      <w:r w:rsidR="00EF0B54" w:rsidRPr="001D3F23">
        <w:rPr>
          <w:rFonts w:ascii="Tahoma" w:eastAsia="Times New Roman" w:hAnsi="Times New Roman" w:cs="Times New Roman"/>
          <w:spacing w:val="-13"/>
          <w:sz w:val="20"/>
          <w:szCs w:val="20"/>
        </w:rPr>
        <w:t xml:space="preserve"> </w:t>
      </w:r>
      <w:r w:rsidR="00EF0B54" w:rsidRPr="001D3F23">
        <w:rPr>
          <w:rFonts w:ascii="Tahoma" w:eastAsia="Times New Roman" w:hAnsi="Times New Roman" w:cs="Times New Roman"/>
          <w:spacing w:val="-3"/>
          <w:sz w:val="20"/>
          <w:szCs w:val="20"/>
        </w:rPr>
        <w:t>withdrawn</w:t>
      </w:r>
      <w:r w:rsidR="00EF0B54" w:rsidRPr="001D3F23">
        <w:rPr>
          <w:rFonts w:ascii="Tahoma" w:eastAsia="Times New Roman" w:hAnsi="Times New Roman" w:cs="Times New Roman"/>
          <w:spacing w:val="-13"/>
          <w:sz w:val="20"/>
          <w:szCs w:val="20"/>
        </w:rPr>
        <w:t xml:space="preserve"> </w:t>
      </w:r>
      <w:r w:rsidR="00EF0B54" w:rsidRPr="001D3F23">
        <w:rPr>
          <w:rFonts w:ascii="Tahoma" w:eastAsia="Times New Roman" w:hAnsi="Times New Roman" w:cs="Times New Roman"/>
          <w:spacing w:val="-3"/>
          <w:sz w:val="20"/>
          <w:szCs w:val="20"/>
        </w:rPr>
        <w:t>after</w:t>
      </w:r>
      <w:r w:rsidR="00EF0B54" w:rsidRPr="001D3F23">
        <w:rPr>
          <w:rFonts w:ascii="Tahoma" w:eastAsia="Times New Roman" w:hAnsi="Times New Roman" w:cs="Times New Roman"/>
          <w:spacing w:val="-11"/>
          <w:sz w:val="20"/>
          <w:szCs w:val="20"/>
        </w:rPr>
        <w:t xml:space="preserve"> </w:t>
      </w:r>
      <w:r w:rsidR="00EF0B54" w:rsidRPr="001D3F23">
        <w:rPr>
          <w:rFonts w:ascii="Tahoma" w:eastAsia="Times New Roman" w:hAnsi="Times New Roman" w:cs="Times New Roman"/>
          <w:spacing w:val="-3"/>
          <w:sz w:val="20"/>
          <w:szCs w:val="20"/>
        </w:rPr>
        <w:t>the</w:t>
      </w:r>
      <w:r w:rsidR="00EF0B54" w:rsidRPr="001D3F23">
        <w:rPr>
          <w:rFonts w:ascii="Tahoma" w:eastAsia="Times New Roman" w:hAnsi="Times New Roman" w:cs="Times New Roman"/>
          <w:spacing w:val="-13"/>
          <w:sz w:val="20"/>
          <w:szCs w:val="20"/>
        </w:rPr>
        <w:t xml:space="preserve"> </w:t>
      </w:r>
      <w:r w:rsidR="00EF0B54" w:rsidRPr="001D3F23">
        <w:rPr>
          <w:rFonts w:ascii="Tahoma" w:eastAsia="Times New Roman" w:hAnsi="Times New Roman" w:cs="Times New Roman"/>
          <w:spacing w:val="-3"/>
          <w:sz w:val="20"/>
          <w:szCs w:val="20"/>
        </w:rPr>
        <w:t>scheduled</w:t>
      </w:r>
      <w:r w:rsidR="00EF0B54" w:rsidRPr="001D3F23">
        <w:rPr>
          <w:rFonts w:ascii="Tahoma" w:eastAsia="Times New Roman" w:hAnsi="Times New Roman" w:cs="Times New Roman"/>
          <w:spacing w:val="-11"/>
          <w:sz w:val="20"/>
          <w:szCs w:val="20"/>
        </w:rPr>
        <w:t xml:space="preserve"> </w:t>
      </w:r>
      <w:r w:rsidR="00EF0B54" w:rsidRPr="001D3F23">
        <w:rPr>
          <w:rFonts w:ascii="Tahoma" w:eastAsia="Times New Roman" w:hAnsi="Times New Roman" w:cs="Times New Roman"/>
          <w:spacing w:val="-3"/>
          <w:sz w:val="20"/>
          <w:szCs w:val="20"/>
        </w:rPr>
        <w:t>closing</w:t>
      </w:r>
      <w:r w:rsidR="00EF0B54" w:rsidRPr="001D3F23">
        <w:rPr>
          <w:rFonts w:ascii="Tahoma" w:eastAsia="Times New Roman" w:hAnsi="Times New Roman" w:cs="Times New Roman"/>
          <w:spacing w:val="-13"/>
          <w:sz w:val="20"/>
          <w:szCs w:val="20"/>
        </w:rPr>
        <w:t xml:space="preserve"> </w:t>
      </w:r>
      <w:r w:rsidR="00EF0B54" w:rsidRPr="001D3F23">
        <w:rPr>
          <w:rFonts w:ascii="Tahoma" w:eastAsia="Times New Roman" w:hAnsi="Times New Roman" w:cs="Times New Roman"/>
          <w:spacing w:val="-3"/>
          <w:sz w:val="20"/>
          <w:szCs w:val="20"/>
        </w:rPr>
        <w:t>time</w:t>
      </w:r>
      <w:r w:rsidR="00EF0B54" w:rsidRPr="001D3F23">
        <w:rPr>
          <w:rFonts w:ascii="Tahoma" w:eastAsia="Times New Roman" w:hAnsi="Times New Roman" w:cs="Times New Roman"/>
          <w:spacing w:val="-13"/>
          <w:sz w:val="20"/>
          <w:szCs w:val="20"/>
        </w:rPr>
        <w:t xml:space="preserve"> </w:t>
      </w:r>
      <w:r w:rsidR="00EF0B54" w:rsidRPr="001D3F23">
        <w:rPr>
          <w:rFonts w:ascii="Tahoma" w:eastAsia="Times New Roman" w:hAnsi="Times New Roman" w:cs="Times New Roman"/>
          <w:spacing w:val="-3"/>
          <w:sz w:val="20"/>
          <w:szCs w:val="20"/>
        </w:rPr>
        <w:t>for</w:t>
      </w:r>
      <w:r w:rsidR="00EF0B54" w:rsidRPr="001D3F23">
        <w:rPr>
          <w:rFonts w:ascii="Tahoma" w:eastAsia="Times New Roman" w:hAnsi="Times New Roman" w:cs="Times New Roman"/>
          <w:spacing w:val="-12"/>
          <w:sz w:val="20"/>
          <w:szCs w:val="20"/>
        </w:rPr>
        <w:t xml:space="preserve"> </w:t>
      </w:r>
      <w:r w:rsidR="00EF0B54" w:rsidRPr="001D3F23">
        <w:rPr>
          <w:rFonts w:ascii="Tahoma" w:eastAsia="Times New Roman" w:hAnsi="Times New Roman" w:cs="Times New Roman"/>
          <w:spacing w:val="-3"/>
          <w:sz w:val="20"/>
          <w:szCs w:val="20"/>
        </w:rPr>
        <w:t>receipt</w:t>
      </w:r>
      <w:r w:rsidR="00EF0B54" w:rsidRPr="001D3F23">
        <w:rPr>
          <w:rFonts w:ascii="Tahoma" w:eastAsia="Times New Roman" w:hAnsi="Times New Roman" w:cs="Times New Roman"/>
          <w:spacing w:val="-13"/>
          <w:sz w:val="20"/>
          <w:szCs w:val="20"/>
        </w:rPr>
        <w:t xml:space="preserve"> </w:t>
      </w:r>
      <w:r w:rsidR="00EF0B54" w:rsidRPr="001D3F23">
        <w:rPr>
          <w:rFonts w:ascii="Tahoma" w:eastAsia="Times New Roman" w:hAnsi="Times New Roman" w:cs="Times New Roman"/>
          <w:sz w:val="20"/>
          <w:szCs w:val="20"/>
        </w:rPr>
        <w:t>of</w:t>
      </w:r>
      <w:r w:rsidR="00EF0B54" w:rsidRPr="001D3F23">
        <w:rPr>
          <w:rFonts w:ascii="Tahoma" w:eastAsia="Times New Roman" w:hAnsi="Times New Roman" w:cs="Times New Roman"/>
          <w:spacing w:val="-13"/>
          <w:sz w:val="20"/>
          <w:szCs w:val="20"/>
        </w:rPr>
        <w:t xml:space="preserve"> </w:t>
      </w:r>
      <w:r w:rsidR="00EF0B54" w:rsidRPr="001D3F23">
        <w:rPr>
          <w:rFonts w:ascii="Tahoma" w:eastAsia="Times New Roman" w:hAnsi="Times New Roman" w:cs="Times New Roman"/>
          <w:spacing w:val="-3"/>
          <w:sz w:val="20"/>
          <w:szCs w:val="20"/>
        </w:rPr>
        <w:t>bids</w:t>
      </w:r>
      <w:r w:rsidR="00EF0B54" w:rsidRPr="001D3F23">
        <w:rPr>
          <w:rFonts w:ascii="Tahoma" w:eastAsia="Times New Roman" w:hAnsi="Times New Roman" w:cs="Times New Roman"/>
          <w:spacing w:val="-12"/>
          <w:sz w:val="20"/>
          <w:szCs w:val="20"/>
        </w:rPr>
        <w:t xml:space="preserve"> </w:t>
      </w:r>
      <w:r w:rsidR="00EF0B54" w:rsidRPr="001D3F23">
        <w:rPr>
          <w:rFonts w:ascii="Tahoma" w:eastAsia="Times New Roman" w:hAnsi="Times New Roman" w:cs="Times New Roman"/>
          <w:sz w:val="20"/>
          <w:szCs w:val="20"/>
        </w:rPr>
        <w:t>for</w:t>
      </w:r>
      <w:r w:rsidR="00EF0B54" w:rsidRPr="001D3F23">
        <w:rPr>
          <w:rFonts w:ascii="Tahoma" w:eastAsia="Times New Roman" w:hAnsi="Times New Roman" w:cs="Times New Roman"/>
          <w:spacing w:val="-12"/>
          <w:sz w:val="20"/>
          <w:szCs w:val="20"/>
        </w:rPr>
        <w:t xml:space="preserve"> </w:t>
      </w:r>
      <w:r w:rsidR="00EF0B54" w:rsidRPr="001D3F23">
        <w:rPr>
          <w:rFonts w:ascii="Tahoma" w:eastAsia="Times New Roman" w:hAnsi="Times New Roman" w:cs="Times New Roman"/>
          <w:sz w:val="20"/>
          <w:szCs w:val="20"/>
        </w:rPr>
        <w:t>a</w:t>
      </w:r>
      <w:r w:rsidR="00EF0B54" w:rsidRPr="001D3F23">
        <w:rPr>
          <w:rFonts w:ascii="Tahoma" w:eastAsia="Times New Roman" w:hAnsi="Times New Roman" w:cs="Times New Roman"/>
          <w:spacing w:val="-13"/>
          <w:sz w:val="20"/>
          <w:szCs w:val="20"/>
        </w:rPr>
        <w:t xml:space="preserve"> </w:t>
      </w:r>
      <w:r w:rsidR="00EF0B54" w:rsidRPr="001D3F23">
        <w:rPr>
          <w:rFonts w:ascii="Tahoma" w:eastAsia="Times New Roman" w:hAnsi="Times New Roman" w:cs="Times New Roman"/>
          <w:spacing w:val="-3"/>
          <w:sz w:val="20"/>
          <w:szCs w:val="20"/>
        </w:rPr>
        <w:t>period</w:t>
      </w:r>
      <w:r w:rsidR="00EF0B54" w:rsidRPr="001D3F23">
        <w:rPr>
          <w:rFonts w:ascii="Tahoma" w:eastAsia="Times New Roman" w:hAnsi="Times New Roman" w:cs="Times New Roman"/>
          <w:spacing w:val="-13"/>
          <w:sz w:val="20"/>
          <w:szCs w:val="20"/>
        </w:rPr>
        <w:t xml:space="preserve"> </w:t>
      </w:r>
      <w:r w:rsidR="00EF0B54" w:rsidRPr="001D3F23">
        <w:rPr>
          <w:rFonts w:ascii="Tahoma" w:eastAsia="Times New Roman" w:hAnsi="Times New Roman" w:cs="Times New Roman"/>
          <w:sz w:val="20"/>
          <w:szCs w:val="20"/>
        </w:rPr>
        <w:t xml:space="preserve">of </w:t>
      </w:r>
      <w:r w:rsidR="00EF0B54" w:rsidRPr="001D3F23">
        <w:rPr>
          <w:rFonts w:ascii="Tahoma" w:eastAsia="Times New Roman" w:hAnsi="Times New Roman" w:cs="Times New Roman"/>
          <w:spacing w:val="-3"/>
          <w:sz w:val="20"/>
          <w:szCs w:val="20"/>
        </w:rPr>
        <w:t>sixty (60)</w:t>
      </w:r>
      <w:r w:rsidR="00EF0B54" w:rsidRPr="001D3F23">
        <w:rPr>
          <w:rFonts w:ascii="Tahoma" w:eastAsia="Times New Roman" w:hAnsi="Times New Roman" w:cs="Times New Roman"/>
          <w:spacing w:val="-8"/>
          <w:sz w:val="20"/>
          <w:szCs w:val="20"/>
        </w:rPr>
        <w:t xml:space="preserve"> </w:t>
      </w:r>
      <w:r w:rsidR="00EF0B54" w:rsidRPr="001D3F23">
        <w:rPr>
          <w:rFonts w:ascii="Tahoma" w:eastAsia="Times New Roman" w:hAnsi="Times New Roman" w:cs="Times New Roman"/>
          <w:spacing w:val="-3"/>
          <w:sz w:val="20"/>
          <w:szCs w:val="20"/>
        </w:rPr>
        <w:t>days.</w:t>
      </w:r>
      <w:r w:rsidR="00EF0B54" w:rsidRPr="001D3F23">
        <w:rPr>
          <w:rFonts w:ascii="Tahoma" w:eastAsia="Times New Roman" w:hAnsi="Times New Roman" w:cs="Times New Roman"/>
          <w:b/>
          <w:spacing w:val="-3"/>
          <w:sz w:val="20"/>
          <w:szCs w:val="20"/>
        </w:rPr>
        <w:t xml:space="preserve"> </w:t>
      </w:r>
    </w:p>
    <w:p w14:paraId="189DB493" w14:textId="44433FB2" w:rsidR="0011643F" w:rsidRDefault="0011643F" w:rsidP="00EF0B54">
      <w:pPr>
        <w:spacing w:before="120" w:after="0" w:line="240" w:lineRule="auto"/>
        <w:ind w:left="86" w:right="-14"/>
        <w:rPr>
          <w:rFonts w:ascii="Tahoma" w:eastAsia="Times New Roman" w:hAnsi="Times New Roman" w:cs="Times New Roman"/>
          <w:b/>
          <w:spacing w:val="-3"/>
          <w:sz w:val="20"/>
          <w:szCs w:val="20"/>
        </w:rPr>
      </w:pPr>
      <w:r w:rsidRPr="0011643F">
        <w:rPr>
          <w:rFonts w:ascii="Tahoma" w:eastAsia="Times New Roman" w:hAnsi="Times New Roman" w:cs="Times New Roman"/>
          <w:b/>
          <w:spacing w:val="-3"/>
          <w:sz w:val="20"/>
          <w:szCs w:val="20"/>
        </w:rPr>
        <w:t>A MANDATORY PREBID MEETING will be held at the Department of Revenue located at 610 Ronald Reagan Drive, Building G</w:t>
      </w:r>
      <w:r>
        <w:rPr>
          <w:rFonts w:ascii="Tahoma" w:eastAsia="Times New Roman" w:hAnsi="Times New Roman" w:cs="Times New Roman"/>
          <w:b/>
          <w:spacing w:val="-3"/>
          <w:sz w:val="20"/>
          <w:szCs w:val="20"/>
        </w:rPr>
        <w:t>1</w:t>
      </w:r>
      <w:r w:rsidRPr="0011643F">
        <w:rPr>
          <w:rFonts w:ascii="Tahoma" w:eastAsia="Times New Roman" w:hAnsi="Times New Roman" w:cs="Times New Roman"/>
          <w:b/>
          <w:spacing w:val="-3"/>
          <w:sz w:val="20"/>
          <w:szCs w:val="20"/>
        </w:rPr>
        <w:t xml:space="preserve">, Evans, Georgia 30809 on </w:t>
      </w:r>
      <w:r>
        <w:rPr>
          <w:rFonts w:ascii="Tahoma" w:eastAsia="Times New Roman" w:hAnsi="Times New Roman" w:cs="Times New Roman"/>
          <w:b/>
          <w:spacing w:val="-3"/>
          <w:sz w:val="20"/>
          <w:szCs w:val="20"/>
        </w:rPr>
        <w:t>July 1,</w:t>
      </w:r>
      <w:r w:rsidRPr="0011643F">
        <w:rPr>
          <w:rFonts w:ascii="Tahoma" w:eastAsia="Times New Roman" w:hAnsi="Times New Roman" w:cs="Times New Roman"/>
          <w:b/>
          <w:spacing w:val="-3"/>
          <w:sz w:val="20"/>
          <w:szCs w:val="20"/>
        </w:rPr>
        <w:t xml:space="preserve"> 2026, at </w:t>
      </w:r>
      <w:r>
        <w:rPr>
          <w:rFonts w:ascii="Tahoma" w:eastAsia="Times New Roman" w:hAnsi="Times New Roman" w:cs="Times New Roman"/>
          <w:b/>
          <w:spacing w:val="-3"/>
          <w:sz w:val="20"/>
          <w:szCs w:val="20"/>
        </w:rPr>
        <w:t>2</w:t>
      </w:r>
      <w:r w:rsidRPr="0011643F">
        <w:rPr>
          <w:rFonts w:ascii="Tahoma" w:eastAsia="Times New Roman" w:hAnsi="Times New Roman" w:cs="Times New Roman"/>
          <w:b/>
          <w:spacing w:val="-3"/>
          <w:sz w:val="20"/>
          <w:szCs w:val="20"/>
        </w:rPr>
        <w:t xml:space="preserve">:00 </w:t>
      </w:r>
      <w:r>
        <w:rPr>
          <w:rFonts w:ascii="Tahoma" w:eastAsia="Times New Roman" w:hAnsi="Times New Roman" w:cs="Times New Roman"/>
          <w:b/>
          <w:spacing w:val="-3"/>
          <w:sz w:val="20"/>
          <w:szCs w:val="20"/>
        </w:rPr>
        <w:t>P</w:t>
      </w:r>
      <w:r w:rsidRPr="0011643F">
        <w:rPr>
          <w:rFonts w:ascii="Tahoma" w:eastAsia="Times New Roman" w:hAnsi="Times New Roman" w:cs="Times New Roman"/>
          <w:b/>
          <w:spacing w:val="-3"/>
          <w:sz w:val="20"/>
          <w:szCs w:val="20"/>
        </w:rPr>
        <w:t>M ET.</w:t>
      </w:r>
    </w:p>
    <w:p w14:paraId="4E660C73" w14:textId="19136887" w:rsidR="00A16CE8" w:rsidRPr="001D3F23" w:rsidRDefault="00A5341C" w:rsidP="00EF0B54">
      <w:pPr>
        <w:spacing w:before="120" w:after="0" w:line="240" w:lineRule="auto"/>
        <w:ind w:left="86" w:right="-14"/>
        <w:rPr>
          <w:rFonts w:ascii="Tahoma" w:eastAsia="Times New Roman" w:hAnsi="Tahoma" w:cs="Tahoma"/>
          <w:b/>
          <w:sz w:val="20"/>
          <w:szCs w:val="20"/>
        </w:rPr>
      </w:pPr>
      <w:r w:rsidRPr="001D3F23">
        <w:rPr>
          <w:rFonts w:ascii="Tahoma" w:eastAsia="Times New Roman" w:hAnsi="Tahoma" w:cs="Tahoma"/>
          <w:b/>
          <w:color w:val="FF0000"/>
          <w:sz w:val="20"/>
          <w:szCs w:val="20"/>
        </w:rPr>
        <w:t>All</w:t>
      </w:r>
      <w:r w:rsidRPr="001D3F23">
        <w:rPr>
          <w:rFonts w:ascii="Tahoma" w:eastAsia="Times New Roman" w:hAnsi="Tahoma" w:cs="Tahoma"/>
          <w:b/>
          <w:color w:val="FF0000"/>
          <w:spacing w:val="-24"/>
          <w:sz w:val="20"/>
          <w:szCs w:val="20"/>
        </w:rPr>
        <w:t xml:space="preserve"> </w:t>
      </w:r>
      <w:r w:rsidRPr="001D3F23">
        <w:rPr>
          <w:rFonts w:ascii="Tahoma" w:eastAsia="Times New Roman" w:hAnsi="Tahoma" w:cs="Tahoma"/>
          <w:b/>
          <w:color w:val="FF0000"/>
          <w:spacing w:val="-2"/>
          <w:sz w:val="20"/>
          <w:szCs w:val="20"/>
        </w:rPr>
        <w:t>B</w:t>
      </w:r>
      <w:r w:rsidRPr="001D3F23">
        <w:rPr>
          <w:rFonts w:ascii="Tahoma" w:eastAsia="Times New Roman" w:hAnsi="Tahoma" w:cs="Tahoma"/>
          <w:b/>
          <w:color w:val="FF0000"/>
          <w:sz w:val="20"/>
          <w:szCs w:val="20"/>
        </w:rPr>
        <w:t>idde</w:t>
      </w:r>
      <w:r w:rsidRPr="001D3F23">
        <w:rPr>
          <w:rFonts w:ascii="Tahoma" w:eastAsia="Times New Roman" w:hAnsi="Tahoma" w:cs="Tahoma"/>
          <w:b/>
          <w:color w:val="FF0000"/>
          <w:spacing w:val="-1"/>
          <w:sz w:val="20"/>
          <w:szCs w:val="20"/>
        </w:rPr>
        <w:t>r</w:t>
      </w:r>
      <w:r w:rsidRPr="001D3F23">
        <w:rPr>
          <w:rFonts w:ascii="Tahoma" w:eastAsia="Times New Roman" w:hAnsi="Tahoma" w:cs="Tahoma"/>
          <w:b/>
          <w:color w:val="FF0000"/>
          <w:sz w:val="20"/>
          <w:szCs w:val="20"/>
        </w:rPr>
        <w:t>s</w:t>
      </w:r>
      <w:r w:rsidRPr="001D3F23">
        <w:rPr>
          <w:rFonts w:ascii="Tahoma" w:eastAsia="Times New Roman" w:hAnsi="Tahoma" w:cs="Tahoma"/>
          <w:b/>
          <w:color w:val="FF0000"/>
          <w:spacing w:val="-24"/>
          <w:sz w:val="20"/>
          <w:szCs w:val="20"/>
        </w:rPr>
        <w:t xml:space="preserve"> </w:t>
      </w:r>
      <w:r w:rsidRPr="001D3F23">
        <w:rPr>
          <w:rFonts w:ascii="Tahoma" w:eastAsia="Times New Roman" w:hAnsi="Tahoma" w:cs="Tahoma"/>
          <w:b/>
          <w:color w:val="FF0000"/>
          <w:sz w:val="20"/>
          <w:szCs w:val="20"/>
        </w:rPr>
        <w:t>must</w:t>
      </w:r>
      <w:r w:rsidRPr="001D3F23">
        <w:rPr>
          <w:rFonts w:ascii="Tahoma" w:eastAsia="Times New Roman" w:hAnsi="Tahoma" w:cs="Tahoma"/>
          <w:b/>
          <w:color w:val="FF0000"/>
          <w:spacing w:val="-23"/>
          <w:sz w:val="20"/>
          <w:szCs w:val="20"/>
        </w:rPr>
        <w:t xml:space="preserve"> </w:t>
      </w:r>
      <w:r w:rsidRPr="001D3F23">
        <w:rPr>
          <w:rFonts w:ascii="Tahoma" w:eastAsia="Times New Roman" w:hAnsi="Tahoma" w:cs="Tahoma"/>
          <w:b/>
          <w:color w:val="FF0000"/>
          <w:sz w:val="20"/>
          <w:szCs w:val="20"/>
        </w:rPr>
        <w:t>h</w:t>
      </w:r>
      <w:r w:rsidRPr="001D3F23">
        <w:rPr>
          <w:rFonts w:ascii="Tahoma" w:eastAsia="Times New Roman" w:hAnsi="Tahoma" w:cs="Tahoma"/>
          <w:b/>
          <w:color w:val="FF0000"/>
          <w:spacing w:val="-1"/>
          <w:sz w:val="20"/>
          <w:szCs w:val="20"/>
        </w:rPr>
        <w:t>a</w:t>
      </w:r>
      <w:r w:rsidRPr="001D3F23">
        <w:rPr>
          <w:rFonts w:ascii="Tahoma" w:eastAsia="Times New Roman" w:hAnsi="Tahoma" w:cs="Tahoma"/>
          <w:b/>
          <w:color w:val="FF0000"/>
          <w:spacing w:val="2"/>
          <w:sz w:val="20"/>
          <w:szCs w:val="20"/>
        </w:rPr>
        <w:t>v</w:t>
      </w:r>
      <w:r w:rsidRPr="001D3F23">
        <w:rPr>
          <w:rFonts w:ascii="Tahoma" w:eastAsia="Times New Roman" w:hAnsi="Tahoma" w:cs="Tahoma"/>
          <w:b/>
          <w:color w:val="FF0000"/>
          <w:sz w:val="20"/>
          <w:szCs w:val="20"/>
        </w:rPr>
        <w:t>e</w:t>
      </w:r>
      <w:r w:rsidRPr="001D3F23">
        <w:rPr>
          <w:rFonts w:ascii="Tahoma" w:eastAsia="Times New Roman" w:hAnsi="Tahoma" w:cs="Tahoma"/>
          <w:b/>
          <w:color w:val="FF0000"/>
          <w:spacing w:val="-25"/>
          <w:sz w:val="20"/>
          <w:szCs w:val="20"/>
        </w:rPr>
        <w:t xml:space="preserve"> </w:t>
      </w:r>
      <w:r w:rsidRPr="001D3F23">
        <w:rPr>
          <w:rFonts w:ascii="Tahoma" w:eastAsia="Times New Roman" w:hAnsi="Tahoma" w:cs="Tahoma"/>
          <w:b/>
          <w:color w:val="FF0000"/>
          <w:sz w:val="20"/>
          <w:szCs w:val="20"/>
        </w:rPr>
        <w:t>a</w:t>
      </w:r>
      <w:r w:rsidRPr="001D3F23">
        <w:rPr>
          <w:rFonts w:ascii="Tahoma" w:eastAsia="Times New Roman" w:hAnsi="Tahoma" w:cs="Tahoma"/>
          <w:b/>
          <w:color w:val="FF0000"/>
          <w:spacing w:val="-24"/>
          <w:sz w:val="20"/>
          <w:szCs w:val="20"/>
        </w:rPr>
        <w:t xml:space="preserve"> </w:t>
      </w:r>
      <w:r w:rsidRPr="001D3F23">
        <w:rPr>
          <w:rFonts w:ascii="Tahoma" w:eastAsia="Times New Roman" w:hAnsi="Tahoma" w:cs="Tahoma"/>
          <w:b/>
          <w:color w:val="FF0000"/>
          <w:spacing w:val="1"/>
          <w:sz w:val="20"/>
          <w:szCs w:val="20"/>
        </w:rPr>
        <w:t>S</w:t>
      </w:r>
      <w:r w:rsidRPr="001D3F23">
        <w:rPr>
          <w:rFonts w:ascii="Tahoma" w:eastAsia="Times New Roman" w:hAnsi="Tahoma" w:cs="Tahoma"/>
          <w:b/>
          <w:color w:val="FF0000"/>
          <w:sz w:val="20"/>
          <w:szCs w:val="20"/>
        </w:rPr>
        <w:t>tate</w:t>
      </w:r>
      <w:r w:rsidRPr="001D3F23">
        <w:rPr>
          <w:rFonts w:ascii="Tahoma" w:eastAsia="Times New Roman" w:hAnsi="Tahoma" w:cs="Tahoma"/>
          <w:b/>
          <w:color w:val="FF0000"/>
          <w:spacing w:val="-25"/>
          <w:sz w:val="20"/>
          <w:szCs w:val="20"/>
        </w:rPr>
        <w:t xml:space="preserve"> </w:t>
      </w:r>
      <w:r w:rsidRPr="001D3F23">
        <w:rPr>
          <w:rFonts w:ascii="Tahoma" w:eastAsia="Times New Roman" w:hAnsi="Tahoma" w:cs="Tahoma"/>
          <w:b/>
          <w:color w:val="FF0000"/>
          <w:sz w:val="20"/>
          <w:szCs w:val="20"/>
        </w:rPr>
        <w:t>of</w:t>
      </w:r>
      <w:r w:rsidRPr="001D3F23">
        <w:rPr>
          <w:rFonts w:ascii="Tahoma" w:eastAsia="Times New Roman" w:hAnsi="Tahoma" w:cs="Tahoma"/>
          <w:b/>
          <w:color w:val="FF0000"/>
          <w:spacing w:val="-25"/>
          <w:sz w:val="20"/>
          <w:szCs w:val="20"/>
        </w:rPr>
        <w:t xml:space="preserve"> </w:t>
      </w:r>
      <w:r w:rsidRPr="001D3F23">
        <w:rPr>
          <w:rFonts w:ascii="Tahoma" w:eastAsia="Times New Roman" w:hAnsi="Tahoma" w:cs="Tahoma"/>
          <w:b/>
          <w:color w:val="FF0000"/>
          <w:sz w:val="20"/>
          <w:szCs w:val="20"/>
        </w:rPr>
        <w:t>G</w:t>
      </w:r>
      <w:r w:rsidRPr="001D3F23">
        <w:rPr>
          <w:rFonts w:ascii="Tahoma" w:eastAsia="Times New Roman" w:hAnsi="Tahoma" w:cs="Tahoma"/>
          <w:b/>
          <w:color w:val="FF0000"/>
          <w:spacing w:val="-1"/>
          <w:sz w:val="20"/>
          <w:szCs w:val="20"/>
        </w:rPr>
        <w:t>e</w:t>
      </w:r>
      <w:r w:rsidRPr="001D3F23">
        <w:rPr>
          <w:rFonts w:ascii="Tahoma" w:eastAsia="Times New Roman" w:hAnsi="Tahoma" w:cs="Tahoma"/>
          <w:b/>
          <w:color w:val="FF0000"/>
          <w:sz w:val="20"/>
          <w:szCs w:val="20"/>
        </w:rPr>
        <w:t>o</w:t>
      </w:r>
      <w:r w:rsidRPr="001D3F23">
        <w:rPr>
          <w:rFonts w:ascii="Tahoma" w:eastAsia="Times New Roman" w:hAnsi="Tahoma" w:cs="Tahoma"/>
          <w:b/>
          <w:color w:val="FF0000"/>
          <w:spacing w:val="1"/>
          <w:sz w:val="20"/>
          <w:szCs w:val="20"/>
        </w:rPr>
        <w:t>r</w:t>
      </w:r>
      <w:r w:rsidRPr="001D3F23">
        <w:rPr>
          <w:rFonts w:ascii="Tahoma" w:eastAsia="Times New Roman" w:hAnsi="Tahoma" w:cs="Tahoma"/>
          <w:b/>
          <w:color w:val="FF0000"/>
          <w:spacing w:val="-2"/>
          <w:sz w:val="20"/>
          <w:szCs w:val="20"/>
        </w:rPr>
        <w:t>g</w:t>
      </w:r>
      <w:r w:rsidRPr="001D3F23">
        <w:rPr>
          <w:rFonts w:ascii="Tahoma" w:eastAsia="Times New Roman" w:hAnsi="Tahoma" w:cs="Tahoma"/>
          <w:b/>
          <w:color w:val="FF0000"/>
          <w:sz w:val="20"/>
          <w:szCs w:val="20"/>
        </w:rPr>
        <w:t>ia</w:t>
      </w:r>
      <w:r w:rsidRPr="001D3F23">
        <w:rPr>
          <w:rFonts w:ascii="Tahoma" w:eastAsia="Times New Roman" w:hAnsi="Tahoma" w:cs="Tahoma"/>
          <w:b/>
          <w:color w:val="FF0000"/>
          <w:spacing w:val="-24"/>
          <w:sz w:val="20"/>
          <w:szCs w:val="20"/>
        </w:rPr>
        <w:t xml:space="preserve"> </w:t>
      </w:r>
      <w:r w:rsidR="00B320CB" w:rsidRPr="001D3F23">
        <w:rPr>
          <w:rFonts w:ascii="Tahoma" w:eastAsia="Times New Roman" w:hAnsi="Tahoma" w:cs="Tahoma"/>
          <w:b/>
          <w:color w:val="FF0000"/>
          <w:spacing w:val="1"/>
          <w:sz w:val="20"/>
          <w:szCs w:val="20"/>
        </w:rPr>
        <w:t>General Contractor’s</w:t>
      </w:r>
      <w:r w:rsidR="00B320CB" w:rsidRPr="001D3F23">
        <w:rPr>
          <w:rFonts w:ascii="Tahoma" w:eastAsia="Times New Roman" w:hAnsi="Tahoma" w:cs="Tahoma"/>
          <w:b/>
          <w:color w:val="FF0000"/>
          <w:spacing w:val="-24"/>
          <w:sz w:val="20"/>
          <w:szCs w:val="20"/>
        </w:rPr>
        <w:t xml:space="preserve"> </w:t>
      </w:r>
      <w:r w:rsidRPr="001D3F23">
        <w:rPr>
          <w:rFonts w:ascii="Tahoma" w:eastAsia="Times New Roman" w:hAnsi="Tahoma" w:cs="Tahoma"/>
          <w:b/>
          <w:color w:val="FF0000"/>
          <w:spacing w:val="-3"/>
          <w:sz w:val="20"/>
          <w:szCs w:val="20"/>
        </w:rPr>
        <w:t>L</w:t>
      </w:r>
      <w:r w:rsidRPr="001D3F23">
        <w:rPr>
          <w:rFonts w:ascii="Tahoma" w:eastAsia="Times New Roman" w:hAnsi="Tahoma" w:cs="Tahoma"/>
          <w:b/>
          <w:color w:val="FF0000"/>
          <w:sz w:val="20"/>
          <w:szCs w:val="20"/>
        </w:rPr>
        <w:t>i</w:t>
      </w:r>
      <w:r w:rsidRPr="001D3F23">
        <w:rPr>
          <w:rFonts w:ascii="Tahoma" w:eastAsia="Times New Roman" w:hAnsi="Tahoma" w:cs="Tahoma"/>
          <w:b/>
          <w:color w:val="FF0000"/>
          <w:spacing w:val="2"/>
          <w:sz w:val="20"/>
          <w:szCs w:val="20"/>
        </w:rPr>
        <w:t>c</w:t>
      </w:r>
      <w:r w:rsidRPr="001D3F23">
        <w:rPr>
          <w:rFonts w:ascii="Tahoma" w:eastAsia="Times New Roman" w:hAnsi="Tahoma" w:cs="Tahoma"/>
          <w:b/>
          <w:color w:val="FF0000"/>
          <w:spacing w:val="-1"/>
          <w:sz w:val="20"/>
          <w:szCs w:val="20"/>
        </w:rPr>
        <w:t>e</w:t>
      </w:r>
      <w:r w:rsidRPr="001D3F23">
        <w:rPr>
          <w:rFonts w:ascii="Tahoma" w:eastAsia="Times New Roman" w:hAnsi="Tahoma" w:cs="Tahoma"/>
          <w:b/>
          <w:color w:val="FF0000"/>
          <w:sz w:val="20"/>
          <w:szCs w:val="20"/>
        </w:rPr>
        <w:t>nse</w:t>
      </w:r>
      <w:r w:rsidR="004C2190" w:rsidRPr="001D3F23">
        <w:rPr>
          <w:rFonts w:ascii="Tahoma" w:eastAsia="Times New Roman" w:hAnsi="Tahoma" w:cs="Tahoma"/>
          <w:b/>
          <w:color w:val="FF0000"/>
          <w:sz w:val="20"/>
          <w:szCs w:val="20"/>
        </w:rPr>
        <w:t xml:space="preserve"> and </w:t>
      </w:r>
      <w:r w:rsidR="003D32AB" w:rsidRPr="001D3F23">
        <w:rPr>
          <w:rFonts w:ascii="Tahoma" w:eastAsia="Times New Roman" w:hAnsi="Tahoma" w:cs="Tahoma"/>
          <w:b/>
          <w:color w:val="FF0000"/>
          <w:sz w:val="20"/>
          <w:szCs w:val="20"/>
        </w:rPr>
        <w:t xml:space="preserve">a </w:t>
      </w:r>
      <w:r w:rsidR="004C2190" w:rsidRPr="001D3F23">
        <w:rPr>
          <w:rFonts w:ascii="Tahoma" w:eastAsia="Times New Roman" w:hAnsi="Tahoma" w:cs="Tahoma"/>
          <w:b/>
          <w:color w:val="FF0000"/>
          <w:sz w:val="20"/>
          <w:szCs w:val="20"/>
        </w:rPr>
        <w:t>Columbia County business license</w:t>
      </w:r>
      <w:r w:rsidR="00996B2D" w:rsidRPr="001D3F23">
        <w:rPr>
          <w:rFonts w:ascii="Tahoma" w:eastAsia="Times New Roman" w:hAnsi="Tahoma" w:cs="Tahoma"/>
          <w:b/>
          <w:color w:val="FF0000"/>
          <w:spacing w:val="-24"/>
          <w:sz w:val="20"/>
          <w:szCs w:val="20"/>
        </w:rPr>
        <w:t xml:space="preserve">. </w:t>
      </w:r>
    </w:p>
    <w:p w14:paraId="4D51F74B" w14:textId="637E3B9D" w:rsidR="00135B34" w:rsidRPr="001D3F23" w:rsidRDefault="00A5341C" w:rsidP="00135B34">
      <w:pPr>
        <w:spacing w:before="120" w:after="0" w:line="240" w:lineRule="auto"/>
        <w:ind w:left="90" w:right="317"/>
        <w:rPr>
          <w:rFonts w:ascii="Tahoma" w:eastAsia="Times New Roman" w:hAnsi="Tahoma" w:cs="Tahoma"/>
          <w:sz w:val="20"/>
          <w:szCs w:val="20"/>
        </w:rPr>
      </w:pPr>
      <w:r w:rsidRPr="001D3F23">
        <w:rPr>
          <w:rFonts w:ascii="Tahoma" w:eastAsia="Times New Roman" w:hAnsi="Tahoma" w:cs="Tahoma"/>
          <w:b/>
          <w:spacing w:val="-2"/>
          <w:sz w:val="20"/>
          <w:szCs w:val="20"/>
        </w:rPr>
        <w:t>B</w:t>
      </w:r>
      <w:r w:rsidRPr="001D3F23">
        <w:rPr>
          <w:rFonts w:ascii="Tahoma" w:eastAsia="Times New Roman" w:hAnsi="Tahoma" w:cs="Tahoma"/>
          <w:b/>
          <w:sz w:val="20"/>
          <w:szCs w:val="20"/>
        </w:rPr>
        <w:t>id D</w:t>
      </w:r>
      <w:r w:rsidRPr="001D3F23">
        <w:rPr>
          <w:rFonts w:ascii="Tahoma" w:eastAsia="Times New Roman" w:hAnsi="Tahoma" w:cs="Tahoma"/>
          <w:b/>
          <w:spacing w:val="-1"/>
          <w:sz w:val="20"/>
          <w:szCs w:val="20"/>
        </w:rPr>
        <w:t>e</w:t>
      </w:r>
      <w:r w:rsidRPr="001D3F23">
        <w:rPr>
          <w:rFonts w:ascii="Tahoma" w:eastAsia="Times New Roman" w:hAnsi="Tahoma" w:cs="Tahoma"/>
          <w:b/>
          <w:sz w:val="20"/>
          <w:szCs w:val="20"/>
        </w:rPr>
        <w:t>s</w:t>
      </w:r>
      <w:r w:rsidRPr="001D3F23">
        <w:rPr>
          <w:rFonts w:ascii="Tahoma" w:eastAsia="Times New Roman" w:hAnsi="Tahoma" w:cs="Tahoma"/>
          <w:b/>
          <w:spacing w:val="1"/>
          <w:sz w:val="20"/>
          <w:szCs w:val="20"/>
        </w:rPr>
        <w:t>c</w:t>
      </w:r>
      <w:r w:rsidRPr="001D3F23">
        <w:rPr>
          <w:rFonts w:ascii="Tahoma" w:eastAsia="Times New Roman" w:hAnsi="Tahoma" w:cs="Tahoma"/>
          <w:b/>
          <w:sz w:val="20"/>
          <w:szCs w:val="20"/>
        </w:rPr>
        <w:t xml:space="preserve">ription: </w:t>
      </w:r>
      <w:r w:rsidR="00135B34" w:rsidRPr="001D3F23">
        <w:rPr>
          <w:rFonts w:ascii="Tahoma" w:eastAsia="Times New Roman" w:hAnsi="Tahoma" w:cs="Tahoma"/>
          <w:sz w:val="20"/>
          <w:szCs w:val="20"/>
        </w:rPr>
        <w:t>The</w:t>
      </w:r>
      <w:r w:rsidR="00135B34" w:rsidRPr="001D3F23">
        <w:rPr>
          <w:rFonts w:ascii="Tahoma" w:eastAsia="Times New Roman" w:hAnsi="Tahoma" w:cs="Tahoma"/>
          <w:spacing w:val="-1"/>
          <w:sz w:val="20"/>
          <w:szCs w:val="20"/>
        </w:rPr>
        <w:t xml:space="preserve"> </w:t>
      </w:r>
      <w:r w:rsidR="00135B34" w:rsidRPr="001D3F23">
        <w:rPr>
          <w:rFonts w:ascii="Tahoma" w:eastAsia="Times New Roman" w:hAnsi="Tahoma" w:cs="Tahoma"/>
          <w:sz w:val="20"/>
          <w:szCs w:val="20"/>
        </w:rPr>
        <w:t>w</w:t>
      </w:r>
      <w:r w:rsidR="00135B34" w:rsidRPr="001D3F23">
        <w:rPr>
          <w:rFonts w:ascii="Tahoma" w:eastAsia="Times New Roman" w:hAnsi="Tahoma" w:cs="Tahoma"/>
          <w:spacing w:val="2"/>
          <w:sz w:val="20"/>
          <w:szCs w:val="20"/>
        </w:rPr>
        <w:t>o</w:t>
      </w:r>
      <w:r w:rsidR="00135B34" w:rsidRPr="001D3F23">
        <w:rPr>
          <w:rFonts w:ascii="Tahoma" w:eastAsia="Times New Roman" w:hAnsi="Tahoma" w:cs="Tahoma"/>
          <w:sz w:val="20"/>
          <w:szCs w:val="20"/>
        </w:rPr>
        <w:t>rk to be</w:t>
      </w:r>
      <w:r w:rsidR="00135B34" w:rsidRPr="001D3F23">
        <w:rPr>
          <w:rFonts w:ascii="Tahoma" w:eastAsia="Times New Roman" w:hAnsi="Tahoma" w:cs="Tahoma"/>
          <w:spacing w:val="-1"/>
          <w:sz w:val="20"/>
          <w:szCs w:val="20"/>
        </w:rPr>
        <w:t xml:space="preserve"> </w:t>
      </w:r>
      <w:r w:rsidR="00135B34" w:rsidRPr="001D3F23">
        <w:rPr>
          <w:rFonts w:ascii="Tahoma" w:eastAsia="Times New Roman" w:hAnsi="Tahoma" w:cs="Tahoma"/>
          <w:sz w:val="20"/>
          <w:szCs w:val="20"/>
        </w:rPr>
        <w:t>done</w:t>
      </w:r>
      <w:r w:rsidR="00135B34" w:rsidRPr="001D3F23">
        <w:rPr>
          <w:rFonts w:ascii="Tahoma" w:eastAsia="Times New Roman" w:hAnsi="Tahoma" w:cs="Tahoma"/>
          <w:spacing w:val="-1"/>
          <w:sz w:val="20"/>
          <w:szCs w:val="20"/>
        </w:rPr>
        <w:t xml:space="preserve"> c</w:t>
      </w:r>
      <w:r w:rsidR="00135B34" w:rsidRPr="001D3F23">
        <w:rPr>
          <w:rFonts w:ascii="Tahoma" w:eastAsia="Times New Roman" w:hAnsi="Tahoma" w:cs="Tahoma"/>
          <w:sz w:val="20"/>
          <w:szCs w:val="20"/>
        </w:rPr>
        <w:t>onsists</w:t>
      </w:r>
      <w:r w:rsidR="00135B34" w:rsidRPr="001D3F23">
        <w:rPr>
          <w:rFonts w:ascii="Tahoma" w:eastAsia="Times New Roman" w:hAnsi="Tahoma" w:cs="Tahoma"/>
          <w:spacing w:val="1"/>
          <w:sz w:val="20"/>
          <w:szCs w:val="20"/>
        </w:rPr>
        <w:t xml:space="preserve"> </w:t>
      </w:r>
      <w:r w:rsidR="00135B34" w:rsidRPr="001D3F23">
        <w:rPr>
          <w:rFonts w:ascii="Tahoma" w:eastAsia="Times New Roman" w:hAnsi="Tahoma" w:cs="Tahoma"/>
          <w:sz w:val="20"/>
          <w:szCs w:val="20"/>
        </w:rPr>
        <w:t>of</w:t>
      </w:r>
      <w:r w:rsidR="00135B34" w:rsidRPr="001D3F23">
        <w:rPr>
          <w:rFonts w:ascii="Tahoma" w:eastAsia="Times New Roman" w:hAnsi="Tahoma" w:cs="Tahoma"/>
          <w:spacing w:val="1"/>
          <w:sz w:val="20"/>
          <w:szCs w:val="20"/>
        </w:rPr>
        <w:t xml:space="preserve"> </w:t>
      </w:r>
      <w:r w:rsidR="00135B34" w:rsidRPr="001D3F23">
        <w:rPr>
          <w:rFonts w:ascii="Tahoma" w:eastAsia="Times New Roman" w:hAnsi="Tahoma" w:cs="Tahoma"/>
          <w:sz w:val="20"/>
          <w:szCs w:val="20"/>
        </w:rPr>
        <w:t>fu</w:t>
      </w:r>
      <w:r w:rsidR="00135B34" w:rsidRPr="001D3F23">
        <w:rPr>
          <w:rFonts w:ascii="Tahoma" w:eastAsia="Times New Roman" w:hAnsi="Tahoma" w:cs="Tahoma"/>
          <w:spacing w:val="-1"/>
          <w:sz w:val="20"/>
          <w:szCs w:val="20"/>
        </w:rPr>
        <w:t>r</w:t>
      </w:r>
      <w:r w:rsidR="00135B34" w:rsidRPr="001D3F23">
        <w:rPr>
          <w:rFonts w:ascii="Tahoma" w:eastAsia="Times New Roman" w:hAnsi="Tahoma" w:cs="Tahoma"/>
          <w:sz w:val="20"/>
          <w:szCs w:val="20"/>
        </w:rPr>
        <w:t>nish</w:t>
      </w:r>
      <w:r w:rsidR="00135B34" w:rsidRPr="001D3F23">
        <w:rPr>
          <w:rFonts w:ascii="Tahoma" w:eastAsia="Times New Roman" w:hAnsi="Tahoma" w:cs="Tahoma"/>
          <w:spacing w:val="1"/>
          <w:sz w:val="20"/>
          <w:szCs w:val="20"/>
        </w:rPr>
        <w:t>i</w:t>
      </w:r>
      <w:r w:rsidR="00135B34" w:rsidRPr="001D3F23">
        <w:rPr>
          <w:rFonts w:ascii="Tahoma" w:eastAsia="Times New Roman" w:hAnsi="Tahoma" w:cs="Tahoma"/>
          <w:sz w:val="20"/>
          <w:szCs w:val="20"/>
        </w:rPr>
        <w:t xml:space="preserve">ng </w:t>
      </w:r>
      <w:r w:rsidR="00135B34" w:rsidRPr="001D3F23">
        <w:rPr>
          <w:rFonts w:ascii="Tahoma" w:eastAsia="Times New Roman" w:hAnsi="Tahoma" w:cs="Tahoma"/>
          <w:spacing w:val="-1"/>
          <w:sz w:val="20"/>
          <w:szCs w:val="20"/>
        </w:rPr>
        <w:t>a</w:t>
      </w:r>
      <w:r w:rsidR="00135B34" w:rsidRPr="001D3F23">
        <w:rPr>
          <w:rFonts w:ascii="Tahoma" w:eastAsia="Times New Roman" w:hAnsi="Tahoma" w:cs="Tahoma"/>
          <w:sz w:val="20"/>
          <w:szCs w:val="20"/>
        </w:rPr>
        <w:t>ll</w:t>
      </w:r>
      <w:r w:rsidR="00135B34" w:rsidRPr="001D3F23">
        <w:rPr>
          <w:rFonts w:ascii="Tahoma" w:eastAsia="Times New Roman" w:hAnsi="Tahoma" w:cs="Tahoma"/>
          <w:spacing w:val="1"/>
          <w:sz w:val="20"/>
          <w:szCs w:val="20"/>
        </w:rPr>
        <w:t xml:space="preserve"> </w:t>
      </w:r>
      <w:r w:rsidR="00135B34" w:rsidRPr="001D3F23">
        <w:rPr>
          <w:rFonts w:ascii="Tahoma" w:eastAsia="Times New Roman" w:hAnsi="Tahoma" w:cs="Tahoma"/>
          <w:sz w:val="20"/>
          <w:szCs w:val="20"/>
        </w:rPr>
        <w:t>mat</w:t>
      </w:r>
      <w:r w:rsidR="00135B34" w:rsidRPr="001D3F23">
        <w:rPr>
          <w:rFonts w:ascii="Tahoma" w:eastAsia="Times New Roman" w:hAnsi="Tahoma" w:cs="Tahoma"/>
          <w:spacing w:val="-1"/>
          <w:sz w:val="20"/>
          <w:szCs w:val="20"/>
        </w:rPr>
        <w:t>e</w:t>
      </w:r>
      <w:r w:rsidR="00135B34" w:rsidRPr="001D3F23">
        <w:rPr>
          <w:rFonts w:ascii="Tahoma" w:eastAsia="Times New Roman" w:hAnsi="Tahoma" w:cs="Tahoma"/>
          <w:sz w:val="20"/>
          <w:szCs w:val="20"/>
        </w:rPr>
        <w:t>ri</w:t>
      </w:r>
      <w:r w:rsidR="00135B34" w:rsidRPr="001D3F23">
        <w:rPr>
          <w:rFonts w:ascii="Tahoma" w:eastAsia="Times New Roman" w:hAnsi="Tahoma" w:cs="Tahoma"/>
          <w:spacing w:val="-1"/>
          <w:sz w:val="20"/>
          <w:szCs w:val="20"/>
        </w:rPr>
        <w:t>a</w:t>
      </w:r>
      <w:r w:rsidR="00135B34" w:rsidRPr="001D3F23">
        <w:rPr>
          <w:rFonts w:ascii="Tahoma" w:eastAsia="Times New Roman" w:hAnsi="Tahoma" w:cs="Tahoma"/>
          <w:sz w:val="20"/>
          <w:szCs w:val="20"/>
        </w:rPr>
        <w:t xml:space="preserve">ls, </w:t>
      </w:r>
      <w:r w:rsidR="00135B34" w:rsidRPr="001D3F23">
        <w:rPr>
          <w:rFonts w:ascii="Tahoma" w:eastAsia="Times New Roman" w:hAnsi="Tahoma" w:cs="Tahoma"/>
          <w:spacing w:val="2"/>
          <w:sz w:val="20"/>
          <w:szCs w:val="20"/>
        </w:rPr>
        <w:t>e</w:t>
      </w:r>
      <w:r w:rsidR="00135B34" w:rsidRPr="001D3F23">
        <w:rPr>
          <w:rFonts w:ascii="Tahoma" w:eastAsia="Times New Roman" w:hAnsi="Tahoma" w:cs="Tahoma"/>
          <w:sz w:val="20"/>
          <w:szCs w:val="20"/>
        </w:rPr>
        <w:t>quip</w:t>
      </w:r>
      <w:r w:rsidR="00135B34" w:rsidRPr="001D3F23">
        <w:rPr>
          <w:rFonts w:ascii="Tahoma" w:eastAsia="Times New Roman" w:hAnsi="Tahoma" w:cs="Tahoma"/>
          <w:spacing w:val="1"/>
          <w:sz w:val="20"/>
          <w:szCs w:val="20"/>
        </w:rPr>
        <w:t>m</w:t>
      </w:r>
      <w:r w:rsidR="00135B34" w:rsidRPr="001D3F23">
        <w:rPr>
          <w:rFonts w:ascii="Tahoma" w:eastAsia="Times New Roman" w:hAnsi="Tahoma" w:cs="Tahoma"/>
          <w:spacing w:val="-1"/>
          <w:sz w:val="20"/>
          <w:szCs w:val="20"/>
        </w:rPr>
        <w:t>e</w:t>
      </w:r>
      <w:r w:rsidR="00135B34" w:rsidRPr="001D3F23">
        <w:rPr>
          <w:rFonts w:ascii="Tahoma" w:eastAsia="Times New Roman" w:hAnsi="Tahoma" w:cs="Tahoma"/>
          <w:sz w:val="20"/>
          <w:szCs w:val="20"/>
        </w:rPr>
        <w:t>nt, and l</w:t>
      </w:r>
      <w:r w:rsidR="00135B34" w:rsidRPr="001D3F23">
        <w:rPr>
          <w:rFonts w:ascii="Tahoma" w:eastAsia="Times New Roman" w:hAnsi="Tahoma" w:cs="Tahoma"/>
          <w:spacing w:val="-1"/>
          <w:sz w:val="20"/>
          <w:szCs w:val="20"/>
        </w:rPr>
        <w:t>a</w:t>
      </w:r>
      <w:r w:rsidR="00135B34" w:rsidRPr="001D3F23">
        <w:rPr>
          <w:rFonts w:ascii="Tahoma" w:eastAsia="Times New Roman" w:hAnsi="Tahoma" w:cs="Tahoma"/>
          <w:sz w:val="20"/>
          <w:szCs w:val="20"/>
        </w:rPr>
        <w:t>bor for</w:t>
      </w:r>
      <w:r w:rsidR="00135B34" w:rsidRPr="001D3F23">
        <w:rPr>
          <w:rFonts w:ascii="Tahoma" w:eastAsia="Times New Roman" w:hAnsi="Tahoma" w:cs="Tahoma"/>
          <w:spacing w:val="-1"/>
          <w:sz w:val="20"/>
          <w:szCs w:val="20"/>
        </w:rPr>
        <w:t xml:space="preserve"> </w:t>
      </w:r>
      <w:r w:rsidR="00135B34" w:rsidRPr="001D3F23">
        <w:rPr>
          <w:rFonts w:ascii="Tahoma" w:eastAsia="Times New Roman" w:hAnsi="Tahoma" w:cs="Tahoma"/>
          <w:sz w:val="20"/>
          <w:szCs w:val="20"/>
        </w:rPr>
        <w:t xml:space="preserve">the </w:t>
      </w:r>
      <w:r w:rsidR="00135B34" w:rsidRPr="001D3F23">
        <w:rPr>
          <w:rFonts w:ascii="Tahoma" w:eastAsia="Times New Roman" w:hAnsi="Tahoma" w:cs="Tahoma"/>
          <w:spacing w:val="-1"/>
          <w:sz w:val="20"/>
          <w:szCs w:val="20"/>
        </w:rPr>
        <w:t xml:space="preserve">renovation </w:t>
      </w:r>
      <w:r w:rsidR="0011643F" w:rsidRPr="0011643F">
        <w:rPr>
          <w:rFonts w:ascii="Tahoma" w:eastAsia="Times New Roman" w:hAnsi="Tahoma" w:cs="Tahoma"/>
          <w:spacing w:val="-1"/>
          <w:sz w:val="20"/>
          <w:szCs w:val="20"/>
        </w:rPr>
        <w:t>of the first floor of Building G</w:t>
      </w:r>
      <w:r w:rsidR="0011643F">
        <w:rPr>
          <w:rFonts w:ascii="Tahoma" w:eastAsia="Times New Roman" w:hAnsi="Tahoma" w:cs="Tahoma"/>
          <w:spacing w:val="-1"/>
          <w:sz w:val="20"/>
          <w:szCs w:val="20"/>
        </w:rPr>
        <w:t>1</w:t>
      </w:r>
      <w:r w:rsidR="0011643F" w:rsidRPr="0011643F">
        <w:rPr>
          <w:rFonts w:ascii="Tahoma" w:eastAsia="Times New Roman" w:hAnsi="Tahoma" w:cs="Tahoma"/>
          <w:spacing w:val="-1"/>
          <w:sz w:val="20"/>
          <w:szCs w:val="20"/>
        </w:rPr>
        <w:t xml:space="preserve"> for the Department of Revenue.</w:t>
      </w:r>
      <w:r w:rsidR="00135B34" w:rsidRPr="001D3F23">
        <w:rPr>
          <w:rFonts w:ascii="Tahoma" w:eastAsia="Times New Roman" w:hAnsi="Tahoma" w:cs="Tahoma"/>
          <w:spacing w:val="-1"/>
          <w:sz w:val="20"/>
          <w:szCs w:val="20"/>
        </w:rPr>
        <w:t xml:space="preserve"> </w:t>
      </w:r>
      <w:r w:rsidR="00135B34" w:rsidRPr="001D3F23">
        <w:rPr>
          <w:rFonts w:ascii="Tahoma" w:eastAsia="Times New Roman" w:hAnsi="Tahoma" w:cs="Tahoma"/>
          <w:sz w:val="20"/>
          <w:szCs w:val="20"/>
        </w:rPr>
        <w:t xml:space="preserve"> </w:t>
      </w:r>
    </w:p>
    <w:p w14:paraId="778EE982" w14:textId="40A12915" w:rsidR="001215DB" w:rsidRPr="001D3F23" w:rsidRDefault="001215DB" w:rsidP="003664E7">
      <w:pPr>
        <w:spacing w:before="80" w:after="0" w:line="240" w:lineRule="auto"/>
        <w:ind w:right="389" w:firstLine="90"/>
        <w:rPr>
          <w:rFonts w:ascii="Tahoma" w:eastAsia="Times New Roman" w:hAnsi="Tahoma" w:cs="Tahoma"/>
          <w:sz w:val="20"/>
          <w:szCs w:val="20"/>
        </w:rPr>
      </w:pPr>
      <w:r w:rsidRPr="001D3F23">
        <w:rPr>
          <w:rFonts w:ascii="Tahoma" w:eastAsia="Times New Roman" w:hAnsi="Tahoma" w:cs="Tahoma"/>
          <w:spacing w:val="1"/>
          <w:sz w:val="20"/>
          <w:szCs w:val="20"/>
        </w:rPr>
        <w:t xml:space="preserve">Bids </w:t>
      </w:r>
      <w:r w:rsidRPr="001D3F23">
        <w:rPr>
          <w:rFonts w:ascii="Tahoma" w:eastAsia="Times New Roman" w:hAnsi="Tahoma" w:cs="Tahoma"/>
          <w:sz w:val="20"/>
          <w:szCs w:val="20"/>
        </w:rPr>
        <w:t>for</w:t>
      </w:r>
      <w:r w:rsidRPr="001D3F23">
        <w:rPr>
          <w:rFonts w:ascii="Tahoma" w:eastAsia="Times New Roman" w:hAnsi="Tahoma" w:cs="Tahoma"/>
          <w:spacing w:val="-1"/>
          <w:sz w:val="20"/>
          <w:szCs w:val="20"/>
        </w:rPr>
        <w:t xml:space="preserve"> </w:t>
      </w:r>
      <w:r w:rsidRPr="001D3F23">
        <w:rPr>
          <w:rFonts w:ascii="Tahoma" w:eastAsia="Times New Roman" w:hAnsi="Tahoma" w:cs="Tahoma"/>
          <w:sz w:val="20"/>
          <w:szCs w:val="20"/>
        </w:rPr>
        <w:t xml:space="preserve">the </w:t>
      </w:r>
      <w:r w:rsidRPr="001D3F23">
        <w:rPr>
          <w:rFonts w:ascii="Tahoma" w:eastAsia="Times New Roman" w:hAnsi="Tahoma" w:cs="Tahoma"/>
          <w:spacing w:val="-1"/>
          <w:sz w:val="20"/>
          <w:szCs w:val="20"/>
        </w:rPr>
        <w:t>c</w:t>
      </w:r>
      <w:r w:rsidRPr="001D3F23">
        <w:rPr>
          <w:rFonts w:ascii="Tahoma" w:eastAsia="Times New Roman" w:hAnsi="Tahoma" w:cs="Tahoma"/>
          <w:sz w:val="20"/>
          <w:szCs w:val="20"/>
        </w:rPr>
        <w:t>omp</w:t>
      </w:r>
      <w:r w:rsidRPr="001D3F23">
        <w:rPr>
          <w:rFonts w:ascii="Tahoma" w:eastAsia="Times New Roman" w:hAnsi="Tahoma" w:cs="Tahoma"/>
          <w:spacing w:val="1"/>
          <w:sz w:val="20"/>
          <w:szCs w:val="20"/>
        </w:rPr>
        <w:t>le</w:t>
      </w:r>
      <w:r w:rsidRPr="001D3F23">
        <w:rPr>
          <w:rFonts w:ascii="Tahoma" w:eastAsia="Times New Roman" w:hAnsi="Tahoma" w:cs="Tahoma"/>
          <w:sz w:val="20"/>
          <w:szCs w:val="20"/>
        </w:rPr>
        <w:t xml:space="preserve">te </w:t>
      </w:r>
      <w:r w:rsidRPr="001D3F23">
        <w:rPr>
          <w:rFonts w:ascii="Tahoma" w:eastAsia="Times New Roman" w:hAnsi="Tahoma" w:cs="Tahoma"/>
          <w:spacing w:val="-1"/>
          <w:sz w:val="20"/>
          <w:szCs w:val="20"/>
        </w:rPr>
        <w:t>w</w:t>
      </w:r>
      <w:r w:rsidRPr="001D3F23">
        <w:rPr>
          <w:rFonts w:ascii="Tahoma" w:eastAsia="Times New Roman" w:hAnsi="Tahoma" w:cs="Tahoma"/>
          <w:sz w:val="20"/>
          <w:szCs w:val="20"/>
        </w:rPr>
        <w:t>ork in one</w:t>
      </w:r>
      <w:r w:rsidRPr="001D3F23">
        <w:rPr>
          <w:rFonts w:ascii="Tahoma" w:eastAsia="Times New Roman" w:hAnsi="Tahoma" w:cs="Tahoma"/>
          <w:spacing w:val="1"/>
          <w:sz w:val="20"/>
          <w:szCs w:val="20"/>
        </w:rPr>
        <w:t xml:space="preserve"> </w:t>
      </w:r>
      <w:r w:rsidRPr="001D3F23">
        <w:rPr>
          <w:rFonts w:ascii="Tahoma" w:eastAsia="Times New Roman" w:hAnsi="Tahoma" w:cs="Tahoma"/>
          <w:spacing w:val="-2"/>
          <w:sz w:val="20"/>
          <w:szCs w:val="20"/>
        </w:rPr>
        <w:t>g</w:t>
      </w:r>
      <w:r w:rsidRPr="001D3F23">
        <w:rPr>
          <w:rFonts w:ascii="Tahoma" w:eastAsia="Times New Roman" w:hAnsi="Tahoma" w:cs="Tahoma"/>
          <w:spacing w:val="-1"/>
          <w:sz w:val="20"/>
          <w:szCs w:val="20"/>
        </w:rPr>
        <w:t>e</w:t>
      </w:r>
      <w:r w:rsidRPr="001D3F23">
        <w:rPr>
          <w:rFonts w:ascii="Tahoma" w:eastAsia="Times New Roman" w:hAnsi="Tahoma" w:cs="Tahoma"/>
          <w:spacing w:val="2"/>
          <w:sz w:val="20"/>
          <w:szCs w:val="20"/>
        </w:rPr>
        <w:t>n</w:t>
      </w:r>
      <w:r w:rsidRPr="001D3F23">
        <w:rPr>
          <w:rFonts w:ascii="Tahoma" w:eastAsia="Times New Roman" w:hAnsi="Tahoma" w:cs="Tahoma"/>
          <w:spacing w:val="-1"/>
          <w:sz w:val="20"/>
          <w:szCs w:val="20"/>
        </w:rPr>
        <w:t>e</w:t>
      </w:r>
      <w:r w:rsidRPr="001D3F23">
        <w:rPr>
          <w:rFonts w:ascii="Tahoma" w:eastAsia="Times New Roman" w:hAnsi="Tahoma" w:cs="Tahoma"/>
          <w:sz w:val="20"/>
          <w:szCs w:val="20"/>
        </w:rPr>
        <w:t>r</w:t>
      </w:r>
      <w:r w:rsidRPr="001D3F23">
        <w:rPr>
          <w:rFonts w:ascii="Tahoma" w:eastAsia="Times New Roman" w:hAnsi="Tahoma" w:cs="Tahoma"/>
          <w:spacing w:val="-2"/>
          <w:sz w:val="20"/>
          <w:szCs w:val="20"/>
        </w:rPr>
        <w:t>a</w:t>
      </w:r>
      <w:r w:rsidRPr="001D3F23">
        <w:rPr>
          <w:rFonts w:ascii="Tahoma" w:eastAsia="Times New Roman" w:hAnsi="Tahoma" w:cs="Tahoma"/>
          <w:sz w:val="20"/>
          <w:szCs w:val="20"/>
        </w:rPr>
        <w:t>l</w:t>
      </w:r>
      <w:r w:rsidRPr="001D3F23">
        <w:rPr>
          <w:rFonts w:ascii="Tahoma" w:eastAsia="Times New Roman" w:hAnsi="Tahoma" w:cs="Tahoma"/>
          <w:spacing w:val="3"/>
          <w:sz w:val="20"/>
          <w:szCs w:val="20"/>
        </w:rPr>
        <w:t xml:space="preserve"> </w:t>
      </w:r>
      <w:r w:rsidRPr="001D3F23">
        <w:rPr>
          <w:rFonts w:ascii="Tahoma" w:eastAsia="Times New Roman" w:hAnsi="Tahoma" w:cs="Tahoma"/>
          <w:spacing w:val="-1"/>
          <w:sz w:val="20"/>
          <w:szCs w:val="20"/>
        </w:rPr>
        <w:t>c</w:t>
      </w:r>
      <w:r w:rsidRPr="001D3F23">
        <w:rPr>
          <w:rFonts w:ascii="Tahoma" w:eastAsia="Times New Roman" w:hAnsi="Tahoma" w:cs="Tahoma"/>
          <w:spacing w:val="2"/>
          <w:sz w:val="20"/>
          <w:szCs w:val="20"/>
        </w:rPr>
        <w:t>o</w:t>
      </w:r>
      <w:r w:rsidRPr="001D3F23">
        <w:rPr>
          <w:rFonts w:ascii="Tahoma" w:eastAsia="Times New Roman" w:hAnsi="Tahoma" w:cs="Tahoma"/>
          <w:sz w:val="20"/>
          <w:szCs w:val="20"/>
        </w:rPr>
        <w:t>ntr</w:t>
      </w:r>
      <w:r w:rsidRPr="001D3F23">
        <w:rPr>
          <w:rFonts w:ascii="Tahoma" w:eastAsia="Times New Roman" w:hAnsi="Tahoma" w:cs="Tahoma"/>
          <w:spacing w:val="-1"/>
          <w:sz w:val="20"/>
          <w:szCs w:val="20"/>
        </w:rPr>
        <w:t>ac</w:t>
      </w:r>
      <w:r w:rsidRPr="001D3F23">
        <w:rPr>
          <w:rFonts w:ascii="Tahoma" w:eastAsia="Times New Roman" w:hAnsi="Tahoma" w:cs="Tahoma"/>
          <w:sz w:val="20"/>
          <w:szCs w:val="20"/>
        </w:rPr>
        <w:t>t shall be</w:t>
      </w:r>
      <w:r w:rsidRPr="001D3F23">
        <w:rPr>
          <w:rFonts w:ascii="Tahoma" w:eastAsia="Times New Roman" w:hAnsi="Tahoma" w:cs="Tahoma"/>
          <w:spacing w:val="-1"/>
          <w:sz w:val="20"/>
          <w:szCs w:val="20"/>
        </w:rPr>
        <w:t xml:space="preserve"> </w:t>
      </w:r>
      <w:r w:rsidRPr="001D3F23">
        <w:rPr>
          <w:rFonts w:ascii="Tahoma" w:eastAsia="Times New Roman" w:hAnsi="Tahoma" w:cs="Tahoma"/>
          <w:sz w:val="20"/>
          <w:szCs w:val="20"/>
        </w:rPr>
        <w:t>ma</w:t>
      </w:r>
      <w:r w:rsidRPr="001D3F23">
        <w:rPr>
          <w:rFonts w:ascii="Tahoma" w:eastAsia="Times New Roman" w:hAnsi="Tahoma" w:cs="Tahoma"/>
          <w:spacing w:val="2"/>
          <w:sz w:val="20"/>
          <w:szCs w:val="20"/>
        </w:rPr>
        <w:t>d</w:t>
      </w:r>
      <w:r w:rsidRPr="001D3F23">
        <w:rPr>
          <w:rFonts w:ascii="Tahoma" w:eastAsia="Times New Roman" w:hAnsi="Tahoma" w:cs="Tahoma"/>
          <w:sz w:val="20"/>
          <w:szCs w:val="20"/>
        </w:rPr>
        <w:t>e</w:t>
      </w:r>
      <w:r w:rsidRPr="001D3F23">
        <w:rPr>
          <w:rFonts w:ascii="Tahoma" w:eastAsia="Times New Roman" w:hAnsi="Tahoma" w:cs="Tahoma"/>
          <w:spacing w:val="-1"/>
          <w:sz w:val="20"/>
          <w:szCs w:val="20"/>
        </w:rPr>
        <w:t xml:space="preserve"> </w:t>
      </w:r>
      <w:r w:rsidRPr="001D3F23">
        <w:rPr>
          <w:rFonts w:ascii="Tahoma" w:eastAsia="Times New Roman" w:hAnsi="Tahoma" w:cs="Tahoma"/>
          <w:sz w:val="20"/>
          <w:szCs w:val="20"/>
        </w:rPr>
        <w:t xml:space="preserve">on the </w:t>
      </w:r>
      <w:r w:rsidRPr="001D3F23">
        <w:rPr>
          <w:rFonts w:ascii="Tahoma" w:eastAsia="Times New Roman" w:hAnsi="Tahoma" w:cs="Tahoma"/>
          <w:spacing w:val="-1"/>
          <w:sz w:val="20"/>
          <w:szCs w:val="20"/>
        </w:rPr>
        <w:t>e</w:t>
      </w:r>
      <w:r w:rsidRPr="001D3F23">
        <w:rPr>
          <w:rFonts w:ascii="Tahoma" w:eastAsia="Times New Roman" w:hAnsi="Tahoma" w:cs="Tahoma"/>
          <w:sz w:val="20"/>
          <w:szCs w:val="20"/>
        </w:rPr>
        <w:t>le</w:t>
      </w:r>
      <w:r w:rsidRPr="001D3F23">
        <w:rPr>
          <w:rFonts w:ascii="Tahoma" w:eastAsia="Times New Roman" w:hAnsi="Tahoma" w:cs="Tahoma"/>
          <w:spacing w:val="-1"/>
          <w:sz w:val="20"/>
          <w:szCs w:val="20"/>
        </w:rPr>
        <w:t>c</w:t>
      </w:r>
      <w:r w:rsidRPr="001D3F23">
        <w:rPr>
          <w:rFonts w:ascii="Tahoma" w:eastAsia="Times New Roman" w:hAnsi="Tahoma" w:cs="Tahoma"/>
          <w:sz w:val="20"/>
          <w:szCs w:val="20"/>
        </w:rPr>
        <w:t>tron</w:t>
      </w:r>
      <w:r w:rsidRPr="001D3F23">
        <w:rPr>
          <w:rFonts w:ascii="Tahoma" w:eastAsia="Times New Roman" w:hAnsi="Tahoma" w:cs="Tahoma"/>
          <w:spacing w:val="2"/>
          <w:sz w:val="20"/>
          <w:szCs w:val="20"/>
        </w:rPr>
        <w:t>i</w:t>
      </w:r>
      <w:r w:rsidRPr="001D3F23">
        <w:rPr>
          <w:rFonts w:ascii="Tahoma" w:eastAsia="Times New Roman" w:hAnsi="Tahoma" w:cs="Tahoma"/>
          <w:sz w:val="20"/>
          <w:szCs w:val="20"/>
        </w:rPr>
        <w:t>c</w:t>
      </w:r>
      <w:r w:rsidRPr="001D3F23">
        <w:rPr>
          <w:rFonts w:ascii="Tahoma" w:eastAsia="Times New Roman" w:hAnsi="Tahoma" w:cs="Tahoma"/>
          <w:spacing w:val="-1"/>
          <w:sz w:val="20"/>
          <w:szCs w:val="20"/>
        </w:rPr>
        <w:t xml:space="preserve"> </w:t>
      </w:r>
      <w:r w:rsidRPr="001D3F23">
        <w:rPr>
          <w:rFonts w:ascii="Tahoma" w:eastAsia="Times New Roman" w:hAnsi="Tahoma" w:cs="Tahoma"/>
          <w:sz w:val="20"/>
          <w:szCs w:val="20"/>
        </w:rPr>
        <w:t>fo</w:t>
      </w:r>
      <w:r w:rsidRPr="001D3F23">
        <w:rPr>
          <w:rFonts w:ascii="Tahoma" w:eastAsia="Times New Roman" w:hAnsi="Tahoma" w:cs="Tahoma"/>
          <w:spacing w:val="-1"/>
          <w:sz w:val="20"/>
          <w:szCs w:val="20"/>
        </w:rPr>
        <w:t>r</w:t>
      </w:r>
      <w:r w:rsidRPr="001D3F23">
        <w:rPr>
          <w:rFonts w:ascii="Tahoma" w:eastAsia="Times New Roman" w:hAnsi="Tahoma" w:cs="Tahoma"/>
          <w:sz w:val="20"/>
          <w:szCs w:val="20"/>
        </w:rPr>
        <w:t>ms provid</w:t>
      </w:r>
      <w:r w:rsidRPr="001D3F23">
        <w:rPr>
          <w:rFonts w:ascii="Tahoma" w:eastAsia="Times New Roman" w:hAnsi="Tahoma" w:cs="Tahoma"/>
          <w:spacing w:val="-1"/>
          <w:sz w:val="20"/>
          <w:szCs w:val="20"/>
        </w:rPr>
        <w:t>e</w:t>
      </w:r>
      <w:r w:rsidRPr="001D3F23">
        <w:rPr>
          <w:rFonts w:ascii="Tahoma" w:eastAsia="Times New Roman" w:hAnsi="Tahoma" w:cs="Tahoma"/>
          <w:sz w:val="20"/>
          <w:szCs w:val="20"/>
        </w:rPr>
        <w:t>d.</w:t>
      </w:r>
    </w:p>
    <w:p w14:paraId="088838CA" w14:textId="1E6B2F13" w:rsidR="00F83A41" w:rsidRPr="001D3F23" w:rsidRDefault="00F83A41" w:rsidP="00983114">
      <w:pPr>
        <w:spacing w:before="8" w:after="0" w:line="280" w:lineRule="exact"/>
        <w:ind w:left="90"/>
        <w:rPr>
          <w:rFonts w:ascii="Tahoma" w:eastAsia="Times New Roman" w:hAnsi="Tahoma" w:cs="Tahoma"/>
          <w:sz w:val="20"/>
          <w:szCs w:val="20"/>
        </w:rPr>
      </w:pPr>
      <w:r w:rsidRPr="001D3F23">
        <w:rPr>
          <w:rFonts w:ascii="Tahoma" w:eastAsia="Times New Roman" w:hAnsi="Tahoma" w:cs="Tahoma"/>
          <w:sz w:val="20"/>
          <w:szCs w:val="20"/>
        </w:rPr>
        <w:t xml:space="preserve">All proposals shall be accompanied by a Bid Bond drawn in favor of Columbia County, Georgia, in the amount of at least </w:t>
      </w:r>
      <w:r w:rsidR="00EF0B54" w:rsidRPr="001D3F23">
        <w:rPr>
          <w:rFonts w:ascii="Tahoma" w:eastAsia="Times New Roman" w:hAnsi="Tahoma" w:cs="Tahoma"/>
          <w:sz w:val="20"/>
          <w:szCs w:val="20"/>
        </w:rPr>
        <w:t>five</w:t>
      </w:r>
      <w:r w:rsidRPr="001D3F23">
        <w:rPr>
          <w:rFonts w:ascii="Tahoma" w:eastAsia="Times New Roman" w:hAnsi="Tahoma" w:cs="Tahoma"/>
          <w:sz w:val="20"/>
          <w:szCs w:val="20"/>
        </w:rPr>
        <w:t xml:space="preserve"> percent (</w:t>
      </w:r>
      <w:r w:rsidR="00EF0B54" w:rsidRPr="001D3F23">
        <w:rPr>
          <w:rFonts w:ascii="Tahoma" w:eastAsia="Times New Roman" w:hAnsi="Tahoma" w:cs="Tahoma"/>
          <w:sz w:val="20"/>
          <w:szCs w:val="20"/>
        </w:rPr>
        <w:t>5</w:t>
      </w:r>
      <w:r w:rsidRPr="001D3F23">
        <w:rPr>
          <w:rFonts w:ascii="Tahoma" w:eastAsia="Times New Roman" w:hAnsi="Tahoma" w:cs="Tahoma"/>
          <w:sz w:val="20"/>
          <w:szCs w:val="20"/>
        </w:rPr>
        <w:t>%) of the lump sum bid for the complete work; such Bid Bond representing that the Bidder, if awarded the contract, will promptly enter into a contract and furnish Performance Bond and Payment Bond as provided by law and approved by the Attorney for Columbia County, Georgia.</w:t>
      </w:r>
    </w:p>
    <w:p w14:paraId="6CF74278" w14:textId="77777777" w:rsidR="00F83A41" w:rsidRPr="001D3F23" w:rsidRDefault="00F83A41" w:rsidP="00A8627B">
      <w:pPr>
        <w:spacing w:before="120" w:after="0" w:line="240" w:lineRule="auto"/>
        <w:ind w:left="86"/>
        <w:rPr>
          <w:rFonts w:ascii="Tahoma" w:eastAsia="Times New Roman" w:hAnsi="Tahoma" w:cs="Tahoma"/>
          <w:b/>
          <w:sz w:val="20"/>
          <w:szCs w:val="20"/>
        </w:rPr>
      </w:pPr>
      <w:r w:rsidRPr="001D3F23">
        <w:rPr>
          <w:rFonts w:ascii="Tahoma" w:eastAsia="Times New Roman" w:hAnsi="Tahoma" w:cs="Tahoma"/>
          <w:sz w:val="20"/>
          <w:szCs w:val="20"/>
        </w:rPr>
        <w:t xml:space="preserve">Each bond shall be equal to one hundred percent (100%) of the contract amount. The Bid Bond shall be forfeited to Columbia County, Georgia as liquidated damages if the Bidder fails to execute the contract and provide Performance and Payment Bonds within ten (10) days after being notified that he has been awarded the contract. </w:t>
      </w:r>
      <w:r w:rsidRPr="001D3F23">
        <w:rPr>
          <w:rFonts w:ascii="Tahoma" w:eastAsia="Times New Roman" w:hAnsi="Tahoma" w:cs="Tahoma"/>
          <w:b/>
          <w:sz w:val="20"/>
          <w:szCs w:val="20"/>
        </w:rPr>
        <w:t xml:space="preserve">Letters of credit will </w:t>
      </w:r>
      <w:r w:rsidRPr="001D3F23">
        <w:rPr>
          <w:rFonts w:ascii="Tahoma" w:eastAsia="Times New Roman" w:hAnsi="Tahoma" w:cs="Tahoma"/>
          <w:b/>
          <w:sz w:val="20"/>
          <w:szCs w:val="20"/>
          <w:u w:val="thick"/>
        </w:rPr>
        <w:t xml:space="preserve">not </w:t>
      </w:r>
      <w:r w:rsidRPr="001D3F23">
        <w:rPr>
          <w:rFonts w:ascii="Tahoma" w:eastAsia="Times New Roman" w:hAnsi="Tahoma" w:cs="Tahoma"/>
          <w:b/>
          <w:sz w:val="20"/>
          <w:szCs w:val="20"/>
        </w:rPr>
        <w:t>be accepted.</w:t>
      </w:r>
    </w:p>
    <w:p w14:paraId="64BDF26C" w14:textId="1F520A31" w:rsidR="00F83A41" w:rsidRPr="001D3F23" w:rsidRDefault="00F83A41" w:rsidP="00983114">
      <w:pPr>
        <w:spacing w:before="80" w:after="0" w:line="280" w:lineRule="exact"/>
        <w:ind w:left="90"/>
        <w:rPr>
          <w:rFonts w:ascii="Tahoma" w:eastAsia="Times New Roman" w:hAnsi="Tahoma" w:cs="Tahoma"/>
          <w:sz w:val="20"/>
          <w:szCs w:val="20"/>
        </w:rPr>
      </w:pPr>
      <w:r w:rsidRPr="001D3F23">
        <w:rPr>
          <w:rFonts w:ascii="Tahoma" w:eastAsia="Times New Roman" w:hAnsi="Tahoma" w:cs="Tahoma"/>
          <w:sz w:val="20"/>
          <w:szCs w:val="20"/>
        </w:rPr>
        <w:t xml:space="preserve">Bid bonds for electronic bids should be uploaded as directed via </w:t>
      </w:r>
      <w:hyperlink r:id="rId11" w:history="1">
        <w:r w:rsidR="00A8627B" w:rsidRPr="001D3F23">
          <w:rPr>
            <w:rStyle w:val="Hyperlink"/>
            <w:rFonts w:ascii="Tahoma" w:eastAsia="Times New Roman" w:hAnsi="Tahoma" w:cs="Tahoma"/>
            <w:sz w:val="20"/>
            <w:szCs w:val="20"/>
          </w:rPr>
          <w:t>https://columbiacountyga.bonfirehub.com</w:t>
        </w:r>
      </w:hyperlink>
      <w:r w:rsidR="00A8627B" w:rsidRPr="001D3F23">
        <w:rPr>
          <w:rFonts w:ascii="Tahoma" w:eastAsia="Times New Roman" w:hAnsi="Tahoma" w:cs="Tahoma"/>
          <w:sz w:val="20"/>
          <w:szCs w:val="20"/>
          <w:u w:val="single"/>
        </w:rPr>
        <w:t xml:space="preserve">. </w:t>
      </w:r>
      <w:r w:rsidRPr="001D3F23">
        <w:rPr>
          <w:rFonts w:ascii="Tahoma" w:eastAsia="Times New Roman" w:hAnsi="Tahoma" w:cs="Tahoma"/>
          <w:sz w:val="20"/>
          <w:szCs w:val="20"/>
        </w:rPr>
        <w:t>Questions regarding Bonfire Interactive may be directed to Bonfire Customer Care at 800-354-8010 Ext. 2.</w:t>
      </w:r>
    </w:p>
    <w:p w14:paraId="660A0AC0" w14:textId="5C2F7202" w:rsidR="00F83A41" w:rsidRPr="001D3F23" w:rsidRDefault="00F83A41" w:rsidP="00886D4B">
      <w:pPr>
        <w:spacing w:before="120" w:after="0" w:line="240" w:lineRule="auto"/>
        <w:ind w:left="86"/>
        <w:rPr>
          <w:rFonts w:ascii="Tahoma" w:eastAsia="Times New Roman" w:hAnsi="Tahoma" w:cs="Tahoma"/>
          <w:sz w:val="20"/>
          <w:szCs w:val="20"/>
        </w:rPr>
      </w:pPr>
      <w:r w:rsidRPr="001D3F23">
        <w:rPr>
          <w:rFonts w:ascii="Tahoma" w:eastAsia="Times New Roman" w:hAnsi="Tahoma" w:cs="Tahoma"/>
          <w:sz w:val="20"/>
          <w:szCs w:val="20"/>
        </w:rPr>
        <w:t xml:space="preserve">Drawings and Specifications may be downloaded free of charge at </w:t>
      </w:r>
      <w:hyperlink r:id="rId12" w:history="1">
        <w:r w:rsidR="00A8627B" w:rsidRPr="001D3F23">
          <w:rPr>
            <w:rStyle w:val="Hyperlink"/>
            <w:rFonts w:ascii="Tahoma" w:eastAsia="Times New Roman" w:hAnsi="Tahoma" w:cs="Tahoma"/>
            <w:sz w:val="20"/>
            <w:szCs w:val="20"/>
          </w:rPr>
          <w:t>https://columbiacountyga.bonfirehub.com</w:t>
        </w:r>
      </w:hyperlink>
      <w:r w:rsidRPr="001D3F23">
        <w:rPr>
          <w:rFonts w:ascii="Tahoma" w:eastAsia="Times New Roman" w:hAnsi="Tahoma" w:cs="Tahoma"/>
          <w:sz w:val="20"/>
          <w:szCs w:val="20"/>
        </w:rPr>
        <w:t xml:space="preserve">. All questions should be submitted online via Bonfire Interactive before </w:t>
      </w:r>
      <w:r w:rsidRPr="001D3F23">
        <w:rPr>
          <w:rFonts w:ascii="Tahoma" w:eastAsia="Times New Roman" w:hAnsi="Tahoma" w:cs="Tahoma"/>
          <w:b/>
          <w:sz w:val="20"/>
          <w:szCs w:val="20"/>
        </w:rPr>
        <w:t xml:space="preserve">5:00 PM EST </w:t>
      </w:r>
      <w:r w:rsidRPr="001D3F23">
        <w:rPr>
          <w:rFonts w:ascii="Tahoma" w:eastAsia="Times New Roman" w:hAnsi="Tahoma" w:cs="Tahoma"/>
          <w:sz w:val="20"/>
          <w:szCs w:val="20"/>
        </w:rPr>
        <w:t>on</w:t>
      </w:r>
      <w:r w:rsidR="00696BEA">
        <w:rPr>
          <w:rFonts w:ascii="Tahoma" w:eastAsia="Times New Roman" w:hAnsi="Tahoma" w:cs="Tahoma"/>
          <w:b/>
          <w:sz w:val="20"/>
          <w:szCs w:val="20"/>
        </w:rPr>
        <w:t xml:space="preserve"> </w:t>
      </w:r>
      <w:r w:rsidR="0011643F">
        <w:rPr>
          <w:rFonts w:ascii="Tahoma" w:eastAsia="Times New Roman" w:hAnsi="Tahoma" w:cs="Tahoma"/>
          <w:b/>
          <w:sz w:val="20"/>
          <w:szCs w:val="20"/>
        </w:rPr>
        <w:t>July 8</w:t>
      </w:r>
      <w:r w:rsidR="00362C5F" w:rsidRPr="001D3F23">
        <w:rPr>
          <w:rFonts w:ascii="Tahoma" w:eastAsia="Times New Roman" w:hAnsi="Tahoma" w:cs="Tahoma"/>
          <w:b/>
          <w:sz w:val="20"/>
          <w:szCs w:val="20"/>
        </w:rPr>
        <w:t>,</w:t>
      </w:r>
      <w:r w:rsidR="00564726" w:rsidRPr="001D3F23">
        <w:rPr>
          <w:rFonts w:ascii="Tahoma" w:eastAsia="Times New Roman" w:hAnsi="Tahoma" w:cs="Tahoma"/>
          <w:b/>
          <w:sz w:val="20"/>
          <w:szCs w:val="20"/>
        </w:rPr>
        <w:t xml:space="preserve"> 202</w:t>
      </w:r>
      <w:r w:rsidR="0011643F">
        <w:rPr>
          <w:rFonts w:ascii="Tahoma" w:eastAsia="Times New Roman" w:hAnsi="Tahoma" w:cs="Tahoma"/>
          <w:b/>
          <w:sz w:val="20"/>
          <w:szCs w:val="20"/>
        </w:rPr>
        <w:t>6</w:t>
      </w:r>
      <w:r w:rsidRPr="001D3F23">
        <w:rPr>
          <w:rFonts w:ascii="Tahoma" w:eastAsia="Times New Roman" w:hAnsi="Tahoma" w:cs="Tahoma"/>
          <w:sz w:val="20"/>
          <w:szCs w:val="20"/>
        </w:rPr>
        <w:t>, and receipt of any/all addenda must be acknowledged prior to contract award.</w:t>
      </w:r>
    </w:p>
    <w:p w14:paraId="3C1F137C" w14:textId="77777777" w:rsidR="00135B34" w:rsidRPr="001D3F23" w:rsidRDefault="00135B34" w:rsidP="00886D4B">
      <w:pPr>
        <w:spacing w:before="120" w:after="0" w:line="240" w:lineRule="auto"/>
        <w:ind w:left="86"/>
        <w:rPr>
          <w:rFonts w:ascii="Tahoma" w:eastAsia="Times New Roman" w:hAnsi="Tahoma" w:cs="Tahoma"/>
          <w:sz w:val="4"/>
          <w:szCs w:val="4"/>
        </w:rPr>
      </w:pPr>
    </w:p>
    <w:p w14:paraId="7DA43508" w14:textId="77777777" w:rsidR="0011643F" w:rsidRDefault="000C228A" w:rsidP="0011643F">
      <w:pPr>
        <w:tabs>
          <w:tab w:val="left" w:pos="1080"/>
        </w:tabs>
        <w:spacing w:after="0" w:line="240" w:lineRule="auto"/>
        <w:ind w:left="86"/>
        <w:rPr>
          <w:rFonts w:ascii="Tahoma" w:eastAsia="Times New Roman" w:hAnsi="Tahoma" w:cs="Tahoma"/>
          <w:sz w:val="20"/>
          <w:szCs w:val="20"/>
        </w:rPr>
      </w:pPr>
      <w:r w:rsidRPr="001D3F23">
        <w:rPr>
          <w:rFonts w:ascii="Tahoma" w:eastAsia="Times New Roman" w:hAnsi="Tahoma" w:cs="Tahoma"/>
          <w:sz w:val="20"/>
          <w:szCs w:val="20"/>
        </w:rPr>
        <w:t>Architect</w:t>
      </w:r>
      <w:r w:rsidR="00F83A41" w:rsidRPr="001D3F23">
        <w:rPr>
          <w:rFonts w:ascii="Tahoma" w:eastAsia="Times New Roman" w:hAnsi="Tahoma" w:cs="Tahoma"/>
          <w:sz w:val="20"/>
          <w:szCs w:val="20"/>
        </w:rPr>
        <w:t>:</w:t>
      </w:r>
      <w:r w:rsidR="00005FD6">
        <w:rPr>
          <w:rFonts w:ascii="Tahoma" w:eastAsia="Times New Roman" w:hAnsi="Tahoma" w:cs="Tahoma"/>
          <w:sz w:val="20"/>
          <w:szCs w:val="20"/>
        </w:rPr>
        <w:tab/>
      </w:r>
      <w:r w:rsidR="0011643F" w:rsidRPr="0011643F">
        <w:rPr>
          <w:rFonts w:ascii="Tahoma" w:eastAsia="Times New Roman" w:hAnsi="Tahoma" w:cs="Tahoma"/>
          <w:sz w:val="20"/>
          <w:szCs w:val="20"/>
        </w:rPr>
        <w:t xml:space="preserve">Booker + Vick Architects, Inc. </w:t>
      </w:r>
    </w:p>
    <w:p w14:paraId="49A3D134" w14:textId="1F936294" w:rsidR="0011643F" w:rsidRPr="0011643F" w:rsidRDefault="0011643F" w:rsidP="0011643F">
      <w:pPr>
        <w:tabs>
          <w:tab w:val="left" w:pos="1080"/>
        </w:tabs>
        <w:spacing w:after="0" w:line="240" w:lineRule="auto"/>
        <w:ind w:left="86"/>
        <w:rPr>
          <w:rFonts w:ascii="Tahoma" w:eastAsia="Times New Roman" w:hAnsi="Tahoma" w:cs="Tahoma"/>
          <w:sz w:val="20"/>
          <w:szCs w:val="20"/>
        </w:rPr>
      </w:pPr>
      <w:r>
        <w:rPr>
          <w:rFonts w:ascii="Tahoma" w:eastAsia="Times New Roman" w:hAnsi="Tahoma" w:cs="Tahoma"/>
          <w:sz w:val="20"/>
          <w:szCs w:val="20"/>
        </w:rPr>
        <w:tab/>
      </w:r>
      <w:r w:rsidRPr="0011643F">
        <w:rPr>
          <w:rFonts w:ascii="Tahoma" w:eastAsia="Times New Roman" w:hAnsi="Tahoma" w:cs="Tahoma"/>
          <w:sz w:val="20"/>
          <w:szCs w:val="20"/>
        </w:rPr>
        <w:t xml:space="preserve">670 Broad Street </w:t>
      </w:r>
    </w:p>
    <w:p w14:paraId="6921D30B" w14:textId="7439862E" w:rsidR="00F83A41" w:rsidRDefault="0011643F" w:rsidP="0011643F">
      <w:pPr>
        <w:tabs>
          <w:tab w:val="left" w:pos="1080"/>
        </w:tabs>
        <w:spacing w:after="0" w:line="240" w:lineRule="auto"/>
        <w:ind w:left="86"/>
        <w:rPr>
          <w:rFonts w:ascii="Tahoma" w:eastAsia="Times New Roman" w:hAnsi="Tahoma" w:cs="Tahoma"/>
          <w:sz w:val="20"/>
          <w:szCs w:val="20"/>
        </w:rPr>
      </w:pPr>
      <w:r>
        <w:rPr>
          <w:rFonts w:ascii="Tahoma" w:eastAsia="Times New Roman" w:hAnsi="Tahoma" w:cs="Tahoma"/>
          <w:sz w:val="20"/>
          <w:szCs w:val="20"/>
        </w:rPr>
        <w:tab/>
      </w:r>
      <w:r w:rsidRPr="0011643F">
        <w:rPr>
          <w:rFonts w:ascii="Tahoma" w:eastAsia="Times New Roman" w:hAnsi="Tahoma" w:cs="Tahoma"/>
          <w:sz w:val="20"/>
          <w:szCs w:val="20"/>
        </w:rPr>
        <w:t>Augusta, Georgia 30901</w:t>
      </w:r>
    </w:p>
    <w:p w14:paraId="58DDFD83" w14:textId="77777777" w:rsidR="0011643F" w:rsidRPr="001D3F23" w:rsidRDefault="0011643F" w:rsidP="0011643F">
      <w:pPr>
        <w:tabs>
          <w:tab w:val="left" w:pos="1080"/>
        </w:tabs>
        <w:spacing w:after="0" w:line="240" w:lineRule="auto"/>
        <w:ind w:left="86"/>
        <w:rPr>
          <w:rFonts w:ascii="Tahoma" w:eastAsia="Times New Roman" w:hAnsi="Tahoma" w:cs="Tahoma"/>
          <w:b/>
          <w:sz w:val="20"/>
          <w:szCs w:val="20"/>
        </w:rPr>
      </w:pPr>
    </w:p>
    <w:p w14:paraId="51AA3ED0" w14:textId="5A310E4D" w:rsidR="00F83A41" w:rsidRPr="001D3F23" w:rsidRDefault="00F83A41" w:rsidP="00983114">
      <w:pPr>
        <w:spacing w:before="40" w:after="0" w:line="240" w:lineRule="auto"/>
        <w:ind w:left="90"/>
        <w:rPr>
          <w:rFonts w:ascii="Tahoma" w:eastAsia="Times New Roman" w:hAnsi="Tahoma" w:cs="Tahoma"/>
          <w:sz w:val="20"/>
          <w:szCs w:val="20"/>
        </w:rPr>
      </w:pPr>
      <w:r w:rsidRPr="001D3F23">
        <w:rPr>
          <w:rFonts w:ascii="Tahoma" w:eastAsia="Times New Roman" w:hAnsi="Tahoma" w:cs="Tahoma"/>
          <w:sz w:val="20"/>
          <w:szCs w:val="20"/>
        </w:rPr>
        <w:t>The Owner reserves the right to reject any or all bids and to waive informalities. Any o</w:t>
      </w:r>
      <w:r w:rsidR="00F87C4F" w:rsidRPr="001D3F23">
        <w:rPr>
          <w:rFonts w:ascii="Tahoma" w:eastAsia="Times New Roman" w:hAnsi="Tahoma" w:cs="Tahoma"/>
          <w:sz w:val="20"/>
          <w:szCs w:val="20"/>
        </w:rPr>
        <w:t xml:space="preserve">bjections to the specifications or </w:t>
      </w:r>
      <w:r w:rsidRPr="001D3F23">
        <w:rPr>
          <w:rFonts w:ascii="Tahoma" w:eastAsia="Times New Roman" w:hAnsi="Tahoma" w:cs="Tahoma"/>
          <w:sz w:val="20"/>
          <w:szCs w:val="20"/>
        </w:rPr>
        <w:t>contract documents as set forth should be submitted online five days prior to bid openings. Contractor is responsible for verifying issuance of any/all Addenda, and addenda must be acknowledged prior to award.</w:t>
      </w:r>
    </w:p>
    <w:p w14:paraId="0B388809" w14:textId="55035D9F" w:rsidR="00F83A41" w:rsidRPr="001D3F23" w:rsidRDefault="00F83A41" w:rsidP="00983114">
      <w:pPr>
        <w:spacing w:before="60" w:after="0" w:line="240" w:lineRule="auto"/>
        <w:ind w:left="90"/>
        <w:jc w:val="center"/>
        <w:rPr>
          <w:rFonts w:ascii="Tahoma" w:eastAsia="Times New Roman" w:hAnsi="Tahoma" w:cs="Tahoma"/>
          <w:b/>
          <w:sz w:val="20"/>
          <w:szCs w:val="20"/>
        </w:rPr>
      </w:pPr>
      <w:r w:rsidRPr="001D3F23">
        <w:rPr>
          <w:rFonts w:ascii="Tahoma" w:eastAsia="Times New Roman" w:hAnsi="Tahoma" w:cs="Tahoma"/>
          <w:b/>
          <w:sz w:val="20"/>
          <w:szCs w:val="20"/>
        </w:rPr>
        <w:t>COLUMBIA COUNTY BOARD OF COMMISSIONERS</w:t>
      </w:r>
    </w:p>
    <w:p w14:paraId="12C765EA" w14:textId="55E8A40F" w:rsidR="00F83A41" w:rsidRPr="001D3F23" w:rsidRDefault="00F83A41" w:rsidP="00983114">
      <w:pPr>
        <w:spacing w:before="8" w:after="0" w:line="280" w:lineRule="exact"/>
        <w:ind w:left="90"/>
        <w:jc w:val="center"/>
        <w:rPr>
          <w:rFonts w:ascii="Tahoma" w:eastAsia="Times New Roman" w:hAnsi="Tahoma" w:cs="Tahoma"/>
          <w:b/>
          <w:sz w:val="20"/>
          <w:szCs w:val="20"/>
        </w:rPr>
      </w:pPr>
      <w:r w:rsidRPr="001D3F23">
        <w:rPr>
          <w:rFonts w:ascii="Tahoma" w:eastAsia="Times New Roman" w:hAnsi="Tahoma" w:cs="Tahoma"/>
          <w:b/>
          <w:sz w:val="20"/>
          <w:szCs w:val="20"/>
        </w:rPr>
        <w:t xml:space="preserve">GLENN O’STEEN, </w:t>
      </w:r>
      <w:r w:rsidR="00983114" w:rsidRPr="001D3F23">
        <w:rPr>
          <w:rFonts w:ascii="Tahoma" w:eastAsia="Times New Roman" w:hAnsi="Tahoma" w:cs="Tahoma"/>
          <w:b/>
          <w:sz w:val="20"/>
          <w:szCs w:val="20"/>
        </w:rPr>
        <w:t>P</w:t>
      </w:r>
      <w:r w:rsidRPr="001D3F23">
        <w:rPr>
          <w:rFonts w:ascii="Tahoma" w:eastAsia="Times New Roman" w:hAnsi="Tahoma" w:cs="Tahoma"/>
          <w:b/>
          <w:sz w:val="20"/>
          <w:szCs w:val="20"/>
        </w:rPr>
        <w:t>ROCUREMENT MANAGER</w:t>
      </w:r>
    </w:p>
    <w:p w14:paraId="60AB537C" w14:textId="01EFB389" w:rsidR="00F83A41" w:rsidRPr="001D3F23" w:rsidRDefault="00F83A41" w:rsidP="00983114">
      <w:pPr>
        <w:spacing w:before="120" w:after="0" w:line="240" w:lineRule="auto"/>
        <w:ind w:left="90"/>
        <w:jc w:val="center"/>
        <w:rPr>
          <w:rFonts w:ascii="Tahoma" w:eastAsia="Times New Roman" w:hAnsi="Tahoma" w:cs="Tahoma"/>
          <w:b/>
          <w:sz w:val="20"/>
          <w:szCs w:val="20"/>
        </w:rPr>
      </w:pPr>
      <w:r w:rsidRPr="001D3F23">
        <w:rPr>
          <w:rFonts w:ascii="Tahoma" w:eastAsia="Times New Roman" w:hAnsi="Tahoma" w:cs="Tahoma"/>
          <w:b/>
          <w:sz w:val="20"/>
          <w:szCs w:val="20"/>
        </w:rPr>
        <w:t>FAXED BIDS WILL NOT BE ACCEPTED</w:t>
      </w:r>
    </w:p>
    <w:p w14:paraId="1045ADE6" w14:textId="29A93FEF" w:rsidR="00135B34" w:rsidRPr="001D3F23" w:rsidRDefault="00F83A41" w:rsidP="00135B34">
      <w:pPr>
        <w:spacing w:before="8" w:after="0" w:line="280" w:lineRule="exact"/>
        <w:jc w:val="center"/>
        <w:rPr>
          <w:rFonts w:ascii="Tahoma" w:eastAsia="Times New Roman" w:hAnsi="Tahoma" w:cs="Tahoma"/>
          <w:sz w:val="16"/>
          <w:szCs w:val="16"/>
        </w:rPr>
      </w:pPr>
      <w:r w:rsidRPr="001D3F23">
        <w:rPr>
          <w:rFonts w:ascii="Tahoma" w:eastAsia="Times New Roman" w:hAnsi="Tahoma" w:cs="Tahoma"/>
          <w:sz w:val="16"/>
          <w:szCs w:val="16"/>
        </w:rPr>
        <w:t xml:space="preserve">Advertising in </w:t>
      </w:r>
      <w:r w:rsidR="00DA5CE9" w:rsidRPr="001D3F23">
        <w:rPr>
          <w:rFonts w:ascii="Tahoma" w:eastAsia="Times New Roman" w:hAnsi="Tahoma" w:cs="Tahoma"/>
          <w:sz w:val="16"/>
          <w:szCs w:val="16"/>
        </w:rPr>
        <w:t>The Augusta Chronicle</w:t>
      </w:r>
      <w:r w:rsidRPr="001D3F23">
        <w:rPr>
          <w:rFonts w:ascii="Tahoma" w:eastAsia="Times New Roman" w:hAnsi="Tahoma" w:cs="Tahoma"/>
          <w:sz w:val="16"/>
          <w:szCs w:val="16"/>
        </w:rPr>
        <w:t xml:space="preserve">: </w:t>
      </w:r>
    </w:p>
    <w:p w14:paraId="63C82D37" w14:textId="41AC2905" w:rsidR="00DA5CE9" w:rsidRPr="00696BEA" w:rsidRDefault="0011643F" w:rsidP="00DA5CE9">
      <w:pPr>
        <w:spacing w:before="8" w:after="0" w:line="280" w:lineRule="exact"/>
        <w:jc w:val="center"/>
        <w:rPr>
          <w:rFonts w:ascii="Tahoma" w:eastAsia="Times New Roman" w:hAnsi="Tahoma" w:cs="Tahoma"/>
          <w:sz w:val="18"/>
          <w:szCs w:val="18"/>
          <w:u w:val="single"/>
        </w:rPr>
      </w:pPr>
      <w:r>
        <w:rPr>
          <w:rFonts w:ascii="Tahoma" w:eastAsia="Times New Roman" w:hAnsi="Tahoma" w:cs="Tahoma"/>
          <w:sz w:val="18"/>
          <w:szCs w:val="18"/>
        </w:rPr>
        <w:t>06/17/26</w:t>
      </w:r>
      <w:r w:rsidR="00DA5CE9" w:rsidRPr="001D3F23">
        <w:rPr>
          <w:rFonts w:ascii="Tahoma" w:eastAsia="Times New Roman" w:hAnsi="Tahoma" w:cs="Tahoma"/>
          <w:sz w:val="18"/>
          <w:szCs w:val="18"/>
        </w:rPr>
        <w:tab/>
        <w:t xml:space="preserve"> ▪ </w:t>
      </w:r>
      <w:r w:rsidR="00DA5CE9" w:rsidRPr="001D3F23">
        <w:rPr>
          <w:rFonts w:ascii="Tahoma" w:eastAsia="Times New Roman" w:hAnsi="Tahoma" w:cs="Tahoma"/>
          <w:sz w:val="18"/>
          <w:szCs w:val="18"/>
        </w:rPr>
        <w:tab/>
      </w:r>
      <w:r>
        <w:rPr>
          <w:rFonts w:ascii="Tahoma" w:eastAsia="Times New Roman" w:hAnsi="Tahoma" w:cs="Tahoma"/>
          <w:sz w:val="18"/>
          <w:szCs w:val="18"/>
        </w:rPr>
        <w:t>06/24/26</w:t>
      </w:r>
      <w:r w:rsidR="00DA5CE9" w:rsidRPr="001D3F23">
        <w:rPr>
          <w:rFonts w:ascii="Tahoma" w:eastAsia="Times New Roman" w:hAnsi="Tahoma" w:cs="Tahoma"/>
          <w:sz w:val="18"/>
          <w:szCs w:val="18"/>
        </w:rPr>
        <w:tab/>
        <w:t xml:space="preserve"> ▪ </w:t>
      </w:r>
      <w:r w:rsidR="00DA5CE9" w:rsidRPr="001D3F23">
        <w:rPr>
          <w:rFonts w:ascii="Tahoma" w:eastAsia="Times New Roman" w:hAnsi="Tahoma" w:cs="Tahoma"/>
          <w:sz w:val="18"/>
          <w:szCs w:val="18"/>
        </w:rPr>
        <w:tab/>
      </w:r>
      <w:r>
        <w:rPr>
          <w:rFonts w:ascii="Tahoma" w:eastAsia="Times New Roman" w:hAnsi="Tahoma" w:cs="Tahoma"/>
          <w:sz w:val="18"/>
          <w:szCs w:val="18"/>
        </w:rPr>
        <w:t>07/01/26</w:t>
      </w:r>
      <w:r w:rsidR="00DA5CE9" w:rsidRPr="001D3F23">
        <w:rPr>
          <w:rFonts w:ascii="Tahoma" w:eastAsia="Times New Roman" w:hAnsi="Tahoma" w:cs="Tahoma"/>
          <w:sz w:val="18"/>
          <w:szCs w:val="18"/>
        </w:rPr>
        <w:tab/>
        <w:t xml:space="preserve"> ▪</w:t>
      </w:r>
      <w:r w:rsidR="00DA5CE9" w:rsidRPr="001D3F23">
        <w:rPr>
          <w:rFonts w:ascii="Tahoma" w:eastAsia="Times New Roman" w:hAnsi="Tahoma" w:cs="Tahoma"/>
          <w:sz w:val="18"/>
          <w:szCs w:val="18"/>
        </w:rPr>
        <w:tab/>
        <w:t xml:space="preserve"> </w:t>
      </w:r>
      <w:r>
        <w:rPr>
          <w:rFonts w:ascii="Tahoma" w:eastAsia="Times New Roman" w:hAnsi="Tahoma" w:cs="Tahoma"/>
          <w:sz w:val="18"/>
          <w:szCs w:val="18"/>
        </w:rPr>
        <w:t>07/08/2026</w:t>
      </w:r>
    </w:p>
    <w:p w14:paraId="0AC15E4B" w14:textId="0E4208DB" w:rsidR="00E73340" w:rsidRPr="001D3F23" w:rsidRDefault="00E73340" w:rsidP="001215DB">
      <w:pPr>
        <w:spacing w:before="8" w:after="0" w:line="280" w:lineRule="exact"/>
        <w:rPr>
          <w:rFonts w:ascii="Tahoma" w:hAnsi="Tahoma" w:cs="Tahoma"/>
          <w:sz w:val="24"/>
          <w:szCs w:val="24"/>
        </w:rPr>
      </w:pPr>
      <w:r w:rsidRPr="001D3F23">
        <w:rPr>
          <w:rFonts w:ascii="Tahoma" w:hAnsi="Tahoma" w:cs="Tahoma"/>
          <w:noProof/>
          <w:sz w:val="20"/>
          <w:szCs w:val="20"/>
        </w:rPr>
        <mc:AlternateContent>
          <mc:Choice Requires="wpg">
            <w:drawing>
              <wp:anchor distT="0" distB="0" distL="114300" distR="114300" simplePos="0" relativeHeight="251658752" behindDoc="1" locked="0" layoutInCell="1" allowOverlap="1" wp14:anchorId="472B6667" wp14:editId="24F37101">
                <wp:simplePos x="0" y="0"/>
                <wp:positionH relativeFrom="page">
                  <wp:posOffset>561975</wp:posOffset>
                </wp:positionH>
                <wp:positionV relativeFrom="paragraph">
                  <wp:posOffset>161290</wp:posOffset>
                </wp:positionV>
                <wp:extent cx="6313805" cy="57150"/>
                <wp:effectExtent l="0" t="0" r="1079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805" cy="57150"/>
                          <a:chOff x="1411" y="-45"/>
                          <a:chExt cx="9418" cy="2"/>
                        </a:xfrm>
                      </wpg:grpSpPr>
                      <wps:wsp>
                        <wps:cNvPr id="2" name="Freeform 3"/>
                        <wps:cNvSpPr>
                          <a:spLocks/>
                        </wps:cNvSpPr>
                        <wps:spPr bwMode="auto">
                          <a:xfrm>
                            <a:off x="1411" y="-45"/>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4E7BE" id="Group 2" o:spid="_x0000_s1026" style="position:absolute;margin-left:44.25pt;margin-top:12.7pt;width:497.15pt;height:4.5pt;z-index:-251657728;mso-position-horizontal-relative:page" coordorigin="1411,-45"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">
                <v:shape id="Freeform 3" o:spid="_x0000_s1027" style="position:absolute;left:1411;top:-4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" path="m,l9418,e" filled="f" strokeweight=".48pt">
                  <v:path arrowok="t" o:connecttype="custom" o:connectlocs="0,0;9418,0" o:connectangles="0,0"/>
                </v:shape>
                <w10:wrap anchorx="page"/>
              </v:group>
            </w:pict>
          </mc:Fallback>
        </mc:AlternateContent>
      </w:r>
    </w:p>
    <w:p w14:paraId="606B0023" w14:textId="70897D49" w:rsidR="00A16CE8" w:rsidRPr="001D3F23" w:rsidRDefault="005D1FF1" w:rsidP="00983114">
      <w:pPr>
        <w:spacing w:after="0" w:line="240" w:lineRule="auto"/>
        <w:ind w:left="270" w:right="-20" w:hanging="90"/>
        <w:rPr>
          <w:rFonts w:ascii="Tahoma" w:eastAsia="Times New Roman" w:hAnsi="Tahoma" w:cs="Tahoma"/>
          <w:spacing w:val="1"/>
          <w:sz w:val="18"/>
          <w:szCs w:val="18"/>
        </w:rPr>
      </w:pPr>
      <w:r w:rsidRPr="001D3F23">
        <w:rPr>
          <w:rFonts w:ascii="Tahoma" w:eastAsia="Times New Roman" w:hAnsi="Tahoma" w:cs="Tahoma"/>
          <w:spacing w:val="1"/>
          <w:sz w:val="18"/>
          <w:szCs w:val="18"/>
        </w:rPr>
        <w:t>INVITATION TO BID</w:t>
      </w:r>
      <w:r w:rsidRPr="001D3F23">
        <w:rPr>
          <w:rFonts w:ascii="Tahoma" w:eastAsia="Times New Roman" w:hAnsi="Tahoma" w:cs="Tahoma"/>
          <w:spacing w:val="1"/>
          <w:sz w:val="18"/>
          <w:szCs w:val="18"/>
        </w:rPr>
        <w:tab/>
      </w:r>
      <w:r w:rsidRPr="001D3F23">
        <w:rPr>
          <w:rFonts w:ascii="Tahoma" w:eastAsia="Times New Roman" w:hAnsi="Tahoma" w:cs="Tahoma"/>
          <w:spacing w:val="1"/>
          <w:sz w:val="18"/>
          <w:szCs w:val="18"/>
        </w:rPr>
        <w:tab/>
      </w:r>
      <w:r w:rsidRPr="001D3F23">
        <w:rPr>
          <w:rFonts w:ascii="Tahoma" w:eastAsia="Times New Roman" w:hAnsi="Tahoma" w:cs="Tahoma"/>
          <w:spacing w:val="1"/>
          <w:sz w:val="18"/>
          <w:szCs w:val="18"/>
        </w:rPr>
        <w:tab/>
      </w:r>
      <w:r w:rsidRPr="001D3F23">
        <w:rPr>
          <w:rFonts w:ascii="Tahoma" w:eastAsia="Times New Roman" w:hAnsi="Tahoma" w:cs="Tahoma"/>
          <w:spacing w:val="1"/>
          <w:sz w:val="18"/>
          <w:szCs w:val="18"/>
        </w:rPr>
        <w:tab/>
      </w:r>
      <w:r w:rsidRPr="001D3F23">
        <w:rPr>
          <w:rFonts w:ascii="Tahoma" w:eastAsia="Times New Roman" w:hAnsi="Tahoma" w:cs="Tahoma"/>
          <w:spacing w:val="1"/>
          <w:sz w:val="18"/>
          <w:szCs w:val="18"/>
        </w:rPr>
        <w:tab/>
      </w:r>
      <w:r w:rsidRPr="001D3F23">
        <w:rPr>
          <w:rFonts w:ascii="Tahoma" w:eastAsia="Times New Roman" w:hAnsi="Tahoma" w:cs="Tahoma"/>
          <w:spacing w:val="1"/>
          <w:sz w:val="18"/>
          <w:szCs w:val="18"/>
        </w:rPr>
        <w:tab/>
      </w:r>
      <w:r w:rsidRPr="001D3F23">
        <w:rPr>
          <w:rFonts w:ascii="Tahoma" w:eastAsia="Times New Roman" w:hAnsi="Tahoma" w:cs="Tahoma"/>
          <w:spacing w:val="1"/>
          <w:sz w:val="18"/>
          <w:szCs w:val="18"/>
        </w:rPr>
        <w:tab/>
      </w:r>
      <w:r w:rsidRPr="001D3F23">
        <w:rPr>
          <w:rFonts w:ascii="Tahoma" w:eastAsia="Times New Roman" w:hAnsi="Tahoma" w:cs="Tahoma"/>
          <w:spacing w:val="1"/>
          <w:sz w:val="18"/>
          <w:szCs w:val="18"/>
        </w:rPr>
        <w:tab/>
      </w:r>
      <w:r w:rsidRPr="001D3F23">
        <w:rPr>
          <w:rFonts w:ascii="Tahoma" w:eastAsia="Times New Roman" w:hAnsi="Tahoma" w:cs="Tahoma"/>
          <w:spacing w:val="1"/>
          <w:sz w:val="18"/>
          <w:szCs w:val="18"/>
        </w:rPr>
        <w:tab/>
      </w:r>
      <w:r w:rsidRPr="001D3F23">
        <w:rPr>
          <w:rFonts w:ascii="Tahoma" w:eastAsia="Times New Roman" w:hAnsi="Tahoma" w:cs="Tahoma"/>
          <w:spacing w:val="1"/>
          <w:sz w:val="18"/>
          <w:szCs w:val="18"/>
        </w:rPr>
        <w:tab/>
      </w:r>
      <w:r w:rsidR="003206CB" w:rsidRPr="001D3F23">
        <w:rPr>
          <w:rFonts w:ascii="Tahoma" w:eastAsia="Times New Roman" w:hAnsi="Tahoma" w:cs="Tahoma"/>
          <w:spacing w:val="1"/>
          <w:sz w:val="18"/>
          <w:szCs w:val="18"/>
        </w:rPr>
        <w:t xml:space="preserve">          </w:t>
      </w:r>
      <w:r w:rsidRPr="001D3F23">
        <w:rPr>
          <w:rFonts w:ascii="Tahoma" w:eastAsia="Times New Roman" w:hAnsi="Tahoma" w:cs="Tahoma"/>
          <w:spacing w:val="1"/>
          <w:sz w:val="18"/>
          <w:szCs w:val="18"/>
        </w:rPr>
        <w:t>001116-1</w:t>
      </w:r>
    </w:p>
    <w:p w14:paraId="03F12BE4" w14:textId="1D0C3297" w:rsidR="005D1FF1" w:rsidRPr="001D3F23" w:rsidRDefault="001B6B28" w:rsidP="001215DB">
      <w:pPr>
        <w:spacing w:after="0" w:line="240" w:lineRule="auto"/>
        <w:ind w:left="270" w:right="-20" w:firstLine="180"/>
        <w:rPr>
          <w:rFonts w:ascii="Tahoma" w:eastAsia="Times New Roman" w:hAnsi="Tahoma" w:cs="Tahoma"/>
          <w:sz w:val="18"/>
          <w:szCs w:val="18"/>
        </w:rPr>
      </w:pPr>
      <w:r w:rsidRPr="001D3F23">
        <w:rPr>
          <w:rFonts w:ascii="Tahoma" w:eastAsia="Times New Roman" w:hAnsi="Tahoma" w:cs="Tahoma"/>
          <w:sz w:val="18"/>
          <w:szCs w:val="18"/>
        </w:rPr>
        <w:tab/>
      </w:r>
      <w:r w:rsidRPr="001D3F23">
        <w:rPr>
          <w:rFonts w:ascii="Tahoma" w:eastAsia="Times New Roman" w:hAnsi="Tahoma" w:cs="Tahoma"/>
          <w:sz w:val="18"/>
          <w:szCs w:val="18"/>
        </w:rPr>
        <w:tab/>
      </w:r>
    </w:p>
    <w:sectPr w:rsidR="005D1FF1" w:rsidRPr="001D3F23" w:rsidSect="00135B34">
      <w:type w:val="continuous"/>
      <w:pgSz w:w="12240" w:h="15840"/>
      <w:pgMar w:top="630" w:right="720" w:bottom="288" w:left="7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0374" w14:textId="77777777" w:rsidR="009C126D" w:rsidRDefault="009C126D" w:rsidP="00EB40C8">
      <w:pPr>
        <w:spacing w:after="0" w:line="240" w:lineRule="auto"/>
      </w:pPr>
      <w:r>
        <w:separator/>
      </w:r>
    </w:p>
  </w:endnote>
  <w:endnote w:type="continuationSeparator" w:id="0">
    <w:p w14:paraId="13D67D41" w14:textId="77777777" w:rsidR="009C126D" w:rsidRDefault="009C126D" w:rsidP="00EB4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52464" w14:textId="77777777" w:rsidR="009C126D" w:rsidRDefault="009C126D" w:rsidP="00EB40C8">
      <w:pPr>
        <w:spacing w:after="0" w:line="240" w:lineRule="auto"/>
      </w:pPr>
      <w:r>
        <w:separator/>
      </w:r>
    </w:p>
  </w:footnote>
  <w:footnote w:type="continuationSeparator" w:id="0">
    <w:p w14:paraId="52D058D6" w14:textId="77777777" w:rsidR="009C126D" w:rsidRDefault="009C126D" w:rsidP="00EB4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4357"/>
    <w:multiLevelType w:val="hybridMultilevel"/>
    <w:tmpl w:val="2E5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72389"/>
    <w:multiLevelType w:val="hybridMultilevel"/>
    <w:tmpl w:val="D92272D8"/>
    <w:lvl w:ilvl="0" w:tplc="49EC326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0C490D"/>
    <w:multiLevelType w:val="hybridMultilevel"/>
    <w:tmpl w:val="310851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FA27F9"/>
    <w:multiLevelType w:val="hybridMultilevel"/>
    <w:tmpl w:val="8936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F012F"/>
    <w:multiLevelType w:val="hybridMultilevel"/>
    <w:tmpl w:val="8388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85BB6"/>
    <w:multiLevelType w:val="hybridMultilevel"/>
    <w:tmpl w:val="18B2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590368">
    <w:abstractNumId w:val="5"/>
  </w:num>
  <w:num w:numId="2" w16cid:durableId="1288780694">
    <w:abstractNumId w:val="3"/>
  </w:num>
  <w:num w:numId="3" w16cid:durableId="1409886115">
    <w:abstractNumId w:val="4"/>
  </w:num>
  <w:num w:numId="4" w16cid:durableId="372971671">
    <w:abstractNumId w:val="0"/>
  </w:num>
  <w:num w:numId="5" w16cid:durableId="32965304">
    <w:abstractNumId w:val="1"/>
  </w:num>
  <w:num w:numId="6" w16cid:durableId="870188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E8"/>
    <w:rsid w:val="00005FD6"/>
    <w:rsid w:val="00020341"/>
    <w:rsid w:val="0005655E"/>
    <w:rsid w:val="000C228A"/>
    <w:rsid w:val="000C7772"/>
    <w:rsid w:val="000D0465"/>
    <w:rsid w:val="001013E4"/>
    <w:rsid w:val="0011643F"/>
    <w:rsid w:val="00117879"/>
    <w:rsid w:val="001215DB"/>
    <w:rsid w:val="00135B34"/>
    <w:rsid w:val="00180088"/>
    <w:rsid w:val="001B6B28"/>
    <w:rsid w:val="001D3F23"/>
    <w:rsid w:val="0020326C"/>
    <w:rsid w:val="002301E3"/>
    <w:rsid w:val="00265D26"/>
    <w:rsid w:val="002C7428"/>
    <w:rsid w:val="00300103"/>
    <w:rsid w:val="003111E8"/>
    <w:rsid w:val="003206CB"/>
    <w:rsid w:val="003241C1"/>
    <w:rsid w:val="00340F16"/>
    <w:rsid w:val="00344344"/>
    <w:rsid w:val="00362C5F"/>
    <w:rsid w:val="003664E7"/>
    <w:rsid w:val="003B6629"/>
    <w:rsid w:val="003B6A2D"/>
    <w:rsid w:val="003D32AB"/>
    <w:rsid w:val="00421239"/>
    <w:rsid w:val="00435AE0"/>
    <w:rsid w:val="004C2190"/>
    <w:rsid w:val="00516738"/>
    <w:rsid w:val="00564726"/>
    <w:rsid w:val="005D1FF1"/>
    <w:rsid w:val="005D4CB8"/>
    <w:rsid w:val="006305F9"/>
    <w:rsid w:val="00696BEA"/>
    <w:rsid w:val="006C233A"/>
    <w:rsid w:val="006D6BEB"/>
    <w:rsid w:val="0072499A"/>
    <w:rsid w:val="0074106F"/>
    <w:rsid w:val="007938B1"/>
    <w:rsid w:val="00795ED3"/>
    <w:rsid w:val="00801C37"/>
    <w:rsid w:val="00821428"/>
    <w:rsid w:val="0087760C"/>
    <w:rsid w:val="00886D4B"/>
    <w:rsid w:val="008B77F4"/>
    <w:rsid w:val="008E7B25"/>
    <w:rsid w:val="0090716D"/>
    <w:rsid w:val="00935476"/>
    <w:rsid w:val="00936A06"/>
    <w:rsid w:val="00983114"/>
    <w:rsid w:val="00990FD8"/>
    <w:rsid w:val="00996B2D"/>
    <w:rsid w:val="009C126D"/>
    <w:rsid w:val="009E38F4"/>
    <w:rsid w:val="00A16CE8"/>
    <w:rsid w:val="00A5341C"/>
    <w:rsid w:val="00A8627B"/>
    <w:rsid w:val="00B0029A"/>
    <w:rsid w:val="00B320CB"/>
    <w:rsid w:val="00B3601C"/>
    <w:rsid w:val="00B61A7B"/>
    <w:rsid w:val="00BC48E6"/>
    <w:rsid w:val="00BD1246"/>
    <w:rsid w:val="00BD5BB5"/>
    <w:rsid w:val="00C72B79"/>
    <w:rsid w:val="00CF1D6B"/>
    <w:rsid w:val="00D03527"/>
    <w:rsid w:val="00D668CF"/>
    <w:rsid w:val="00D66B4C"/>
    <w:rsid w:val="00DA5CE9"/>
    <w:rsid w:val="00E23890"/>
    <w:rsid w:val="00E2618E"/>
    <w:rsid w:val="00E31DB1"/>
    <w:rsid w:val="00E73340"/>
    <w:rsid w:val="00EB40C8"/>
    <w:rsid w:val="00EF01FC"/>
    <w:rsid w:val="00EF0B54"/>
    <w:rsid w:val="00EF1310"/>
    <w:rsid w:val="00F26E56"/>
    <w:rsid w:val="00F37A61"/>
    <w:rsid w:val="00F47328"/>
    <w:rsid w:val="00F7340E"/>
    <w:rsid w:val="00F81C75"/>
    <w:rsid w:val="00F83A41"/>
    <w:rsid w:val="00F848E3"/>
    <w:rsid w:val="00F87C4F"/>
    <w:rsid w:val="00FF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A923"/>
  <w15:docId w15:val="{9067B2A9-62F1-4FFE-B7EC-C89711D8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38"/>
    <w:rPr>
      <w:rFonts w:ascii="Segoe UI" w:hAnsi="Segoe UI" w:cs="Segoe UI"/>
      <w:sz w:val="18"/>
      <w:szCs w:val="18"/>
    </w:rPr>
  </w:style>
  <w:style w:type="character" w:styleId="Hyperlink">
    <w:name w:val="Hyperlink"/>
    <w:basedOn w:val="DefaultParagraphFont"/>
    <w:uiPriority w:val="99"/>
    <w:unhideWhenUsed/>
    <w:rsid w:val="001013E4"/>
    <w:rPr>
      <w:color w:val="0000FF" w:themeColor="hyperlink"/>
      <w:u w:val="single"/>
    </w:rPr>
  </w:style>
  <w:style w:type="paragraph" w:styleId="Header">
    <w:name w:val="header"/>
    <w:basedOn w:val="Normal"/>
    <w:link w:val="HeaderChar"/>
    <w:uiPriority w:val="99"/>
    <w:unhideWhenUsed/>
    <w:rsid w:val="00EB4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0C8"/>
  </w:style>
  <w:style w:type="paragraph" w:styleId="Footer">
    <w:name w:val="footer"/>
    <w:basedOn w:val="Normal"/>
    <w:link w:val="FooterChar"/>
    <w:uiPriority w:val="99"/>
    <w:unhideWhenUsed/>
    <w:rsid w:val="00EB4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0C8"/>
  </w:style>
  <w:style w:type="paragraph" w:styleId="ListParagraph">
    <w:name w:val="List Paragraph"/>
    <w:basedOn w:val="Normal"/>
    <w:uiPriority w:val="34"/>
    <w:qFormat/>
    <w:rsid w:val="00135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1567">
      <w:bodyDiv w:val="1"/>
      <w:marLeft w:val="0"/>
      <w:marRight w:val="0"/>
      <w:marTop w:val="0"/>
      <w:marBottom w:val="0"/>
      <w:divBdr>
        <w:top w:val="none" w:sz="0" w:space="0" w:color="auto"/>
        <w:left w:val="none" w:sz="0" w:space="0" w:color="auto"/>
        <w:bottom w:val="none" w:sz="0" w:space="0" w:color="auto"/>
        <w:right w:val="none" w:sz="0" w:space="0" w:color="auto"/>
      </w:divBdr>
    </w:div>
    <w:div w:id="420878164">
      <w:bodyDiv w:val="1"/>
      <w:marLeft w:val="0"/>
      <w:marRight w:val="0"/>
      <w:marTop w:val="0"/>
      <w:marBottom w:val="0"/>
      <w:divBdr>
        <w:top w:val="none" w:sz="0" w:space="0" w:color="auto"/>
        <w:left w:val="none" w:sz="0" w:space="0" w:color="auto"/>
        <w:bottom w:val="none" w:sz="0" w:space="0" w:color="auto"/>
        <w:right w:val="none" w:sz="0" w:space="0" w:color="auto"/>
      </w:divBdr>
    </w:div>
    <w:div w:id="568812045">
      <w:bodyDiv w:val="1"/>
      <w:marLeft w:val="0"/>
      <w:marRight w:val="0"/>
      <w:marTop w:val="0"/>
      <w:marBottom w:val="0"/>
      <w:divBdr>
        <w:top w:val="none" w:sz="0" w:space="0" w:color="auto"/>
        <w:left w:val="none" w:sz="0" w:space="0" w:color="auto"/>
        <w:bottom w:val="none" w:sz="0" w:space="0" w:color="auto"/>
        <w:right w:val="none" w:sz="0" w:space="0" w:color="auto"/>
      </w:divBdr>
    </w:div>
    <w:div w:id="1835409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lumbiacountyga.bonfirehub.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lumbiacountyga.bonfirehu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lumbiacountyga.bonfirehub.com" TargetMode="External"/><Relationship Id="rId5" Type="http://schemas.openxmlformats.org/officeDocument/2006/relationships/webSettings" Target="webSettings.xml"/><Relationship Id="rId10" Type="http://schemas.openxmlformats.org/officeDocument/2006/relationships/hyperlink" Target="https://ccgagov.webex.com/meet/gosteen%20at%202:00" TargetMode="External"/><Relationship Id="rId4" Type="http://schemas.openxmlformats.org/officeDocument/2006/relationships/settings" Target="settings.xml"/><Relationship Id="rId9" Type="http://schemas.openxmlformats.org/officeDocument/2006/relationships/hyperlink" Target="https://columbiacountyga.bonfirehub.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D276E-C907-4FA9-934D-622A860A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507</Words>
  <Characters>2705</Characters>
  <Application>Microsoft Office Word</Application>
  <DocSecurity>0</DocSecurity>
  <Lines>47</Lines>
  <Paragraphs>27</Paragraphs>
  <ScaleCrop>false</ScaleCrop>
  <HeadingPairs>
    <vt:vector size="2" baseType="variant">
      <vt:variant>
        <vt:lpstr>Title</vt:lpstr>
      </vt:variant>
      <vt:variant>
        <vt:i4>1</vt:i4>
      </vt:variant>
    </vt:vector>
  </HeadingPairs>
  <TitlesOfParts>
    <vt:vector size="1" baseType="lpstr">
      <vt:lpstr>SECTION 001116 - INVITATION TO BID</vt:lpstr>
    </vt:vector>
  </TitlesOfParts>
  <Company>Microsoft</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001116 - INVITATION TO BID</dc:title>
  <dc:subject>INVITATION TO BID</dc:subject>
  <dc:creator>dld</dc:creator>
  <cp:lastModifiedBy>Goff, Candy</cp:lastModifiedBy>
  <cp:revision>5</cp:revision>
  <cp:lastPrinted>2017-10-12T18:18:00Z</cp:lastPrinted>
  <dcterms:created xsi:type="dcterms:W3CDTF">2026-06-10T20:29:00Z</dcterms:created>
  <dcterms:modified xsi:type="dcterms:W3CDTF">2026-06-10T20:31:00Z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LastSaved">
    <vt:filetime>2017-09-18T00:00:00Z</vt:filetime>
  </property>
</Properties>
</file>