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C665" w14:textId="6E8EA617" w:rsidR="00BF0FB0" w:rsidRDefault="00BF0FB0" w:rsidP="00BF0FB0">
      <w:pPr>
        <w:widowControl w:val="0"/>
        <w:autoSpaceDE w:val="0"/>
        <w:autoSpaceDN w:val="0"/>
        <w:spacing w:before="86"/>
        <w:jc w:val="center"/>
        <w:outlineLvl w:val="3"/>
        <w:rPr>
          <w:rFonts w:ascii="Calibri" w:eastAsia="Calibri" w:hAnsi="Calibri" w:cs="Calibri"/>
          <w:b/>
          <w:bCs/>
          <w:kern w:val="0"/>
          <w:sz w:val="23"/>
          <w:szCs w:val="23"/>
          <w:u w:val="single"/>
          <w:lang w:bidi="en-US"/>
          <w14:ligatures w14:val="none"/>
        </w:rPr>
      </w:pPr>
      <w:r w:rsidRPr="000A4399">
        <w:rPr>
          <w:rFonts w:ascii="Calibri" w:eastAsia="Calibri" w:hAnsi="Calibri" w:cs="Calibri"/>
          <w:b/>
          <w:bCs/>
          <w:kern w:val="0"/>
          <w:sz w:val="23"/>
          <w:szCs w:val="23"/>
          <w:u w:val="single"/>
          <w:lang w:bidi="en-US"/>
          <w14:ligatures w14:val="none"/>
        </w:rPr>
        <w:t>REQUEST FOR BIDS</w:t>
      </w:r>
    </w:p>
    <w:p w14:paraId="09E965E8" w14:textId="3FC0D4E8" w:rsidR="00AA0D88" w:rsidRPr="000A4399" w:rsidRDefault="00AA0D88" w:rsidP="00BF0FB0">
      <w:pPr>
        <w:widowControl w:val="0"/>
        <w:autoSpaceDE w:val="0"/>
        <w:autoSpaceDN w:val="0"/>
        <w:spacing w:before="86"/>
        <w:jc w:val="center"/>
        <w:outlineLvl w:val="3"/>
        <w:rPr>
          <w:rFonts w:ascii="Calibri" w:eastAsia="Calibri" w:hAnsi="Calibri" w:cs="Calibri"/>
          <w:b/>
          <w:bCs/>
          <w:kern w:val="0"/>
          <w:sz w:val="23"/>
          <w:szCs w:val="23"/>
          <w:lang w:bidi="en-US"/>
          <w14:ligatures w14:val="none"/>
        </w:rPr>
      </w:pPr>
      <w:r>
        <w:rPr>
          <w:rFonts w:ascii="Calibri" w:eastAsia="Calibri" w:hAnsi="Calibri" w:cs="Calibri"/>
          <w:b/>
          <w:bCs/>
          <w:kern w:val="0"/>
          <w:sz w:val="23"/>
          <w:szCs w:val="23"/>
          <w:u w:val="single"/>
          <w:lang w:bidi="en-US"/>
          <w14:ligatures w14:val="none"/>
        </w:rPr>
        <w:t>CITY OF LOOKOUT MOUNTAIN GEORGIA</w:t>
      </w:r>
    </w:p>
    <w:p w14:paraId="1679183D" w14:textId="2E6C68B7" w:rsidR="00BF0FB0" w:rsidRPr="000A4399" w:rsidRDefault="00BF0FB0" w:rsidP="00BF0FB0">
      <w:pPr>
        <w:widowControl w:val="0"/>
        <w:autoSpaceDE w:val="0"/>
        <w:autoSpaceDN w:val="0"/>
        <w:spacing w:before="292"/>
        <w:ind w:right="221"/>
        <w:rPr>
          <w:rFonts w:ascii="Calibri" w:eastAsia="Calibri" w:hAnsi="Calibri" w:cs="Calibri"/>
          <w:kern w:val="0"/>
          <w:sz w:val="23"/>
          <w:szCs w:val="23"/>
          <w:lang w:bidi="en-US"/>
          <w14:ligatures w14:val="none"/>
        </w:rPr>
      </w:pPr>
      <w:r w:rsidRPr="000A4399">
        <w:rPr>
          <w:rFonts w:ascii="Calibri" w:eastAsia="Calibri" w:hAnsi="Calibri" w:cs="Calibri"/>
          <w:kern w:val="0"/>
          <w:sz w:val="23"/>
          <w:szCs w:val="23"/>
          <w:lang w:bidi="en-US"/>
          <w14:ligatures w14:val="none"/>
        </w:rPr>
        <w:t xml:space="preserve">The City of Lookout Mountain, Georgia, is accepting sealed bids from qualified </w:t>
      </w:r>
      <w:r w:rsidR="0094696B" w:rsidRPr="000A4399">
        <w:rPr>
          <w:rFonts w:ascii="Calibri" w:eastAsia="Calibri" w:hAnsi="Calibri" w:cs="Calibri"/>
          <w:kern w:val="0"/>
          <w:sz w:val="23"/>
          <w:szCs w:val="23"/>
          <w:lang w:bidi="en-US"/>
          <w14:ligatures w14:val="none"/>
        </w:rPr>
        <w:t xml:space="preserve">manufacturers, vehicle dealers or suppliers </w:t>
      </w:r>
      <w:r w:rsidRPr="000A4399">
        <w:rPr>
          <w:rFonts w:ascii="Calibri" w:eastAsia="Calibri" w:hAnsi="Calibri" w:cs="Calibri"/>
          <w:kern w:val="0"/>
          <w:sz w:val="23"/>
          <w:szCs w:val="23"/>
          <w:lang w:bidi="en-US"/>
          <w14:ligatures w14:val="none"/>
        </w:rPr>
        <w:t xml:space="preserve">for </w:t>
      </w:r>
      <w:r w:rsidR="000F23D6" w:rsidRPr="000A4399">
        <w:rPr>
          <w:rFonts w:ascii="Calibri" w:eastAsia="Calibri" w:hAnsi="Calibri" w:cs="Calibri"/>
          <w:kern w:val="0"/>
          <w:sz w:val="23"/>
          <w:szCs w:val="23"/>
          <w:lang w:bidi="en-US"/>
          <w14:ligatures w14:val="none"/>
        </w:rPr>
        <w:t xml:space="preserve">a </w:t>
      </w:r>
      <w:r w:rsidR="0009693F" w:rsidRPr="000A4399">
        <w:rPr>
          <w:rFonts w:ascii="Calibri" w:eastAsia="Calibri" w:hAnsi="Calibri" w:cs="Calibri"/>
          <w:kern w:val="0"/>
          <w:sz w:val="23"/>
          <w:szCs w:val="23"/>
          <w:lang w:bidi="en-US"/>
          <w14:ligatures w14:val="none"/>
        </w:rPr>
        <w:t xml:space="preserve">new garbage truck meeting the specifications set forth below.  </w:t>
      </w:r>
      <w:r w:rsidRPr="000A4399">
        <w:rPr>
          <w:rFonts w:ascii="Calibri" w:eastAsia="Calibri" w:hAnsi="Calibri" w:cs="Calibri"/>
          <w:kern w:val="0"/>
          <w:sz w:val="23"/>
          <w:szCs w:val="23"/>
          <w:lang w:bidi="en-US"/>
          <w14:ligatures w14:val="none"/>
        </w:rPr>
        <w:t>Sealed bids will be opened at the following date, time and location:</w:t>
      </w:r>
    </w:p>
    <w:p w14:paraId="3EA3A644" w14:textId="77777777" w:rsidR="00BF0FB0" w:rsidRPr="000A4399" w:rsidRDefault="00BF0FB0" w:rsidP="00BF0FB0">
      <w:pPr>
        <w:widowControl w:val="0"/>
        <w:autoSpaceDE w:val="0"/>
        <w:autoSpaceDN w:val="0"/>
        <w:spacing w:before="11"/>
        <w:rPr>
          <w:rFonts w:ascii="Calibri" w:eastAsia="Calibri" w:hAnsi="Calibri" w:cs="Calibri"/>
          <w:kern w:val="0"/>
          <w:sz w:val="23"/>
          <w:szCs w:val="23"/>
          <w:lang w:bidi="en-US"/>
          <w14:ligatures w14:val="none"/>
        </w:rPr>
      </w:pPr>
    </w:p>
    <w:p w14:paraId="272E4AD5" w14:textId="3FB95FC2" w:rsidR="00BF0FB0" w:rsidRPr="000A4399" w:rsidRDefault="00BF0FB0" w:rsidP="00BF0FB0">
      <w:pPr>
        <w:widowControl w:val="0"/>
        <w:tabs>
          <w:tab w:val="left" w:pos="2300"/>
        </w:tabs>
        <w:autoSpaceDE w:val="0"/>
        <w:autoSpaceDN w:val="0"/>
        <w:ind w:left="860"/>
        <w:outlineLvl w:val="5"/>
        <w:rPr>
          <w:rFonts w:ascii="Calibri" w:eastAsia="Calibri" w:hAnsi="Calibri" w:cs="Calibri"/>
          <w:b/>
          <w:bCs/>
          <w:kern w:val="0"/>
          <w:sz w:val="23"/>
          <w:szCs w:val="23"/>
          <w:lang w:bidi="en-US"/>
          <w14:ligatures w14:val="none"/>
        </w:rPr>
      </w:pPr>
      <w:r w:rsidRPr="000A4399">
        <w:rPr>
          <w:rFonts w:ascii="Calibri" w:eastAsia="Calibri" w:hAnsi="Calibri" w:cs="Calibri"/>
          <w:b/>
          <w:bCs/>
          <w:kern w:val="0"/>
          <w:sz w:val="23"/>
          <w:szCs w:val="23"/>
          <w:lang w:bidi="en-US"/>
          <w14:ligatures w14:val="none"/>
        </w:rPr>
        <w:t>Bid Opening Date:</w:t>
      </w:r>
      <w:r w:rsidRPr="000A4399">
        <w:rPr>
          <w:rFonts w:ascii="Calibri" w:eastAsia="Calibri" w:hAnsi="Calibri" w:cs="Calibri"/>
          <w:b/>
          <w:bCs/>
          <w:kern w:val="0"/>
          <w:sz w:val="23"/>
          <w:szCs w:val="23"/>
          <w:lang w:bidi="en-US"/>
          <w14:ligatures w14:val="none"/>
        </w:rPr>
        <w:tab/>
      </w:r>
      <w:r w:rsidR="00BF265E" w:rsidRPr="000A4399">
        <w:rPr>
          <w:rFonts w:ascii="Calibri" w:eastAsia="Calibri" w:hAnsi="Calibri" w:cs="Calibri"/>
          <w:b/>
          <w:bCs/>
          <w:kern w:val="0"/>
          <w:sz w:val="23"/>
          <w:szCs w:val="23"/>
          <w:lang w:bidi="en-US"/>
          <w14:ligatures w14:val="none"/>
        </w:rPr>
        <w:t>May 26, 2026</w:t>
      </w:r>
    </w:p>
    <w:p w14:paraId="35F995D6" w14:textId="77777777" w:rsidR="00BF0FB0" w:rsidRPr="000A4399" w:rsidRDefault="00BF0FB0" w:rsidP="00BF0FB0">
      <w:pPr>
        <w:widowControl w:val="0"/>
        <w:tabs>
          <w:tab w:val="left" w:pos="2300"/>
        </w:tabs>
        <w:autoSpaceDE w:val="0"/>
        <w:autoSpaceDN w:val="0"/>
        <w:ind w:left="860"/>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Time:</w:t>
      </w:r>
      <w:r w:rsidRPr="000A4399">
        <w:rPr>
          <w:rFonts w:ascii="Calibri" w:eastAsia="Calibri" w:hAnsi="Calibri" w:cs="Calibri"/>
          <w:b/>
          <w:kern w:val="0"/>
          <w:sz w:val="23"/>
          <w:szCs w:val="23"/>
          <w:lang w:bidi="en-US"/>
          <w14:ligatures w14:val="none"/>
        </w:rPr>
        <w:tab/>
      </w:r>
      <w:r w:rsidRPr="000A4399">
        <w:rPr>
          <w:rFonts w:ascii="Calibri" w:eastAsia="Calibri" w:hAnsi="Calibri" w:cs="Calibri"/>
          <w:b/>
          <w:kern w:val="0"/>
          <w:sz w:val="23"/>
          <w:szCs w:val="23"/>
          <w:lang w:bidi="en-US"/>
          <w14:ligatures w14:val="none"/>
        </w:rPr>
        <w:tab/>
        <w:t>1:00</w:t>
      </w:r>
      <w:r w:rsidRPr="000A4399">
        <w:rPr>
          <w:rFonts w:ascii="Calibri" w:eastAsia="Calibri" w:hAnsi="Calibri" w:cs="Calibri"/>
          <w:b/>
          <w:spacing w:val="-2"/>
          <w:kern w:val="0"/>
          <w:sz w:val="23"/>
          <w:szCs w:val="23"/>
          <w:lang w:bidi="en-US"/>
          <w14:ligatures w14:val="none"/>
        </w:rPr>
        <w:t xml:space="preserve"> </w:t>
      </w:r>
      <w:r w:rsidRPr="000A4399">
        <w:rPr>
          <w:rFonts w:ascii="Calibri" w:eastAsia="Calibri" w:hAnsi="Calibri" w:cs="Calibri"/>
          <w:b/>
          <w:kern w:val="0"/>
          <w:sz w:val="23"/>
          <w:szCs w:val="23"/>
          <w:lang w:bidi="en-US"/>
          <w14:ligatures w14:val="none"/>
        </w:rPr>
        <w:t>P.M.</w:t>
      </w:r>
    </w:p>
    <w:p w14:paraId="42F5FF05" w14:textId="3C745D37" w:rsidR="00BF0FB0" w:rsidRPr="000A4399" w:rsidRDefault="00BF0FB0" w:rsidP="00BF0FB0">
      <w:pPr>
        <w:widowControl w:val="0"/>
        <w:tabs>
          <w:tab w:val="left" w:pos="2300"/>
        </w:tabs>
        <w:autoSpaceDE w:val="0"/>
        <w:autoSpaceDN w:val="0"/>
        <w:spacing w:before="2"/>
        <w:ind w:left="2880" w:right="2563" w:hanging="2020"/>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Location:</w:t>
      </w:r>
      <w:r w:rsidRPr="000A4399">
        <w:rPr>
          <w:rFonts w:ascii="Calibri" w:eastAsia="Calibri" w:hAnsi="Calibri" w:cs="Calibri"/>
          <w:b/>
          <w:kern w:val="0"/>
          <w:sz w:val="23"/>
          <w:szCs w:val="23"/>
          <w:lang w:bidi="en-US"/>
          <w14:ligatures w14:val="none"/>
        </w:rPr>
        <w:tab/>
      </w:r>
      <w:r w:rsidRPr="000A4399">
        <w:rPr>
          <w:rFonts w:ascii="Calibri" w:eastAsia="Calibri" w:hAnsi="Calibri" w:cs="Calibri"/>
          <w:b/>
          <w:kern w:val="0"/>
          <w:sz w:val="23"/>
          <w:szCs w:val="23"/>
          <w:lang w:bidi="en-US"/>
          <w14:ligatures w14:val="none"/>
        </w:rPr>
        <w:tab/>
        <w:t>City</w:t>
      </w:r>
      <w:r w:rsidRPr="000A4399">
        <w:rPr>
          <w:rFonts w:ascii="Calibri" w:eastAsia="Calibri" w:hAnsi="Calibri" w:cs="Calibri"/>
          <w:b/>
          <w:spacing w:val="-15"/>
          <w:kern w:val="0"/>
          <w:sz w:val="23"/>
          <w:szCs w:val="23"/>
          <w:lang w:bidi="en-US"/>
          <w14:ligatures w14:val="none"/>
        </w:rPr>
        <w:t xml:space="preserve"> </w:t>
      </w:r>
      <w:r w:rsidRPr="000A4399">
        <w:rPr>
          <w:rFonts w:ascii="Calibri" w:eastAsia="Calibri" w:hAnsi="Calibri" w:cs="Calibri"/>
          <w:b/>
          <w:kern w:val="0"/>
          <w:sz w:val="23"/>
          <w:szCs w:val="23"/>
          <w:lang w:bidi="en-US"/>
          <w14:ligatures w14:val="none"/>
        </w:rPr>
        <w:t>Hall - 1214 Lula Lake</w:t>
      </w:r>
      <w:r w:rsidRPr="000A4399">
        <w:rPr>
          <w:rFonts w:ascii="Calibri" w:eastAsia="Calibri" w:hAnsi="Calibri" w:cs="Calibri"/>
          <w:b/>
          <w:spacing w:val="-4"/>
          <w:kern w:val="0"/>
          <w:sz w:val="23"/>
          <w:szCs w:val="23"/>
          <w:lang w:bidi="en-US"/>
          <w14:ligatures w14:val="none"/>
        </w:rPr>
        <w:t xml:space="preserve"> </w:t>
      </w:r>
      <w:r w:rsidRPr="000A4399">
        <w:rPr>
          <w:rFonts w:ascii="Calibri" w:eastAsia="Calibri" w:hAnsi="Calibri" w:cs="Calibri"/>
          <w:b/>
          <w:kern w:val="0"/>
          <w:sz w:val="23"/>
          <w:szCs w:val="23"/>
          <w:lang w:bidi="en-US"/>
          <w14:ligatures w14:val="none"/>
        </w:rPr>
        <w:t>R</w:t>
      </w:r>
      <w:r w:rsidR="00624827" w:rsidRPr="000A4399">
        <w:rPr>
          <w:rFonts w:ascii="Calibri" w:eastAsia="Calibri" w:hAnsi="Calibri" w:cs="Calibri"/>
          <w:b/>
          <w:kern w:val="0"/>
          <w:sz w:val="23"/>
          <w:szCs w:val="23"/>
          <w:lang w:bidi="en-US"/>
          <w14:ligatures w14:val="none"/>
        </w:rPr>
        <w:t>oa</w:t>
      </w:r>
      <w:r w:rsidRPr="000A4399">
        <w:rPr>
          <w:rFonts w:ascii="Calibri" w:eastAsia="Calibri" w:hAnsi="Calibri" w:cs="Calibri"/>
          <w:b/>
          <w:kern w:val="0"/>
          <w:sz w:val="23"/>
          <w:szCs w:val="23"/>
          <w:lang w:bidi="en-US"/>
          <w14:ligatures w14:val="none"/>
        </w:rPr>
        <w:t>d</w:t>
      </w:r>
    </w:p>
    <w:p w14:paraId="72453935" w14:textId="77777777" w:rsidR="00BF0FB0" w:rsidRPr="000A4399" w:rsidRDefault="00BF0FB0" w:rsidP="00BF0FB0">
      <w:pPr>
        <w:widowControl w:val="0"/>
        <w:autoSpaceDE w:val="0"/>
        <w:autoSpaceDN w:val="0"/>
        <w:ind w:left="2880" w:right="100"/>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Lookout Mountain, GA 30750</w:t>
      </w:r>
    </w:p>
    <w:p w14:paraId="64B090A6" w14:textId="77777777" w:rsidR="00BF0FB0" w:rsidRPr="000A4399" w:rsidRDefault="00BF0FB0" w:rsidP="00BF0FB0">
      <w:pPr>
        <w:widowControl w:val="0"/>
        <w:autoSpaceDE w:val="0"/>
        <w:autoSpaceDN w:val="0"/>
        <w:rPr>
          <w:rFonts w:ascii="Calibri" w:eastAsia="Calibri" w:hAnsi="Calibri" w:cs="Calibri"/>
          <w:b/>
          <w:kern w:val="0"/>
          <w:sz w:val="23"/>
          <w:szCs w:val="23"/>
          <w:lang w:bidi="en-US"/>
          <w14:ligatures w14:val="none"/>
        </w:rPr>
      </w:pPr>
    </w:p>
    <w:p w14:paraId="318EC370" w14:textId="32C7C1FB" w:rsidR="00317C90" w:rsidRPr="000A4399" w:rsidRDefault="00F12138" w:rsidP="00FE323B">
      <w:pPr>
        <w:widowControl w:val="0"/>
        <w:autoSpaceDE w:val="0"/>
        <w:autoSpaceDN w:val="0"/>
        <w:ind w:right="135"/>
        <w:rPr>
          <w:rFonts w:ascii="Calibri" w:eastAsia="Calibri" w:hAnsi="Calibri" w:cs="Calibri"/>
          <w:kern w:val="0"/>
          <w:sz w:val="23"/>
          <w:szCs w:val="23"/>
          <w:lang w:bidi="en-US"/>
          <w14:ligatures w14:val="none"/>
        </w:rPr>
      </w:pPr>
      <w:r w:rsidRPr="000A4399">
        <w:rPr>
          <w:rFonts w:ascii="Calibri" w:eastAsia="Calibri" w:hAnsi="Calibri" w:cs="Calibri"/>
          <w:b/>
          <w:bCs/>
          <w:kern w:val="0"/>
          <w:sz w:val="23"/>
          <w:szCs w:val="23"/>
          <w:lang w:bidi="en-US"/>
          <w14:ligatures w14:val="none"/>
        </w:rPr>
        <w:t>Specifications:</w:t>
      </w:r>
      <w:r w:rsidRPr="000A4399">
        <w:rPr>
          <w:rFonts w:ascii="Calibri" w:eastAsia="Calibri" w:hAnsi="Calibri" w:cs="Calibri"/>
          <w:kern w:val="0"/>
          <w:sz w:val="23"/>
          <w:szCs w:val="23"/>
          <w:lang w:bidi="en-US"/>
          <w14:ligatures w14:val="none"/>
        </w:rPr>
        <w:t xml:space="preserve">  Bids are requested for a </w:t>
      </w:r>
      <w:r w:rsidR="00B54828" w:rsidRPr="000A4399">
        <w:rPr>
          <w:rFonts w:ascii="Calibri" w:eastAsia="Calibri" w:hAnsi="Calibri" w:cs="Calibri"/>
          <w:kern w:val="0"/>
          <w:sz w:val="23"/>
          <w:szCs w:val="23"/>
          <w:lang w:bidi="en-US"/>
          <w14:ligatures w14:val="none"/>
        </w:rPr>
        <w:t xml:space="preserve">new </w:t>
      </w:r>
      <w:r w:rsidR="002B306C" w:rsidRPr="000A4399">
        <w:rPr>
          <w:rFonts w:ascii="Calibri" w:eastAsia="Calibri" w:hAnsi="Calibri" w:cs="Calibri"/>
          <w:kern w:val="0"/>
          <w:sz w:val="23"/>
          <w:szCs w:val="23"/>
          <w:lang w:bidi="en-US"/>
          <w14:ligatures w14:val="none"/>
        </w:rPr>
        <w:t xml:space="preserve">garbage truck consisting of a </w:t>
      </w:r>
      <w:r w:rsidRPr="000A4399">
        <w:rPr>
          <w:rFonts w:ascii="Calibri" w:eastAsia="Calibri" w:hAnsi="Calibri" w:cs="Calibri"/>
          <w:kern w:val="0"/>
          <w:sz w:val="23"/>
          <w:szCs w:val="23"/>
          <w:lang w:bidi="en-US"/>
          <w14:ligatures w14:val="none"/>
        </w:rPr>
        <w:t>PT 1000 Refuse Compactor</w:t>
      </w:r>
      <w:r w:rsidR="00557FF8" w:rsidRPr="000A4399">
        <w:rPr>
          <w:rFonts w:ascii="Calibri" w:eastAsia="Calibri" w:hAnsi="Calibri" w:cs="Calibri"/>
          <w:kern w:val="0"/>
          <w:sz w:val="23"/>
          <w:szCs w:val="23"/>
          <w:lang w:bidi="en-US"/>
          <w14:ligatures w14:val="none"/>
        </w:rPr>
        <w:t>, f</w:t>
      </w:r>
      <w:r w:rsidRPr="000A4399">
        <w:rPr>
          <w:rFonts w:ascii="Calibri" w:eastAsia="Calibri" w:hAnsi="Calibri" w:cs="Calibri"/>
          <w:kern w:val="0"/>
          <w:sz w:val="23"/>
          <w:szCs w:val="23"/>
          <w:lang w:bidi="en-US"/>
          <w14:ligatures w14:val="none"/>
        </w:rPr>
        <w:t xml:space="preserve">ully </w:t>
      </w:r>
      <w:r w:rsidR="00557FF8" w:rsidRPr="000A4399">
        <w:rPr>
          <w:rFonts w:ascii="Calibri" w:eastAsia="Calibri" w:hAnsi="Calibri" w:cs="Calibri"/>
          <w:kern w:val="0"/>
          <w:sz w:val="23"/>
          <w:szCs w:val="23"/>
          <w:lang w:bidi="en-US"/>
          <w14:ligatures w14:val="none"/>
        </w:rPr>
        <w:t>m</w:t>
      </w:r>
      <w:r w:rsidRPr="000A4399">
        <w:rPr>
          <w:rFonts w:ascii="Calibri" w:eastAsia="Calibri" w:hAnsi="Calibri" w:cs="Calibri"/>
          <w:kern w:val="0"/>
          <w:sz w:val="23"/>
          <w:szCs w:val="23"/>
          <w:lang w:bidi="en-US"/>
          <w14:ligatures w14:val="none"/>
        </w:rPr>
        <w:t xml:space="preserve">ounted on a Freightliner chassis with Cummins engine and Allison transmission.  The truck </w:t>
      </w:r>
      <w:r w:rsidR="00557FF8" w:rsidRPr="000A4399">
        <w:rPr>
          <w:rFonts w:ascii="Calibri" w:eastAsia="Calibri" w:hAnsi="Calibri" w:cs="Calibri"/>
          <w:kern w:val="0"/>
          <w:sz w:val="23"/>
          <w:szCs w:val="23"/>
          <w:lang w:bidi="en-US"/>
          <w14:ligatures w14:val="none"/>
        </w:rPr>
        <w:t xml:space="preserve">must </w:t>
      </w:r>
      <w:r w:rsidRPr="000A4399">
        <w:rPr>
          <w:rFonts w:ascii="Calibri" w:eastAsia="Calibri" w:hAnsi="Calibri" w:cs="Calibri"/>
          <w:kern w:val="0"/>
          <w:sz w:val="23"/>
          <w:szCs w:val="23"/>
          <w:lang w:bidi="en-US"/>
          <w14:ligatures w14:val="none"/>
        </w:rPr>
        <w:t>include dual cart tippers, dual hopper work lights, and a third eye camera system.</w:t>
      </w:r>
      <w:r w:rsidR="001C13F1" w:rsidRPr="000A4399">
        <w:rPr>
          <w:rFonts w:ascii="Calibri" w:eastAsia="Calibri" w:hAnsi="Calibri" w:cs="Calibri"/>
          <w:kern w:val="0"/>
          <w:sz w:val="23"/>
          <w:szCs w:val="23"/>
          <w:lang w:bidi="en-US"/>
          <w14:ligatures w14:val="none"/>
        </w:rPr>
        <w:t xml:space="preserve">  </w:t>
      </w:r>
      <w:r w:rsidR="00FE5D69" w:rsidRPr="000A4399">
        <w:rPr>
          <w:rFonts w:ascii="Calibri" w:eastAsia="Calibri" w:hAnsi="Calibri" w:cs="Calibri"/>
          <w:kern w:val="0"/>
          <w:sz w:val="23"/>
          <w:szCs w:val="23"/>
          <w:lang w:bidi="en-US"/>
          <w14:ligatures w14:val="none"/>
        </w:rPr>
        <w:t>The s</w:t>
      </w:r>
      <w:r w:rsidR="001C13F1" w:rsidRPr="000A4399">
        <w:rPr>
          <w:rFonts w:ascii="Calibri" w:eastAsia="Calibri" w:hAnsi="Calibri" w:cs="Calibri"/>
          <w:kern w:val="0"/>
          <w:sz w:val="23"/>
          <w:szCs w:val="23"/>
          <w:lang w:bidi="en-US"/>
          <w14:ligatures w14:val="none"/>
        </w:rPr>
        <w:t xml:space="preserve">eller </w:t>
      </w:r>
      <w:r w:rsidR="00FE5D69" w:rsidRPr="000A4399">
        <w:rPr>
          <w:rFonts w:ascii="Calibri" w:eastAsia="Calibri" w:hAnsi="Calibri" w:cs="Calibri"/>
          <w:kern w:val="0"/>
          <w:sz w:val="23"/>
          <w:szCs w:val="23"/>
          <w:lang w:bidi="en-US"/>
          <w14:ligatures w14:val="none"/>
        </w:rPr>
        <w:t xml:space="preserve">or manufacturer </w:t>
      </w:r>
      <w:r w:rsidR="001C13F1" w:rsidRPr="000A4399">
        <w:rPr>
          <w:rFonts w:ascii="Calibri" w:eastAsia="Calibri" w:hAnsi="Calibri" w:cs="Calibri"/>
          <w:kern w:val="0"/>
          <w:sz w:val="23"/>
          <w:szCs w:val="23"/>
          <w:lang w:bidi="en-US"/>
          <w14:ligatures w14:val="none"/>
        </w:rPr>
        <w:t xml:space="preserve">must provide a </w:t>
      </w:r>
      <w:r w:rsidR="00FE5D69" w:rsidRPr="000A4399">
        <w:rPr>
          <w:rFonts w:ascii="Calibri" w:eastAsia="Calibri" w:hAnsi="Calibri" w:cs="Calibri"/>
          <w:kern w:val="0"/>
          <w:sz w:val="23"/>
          <w:szCs w:val="23"/>
          <w:lang w:bidi="en-US"/>
          <w14:ligatures w14:val="none"/>
        </w:rPr>
        <w:t xml:space="preserve">full </w:t>
      </w:r>
      <w:r w:rsidR="001C13F1" w:rsidRPr="000A4399">
        <w:rPr>
          <w:rFonts w:ascii="Calibri" w:eastAsia="Calibri" w:hAnsi="Calibri" w:cs="Calibri"/>
          <w:kern w:val="0"/>
          <w:sz w:val="23"/>
          <w:szCs w:val="23"/>
          <w:lang w:bidi="en-US"/>
          <w14:ligatures w14:val="none"/>
        </w:rPr>
        <w:t>two-year warranty on the engine and transmission and a one-year warranty on all other components.  Copies of the warranty, proposed bill of sale, and any other contract or sales documents must be provided with the bid for the City's review.</w:t>
      </w:r>
      <w:r w:rsidR="006B5C23" w:rsidRPr="000A4399">
        <w:rPr>
          <w:rFonts w:ascii="Calibri" w:eastAsia="Calibri" w:hAnsi="Calibri" w:cs="Calibri"/>
          <w:kern w:val="0"/>
          <w:sz w:val="23"/>
          <w:szCs w:val="23"/>
          <w:lang w:bidi="en-US"/>
          <w14:ligatures w14:val="none"/>
        </w:rPr>
        <w:t xml:space="preserve">  </w:t>
      </w:r>
      <w:r w:rsidR="001B3D2B" w:rsidRPr="000A4399">
        <w:rPr>
          <w:rFonts w:ascii="Calibri" w:eastAsia="Calibri" w:hAnsi="Calibri" w:cs="Calibri"/>
          <w:kern w:val="0"/>
          <w:sz w:val="23"/>
          <w:szCs w:val="23"/>
          <w:lang w:bidi="en-US"/>
          <w14:ligatures w14:val="none"/>
        </w:rPr>
        <w:t>The successful bidder must agree to service the truck locally (i.e., in Walker County, Georgia, or Hamilton County, Tennessee), during the warranty period and afterward</w:t>
      </w:r>
      <w:r w:rsidR="00AF08FE">
        <w:rPr>
          <w:rFonts w:ascii="Calibri" w:eastAsia="Calibri" w:hAnsi="Calibri" w:cs="Calibri"/>
          <w:kern w:val="0"/>
          <w:sz w:val="23"/>
          <w:szCs w:val="23"/>
          <w:lang w:bidi="en-US"/>
          <w14:ligatures w14:val="none"/>
        </w:rPr>
        <w:t xml:space="preserve">, and </w:t>
      </w:r>
      <w:r w:rsidR="006B0C3D">
        <w:rPr>
          <w:rFonts w:ascii="Calibri" w:eastAsia="Calibri" w:hAnsi="Calibri" w:cs="Calibri"/>
          <w:kern w:val="0"/>
          <w:sz w:val="23"/>
          <w:szCs w:val="23"/>
          <w:lang w:bidi="en-US"/>
          <w14:ligatures w14:val="none"/>
        </w:rPr>
        <w:t xml:space="preserve">must </w:t>
      </w:r>
      <w:r w:rsidR="00AF08FE">
        <w:rPr>
          <w:rFonts w:ascii="Calibri" w:eastAsia="Calibri" w:hAnsi="Calibri" w:cs="Calibri"/>
          <w:kern w:val="0"/>
          <w:sz w:val="23"/>
          <w:szCs w:val="23"/>
          <w:lang w:bidi="en-US"/>
          <w14:ligatures w14:val="none"/>
        </w:rPr>
        <w:t xml:space="preserve">have fully staffed local </w:t>
      </w:r>
      <w:r w:rsidR="007A5C91">
        <w:rPr>
          <w:rFonts w:ascii="Calibri" w:eastAsia="Calibri" w:hAnsi="Calibri" w:cs="Calibri"/>
          <w:kern w:val="0"/>
          <w:sz w:val="23"/>
          <w:szCs w:val="23"/>
          <w:lang w:bidi="en-US"/>
          <w14:ligatures w14:val="none"/>
        </w:rPr>
        <w:t xml:space="preserve">service </w:t>
      </w:r>
      <w:r w:rsidR="00AF08FE">
        <w:rPr>
          <w:rFonts w:ascii="Calibri" w:eastAsia="Calibri" w:hAnsi="Calibri" w:cs="Calibri"/>
          <w:kern w:val="0"/>
          <w:sz w:val="23"/>
          <w:szCs w:val="23"/>
          <w:lang w:bidi="en-US"/>
          <w14:ligatures w14:val="none"/>
        </w:rPr>
        <w:t>facilities</w:t>
      </w:r>
      <w:r w:rsidR="001B3D2B" w:rsidRPr="000A4399">
        <w:rPr>
          <w:rFonts w:ascii="Calibri" w:eastAsia="Calibri" w:hAnsi="Calibri" w:cs="Calibri"/>
          <w:kern w:val="0"/>
          <w:sz w:val="23"/>
          <w:szCs w:val="23"/>
          <w:lang w:bidi="en-US"/>
          <w14:ligatures w14:val="none"/>
        </w:rPr>
        <w:t xml:space="preserve">.  </w:t>
      </w:r>
      <w:r w:rsidR="00317C90" w:rsidRPr="000A4399">
        <w:rPr>
          <w:rFonts w:ascii="Calibri" w:eastAsia="Calibri" w:hAnsi="Calibri" w:cs="Calibri"/>
          <w:kern w:val="0"/>
          <w:sz w:val="23"/>
          <w:szCs w:val="23"/>
          <w:lang w:bidi="en-US"/>
          <w14:ligatures w14:val="none"/>
        </w:rPr>
        <w:t>Before acceptance of the bid, r</w:t>
      </w:r>
      <w:r w:rsidR="00B54828" w:rsidRPr="000A4399">
        <w:rPr>
          <w:rFonts w:ascii="Calibri" w:eastAsia="Calibri" w:hAnsi="Calibri" w:cs="Calibri"/>
          <w:kern w:val="0"/>
          <w:sz w:val="23"/>
          <w:szCs w:val="23"/>
          <w:lang w:bidi="en-US"/>
          <w14:ligatures w14:val="none"/>
        </w:rPr>
        <w:t>epresentatives of the City shall have the right to inspect the sp</w:t>
      </w:r>
      <w:r w:rsidR="00317C90" w:rsidRPr="000A4399">
        <w:rPr>
          <w:rFonts w:ascii="Calibri" w:eastAsia="Calibri" w:hAnsi="Calibri" w:cs="Calibri"/>
          <w:kern w:val="0"/>
          <w:sz w:val="23"/>
          <w:szCs w:val="23"/>
          <w:lang w:bidi="en-US"/>
          <w14:ligatures w14:val="none"/>
        </w:rPr>
        <w:t>ecific vehicle being offered</w:t>
      </w:r>
      <w:r w:rsidR="00AF08FE">
        <w:rPr>
          <w:rFonts w:ascii="Calibri" w:eastAsia="Calibri" w:hAnsi="Calibri" w:cs="Calibri"/>
          <w:kern w:val="0"/>
          <w:sz w:val="23"/>
          <w:szCs w:val="23"/>
          <w:lang w:bidi="en-US"/>
          <w14:ligatures w14:val="none"/>
        </w:rPr>
        <w:t xml:space="preserve"> and the bidder's service facilities</w:t>
      </w:r>
      <w:r w:rsidR="00AA7B2D" w:rsidRPr="000A4399">
        <w:rPr>
          <w:rFonts w:ascii="Calibri" w:eastAsia="Calibri" w:hAnsi="Calibri" w:cs="Calibri"/>
          <w:kern w:val="0"/>
          <w:sz w:val="23"/>
          <w:szCs w:val="23"/>
          <w:lang w:bidi="en-US"/>
          <w14:ligatures w14:val="none"/>
        </w:rPr>
        <w:t>.</w:t>
      </w:r>
    </w:p>
    <w:p w14:paraId="27B139B3" w14:textId="77777777" w:rsidR="00317C90" w:rsidRPr="000A4399" w:rsidRDefault="00317C90" w:rsidP="00FE323B">
      <w:pPr>
        <w:widowControl w:val="0"/>
        <w:autoSpaceDE w:val="0"/>
        <w:autoSpaceDN w:val="0"/>
        <w:ind w:right="135"/>
        <w:rPr>
          <w:rFonts w:ascii="Calibri" w:eastAsia="Calibri" w:hAnsi="Calibri" w:cs="Calibri"/>
          <w:kern w:val="0"/>
          <w:sz w:val="23"/>
          <w:szCs w:val="23"/>
          <w:lang w:bidi="en-US"/>
          <w14:ligatures w14:val="none"/>
        </w:rPr>
      </w:pPr>
    </w:p>
    <w:p w14:paraId="3E5BB8E1" w14:textId="61D7511C" w:rsidR="00BF0FB0" w:rsidRPr="000A4399" w:rsidRDefault="008252B7" w:rsidP="00FE323B">
      <w:pPr>
        <w:widowControl w:val="0"/>
        <w:autoSpaceDE w:val="0"/>
        <w:autoSpaceDN w:val="0"/>
        <w:ind w:right="135"/>
        <w:rPr>
          <w:rFonts w:ascii="Calibri" w:eastAsia="Calibri" w:hAnsi="Calibri" w:cs="Calibri"/>
          <w:kern w:val="0"/>
          <w:sz w:val="23"/>
          <w:szCs w:val="23"/>
          <w:lang w:bidi="en-US"/>
          <w14:ligatures w14:val="none"/>
        </w:rPr>
      </w:pPr>
      <w:r w:rsidRPr="000A4399">
        <w:rPr>
          <w:rFonts w:ascii="Calibri" w:eastAsia="Calibri" w:hAnsi="Calibri" w:cs="Calibri"/>
          <w:kern w:val="0"/>
          <w:sz w:val="23"/>
          <w:szCs w:val="23"/>
          <w:lang w:bidi="en-US"/>
          <w14:ligatures w14:val="none"/>
        </w:rPr>
        <w:t xml:space="preserve">Cost of delivery shall be included in the bid price.  </w:t>
      </w:r>
      <w:r w:rsidR="00317C90" w:rsidRPr="000A4399">
        <w:rPr>
          <w:rFonts w:ascii="Calibri" w:eastAsia="Calibri" w:hAnsi="Calibri" w:cs="Calibri"/>
          <w:kern w:val="0"/>
          <w:sz w:val="23"/>
          <w:szCs w:val="23"/>
          <w:lang w:bidi="en-US"/>
          <w14:ligatures w14:val="none"/>
        </w:rPr>
        <w:t>D</w:t>
      </w:r>
      <w:r w:rsidR="006B5C23" w:rsidRPr="000A4399">
        <w:rPr>
          <w:rFonts w:ascii="Calibri" w:eastAsia="Calibri" w:hAnsi="Calibri" w:cs="Calibri"/>
          <w:kern w:val="0"/>
          <w:sz w:val="23"/>
          <w:szCs w:val="23"/>
          <w:lang w:bidi="en-US"/>
          <w14:ligatures w14:val="none"/>
        </w:rPr>
        <w:t xml:space="preserve">elivery </w:t>
      </w:r>
      <w:r w:rsidR="00E841D7">
        <w:rPr>
          <w:rFonts w:ascii="Calibri" w:eastAsia="Calibri" w:hAnsi="Calibri" w:cs="Calibri"/>
          <w:kern w:val="0"/>
          <w:sz w:val="23"/>
          <w:szCs w:val="23"/>
          <w:lang w:bidi="en-US"/>
          <w14:ligatures w14:val="none"/>
        </w:rPr>
        <w:t xml:space="preserve">of the completed truck </w:t>
      </w:r>
      <w:r w:rsidR="006B5C23" w:rsidRPr="000A4399">
        <w:rPr>
          <w:rFonts w:ascii="Calibri" w:eastAsia="Calibri" w:hAnsi="Calibri" w:cs="Calibri"/>
          <w:kern w:val="0"/>
          <w:sz w:val="23"/>
          <w:szCs w:val="23"/>
          <w:lang w:bidi="en-US"/>
          <w14:ligatures w14:val="none"/>
        </w:rPr>
        <w:t xml:space="preserve">must be made </w:t>
      </w:r>
      <w:r w:rsidRPr="000A4399">
        <w:rPr>
          <w:rFonts w:ascii="Calibri" w:eastAsia="Calibri" w:hAnsi="Calibri" w:cs="Calibri"/>
          <w:kern w:val="0"/>
          <w:sz w:val="23"/>
          <w:szCs w:val="23"/>
          <w:lang w:bidi="en-US"/>
          <w14:ligatures w14:val="none"/>
        </w:rPr>
        <w:t xml:space="preserve">to City Hall </w:t>
      </w:r>
      <w:r w:rsidR="007B0468">
        <w:rPr>
          <w:rFonts w:ascii="Calibri" w:eastAsia="Calibri" w:hAnsi="Calibri" w:cs="Calibri"/>
          <w:kern w:val="0"/>
          <w:sz w:val="23"/>
          <w:szCs w:val="23"/>
          <w:lang w:bidi="en-US"/>
          <w14:ligatures w14:val="none"/>
        </w:rPr>
        <w:t xml:space="preserve">(address above) </w:t>
      </w:r>
      <w:r w:rsidR="006B5C23" w:rsidRPr="000A4399">
        <w:rPr>
          <w:rFonts w:ascii="Calibri" w:eastAsia="Calibri" w:hAnsi="Calibri" w:cs="Calibri"/>
          <w:kern w:val="0"/>
          <w:sz w:val="23"/>
          <w:szCs w:val="23"/>
          <w:lang w:bidi="en-US"/>
          <w14:ligatures w14:val="none"/>
        </w:rPr>
        <w:t xml:space="preserve">within </w:t>
      </w:r>
      <w:r w:rsidR="001B3D2B" w:rsidRPr="000A4399">
        <w:rPr>
          <w:rFonts w:ascii="Calibri" w:eastAsia="Calibri" w:hAnsi="Calibri" w:cs="Calibri"/>
          <w:kern w:val="0"/>
          <w:sz w:val="23"/>
          <w:szCs w:val="23"/>
          <w:lang w:bidi="en-US"/>
          <w14:ligatures w14:val="none"/>
        </w:rPr>
        <w:t xml:space="preserve">90 </w:t>
      </w:r>
      <w:r w:rsidR="006B5C23" w:rsidRPr="000A4399">
        <w:rPr>
          <w:rFonts w:ascii="Calibri" w:eastAsia="Calibri" w:hAnsi="Calibri" w:cs="Calibri"/>
          <w:kern w:val="0"/>
          <w:sz w:val="23"/>
          <w:szCs w:val="23"/>
          <w:lang w:bidi="en-US"/>
          <w14:ligatures w14:val="none"/>
        </w:rPr>
        <w:t>days of the City's acceptance of the bid.</w:t>
      </w:r>
      <w:r w:rsidR="001C13F1" w:rsidRPr="000A4399">
        <w:rPr>
          <w:rFonts w:ascii="Calibri" w:eastAsia="Calibri" w:hAnsi="Calibri" w:cs="Calibri"/>
          <w:kern w:val="0"/>
          <w:sz w:val="23"/>
          <w:szCs w:val="23"/>
          <w:lang w:bidi="en-US"/>
          <w14:ligatures w14:val="none"/>
        </w:rPr>
        <w:t xml:space="preserve">  </w:t>
      </w:r>
      <w:r w:rsidR="00FB467C" w:rsidRPr="000A4399">
        <w:rPr>
          <w:rFonts w:ascii="Calibri" w:eastAsia="Calibri" w:hAnsi="Calibri" w:cs="Calibri"/>
          <w:kern w:val="0"/>
          <w:sz w:val="23"/>
          <w:szCs w:val="23"/>
          <w:lang w:bidi="en-US"/>
          <w14:ligatures w14:val="none"/>
        </w:rPr>
        <w:t xml:space="preserve">The bid </w:t>
      </w:r>
      <w:r w:rsidR="00BB54D4" w:rsidRPr="000A4399">
        <w:rPr>
          <w:rFonts w:ascii="Calibri" w:eastAsia="Calibri" w:hAnsi="Calibri" w:cs="Calibri"/>
          <w:kern w:val="0"/>
          <w:sz w:val="23"/>
          <w:szCs w:val="23"/>
          <w:lang w:bidi="en-US"/>
          <w14:ligatures w14:val="none"/>
        </w:rPr>
        <w:t xml:space="preserve">and purchase price </w:t>
      </w:r>
      <w:r w:rsidR="00FB467C" w:rsidRPr="000A4399">
        <w:rPr>
          <w:rFonts w:ascii="Calibri" w:eastAsia="Calibri" w:hAnsi="Calibri" w:cs="Calibri"/>
          <w:kern w:val="0"/>
          <w:sz w:val="23"/>
          <w:szCs w:val="23"/>
          <w:lang w:bidi="en-US"/>
          <w14:ligatures w14:val="none"/>
        </w:rPr>
        <w:t xml:space="preserve">shall be all inclusive </w:t>
      </w:r>
      <w:r w:rsidR="00FE323B" w:rsidRPr="000A4399">
        <w:rPr>
          <w:rFonts w:ascii="Calibri" w:eastAsia="Calibri" w:hAnsi="Calibri" w:cs="Calibri"/>
          <w:kern w:val="0"/>
          <w:sz w:val="23"/>
          <w:szCs w:val="23"/>
          <w:lang w:bidi="en-US"/>
          <w14:ligatures w14:val="none"/>
        </w:rPr>
        <w:t>with no add</w:t>
      </w:r>
      <w:r w:rsidR="00317C90" w:rsidRPr="000A4399">
        <w:rPr>
          <w:rFonts w:ascii="Calibri" w:eastAsia="Calibri" w:hAnsi="Calibri" w:cs="Calibri"/>
          <w:kern w:val="0"/>
          <w:sz w:val="23"/>
          <w:szCs w:val="23"/>
          <w:lang w:bidi="en-US"/>
          <w14:ligatures w14:val="none"/>
        </w:rPr>
        <w:t>-</w:t>
      </w:r>
      <w:r w:rsidR="00FE323B" w:rsidRPr="000A4399">
        <w:rPr>
          <w:rFonts w:ascii="Calibri" w:eastAsia="Calibri" w:hAnsi="Calibri" w:cs="Calibri"/>
          <w:kern w:val="0"/>
          <w:sz w:val="23"/>
          <w:szCs w:val="23"/>
          <w:lang w:bidi="en-US"/>
          <w14:ligatures w14:val="none"/>
        </w:rPr>
        <w:t>ons or extra charges</w:t>
      </w:r>
      <w:r w:rsidR="00C54DD1">
        <w:rPr>
          <w:rFonts w:ascii="Calibri" w:eastAsia="Calibri" w:hAnsi="Calibri" w:cs="Calibri"/>
          <w:kern w:val="0"/>
          <w:sz w:val="23"/>
          <w:szCs w:val="23"/>
          <w:lang w:bidi="en-US"/>
          <w14:ligatures w14:val="none"/>
        </w:rPr>
        <w:t>.</w:t>
      </w:r>
      <w:r w:rsidRPr="000A4399">
        <w:rPr>
          <w:rFonts w:ascii="Calibri" w:eastAsia="Calibri" w:hAnsi="Calibri" w:cs="Calibri"/>
          <w:kern w:val="0"/>
          <w:sz w:val="23"/>
          <w:szCs w:val="23"/>
          <w:lang w:bidi="en-US"/>
          <w14:ligatures w14:val="none"/>
        </w:rPr>
        <w:t xml:space="preserve">  </w:t>
      </w:r>
      <w:r w:rsidR="00BF0FB0" w:rsidRPr="000A4399">
        <w:rPr>
          <w:rFonts w:ascii="Calibri" w:eastAsia="Calibri" w:hAnsi="Calibri" w:cs="Calibri"/>
          <w:kern w:val="0"/>
          <w:sz w:val="23"/>
          <w:szCs w:val="23"/>
          <w:lang w:bidi="en-US"/>
          <w14:ligatures w14:val="none"/>
        </w:rPr>
        <w:br/>
      </w:r>
      <w:r w:rsidR="00BF0FB0" w:rsidRPr="000A4399">
        <w:rPr>
          <w:rFonts w:ascii="Calibri" w:eastAsia="Calibri" w:hAnsi="Calibri" w:cs="Calibri"/>
          <w:kern w:val="0"/>
          <w:sz w:val="23"/>
          <w:szCs w:val="23"/>
          <w:lang w:bidi="en-US"/>
          <w14:ligatures w14:val="none"/>
        </w:rPr>
        <w:br/>
        <w:t xml:space="preserve">Additional information and </w:t>
      </w:r>
      <w:r w:rsidR="00446EAE" w:rsidRPr="000A4399">
        <w:rPr>
          <w:rFonts w:ascii="Calibri" w:eastAsia="Calibri" w:hAnsi="Calibri" w:cs="Calibri"/>
          <w:kern w:val="0"/>
          <w:sz w:val="23"/>
          <w:szCs w:val="23"/>
          <w:lang w:bidi="en-US"/>
          <w14:ligatures w14:val="none"/>
        </w:rPr>
        <w:t xml:space="preserve">specifications </w:t>
      </w:r>
      <w:r w:rsidR="00BF0FB0" w:rsidRPr="000A4399">
        <w:rPr>
          <w:rFonts w:ascii="Calibri" w:eastAsia="Calibri" w:hAnsi="Calibri" w:cs="Calibri"/>
          <w:kern w:val="0"/>
          <w:sz w:val="23"/>
          <w:szCs w:val="23"/>
          <w:lang w:bidi="en-US"/>
          <w14:ligatures w14:val="none"/>
        </w:rPr>
        <w:t>may be obtained from Kenny Lee, City Manager, 1214 Lula Lake Road, Lookout Mountain, Georgia 30750, telephone (706) 820-1586, extension 4, or by email to kennylee@lookoutmtnga.com.</w:t>
      </w:r>
    </w:p>
    <w:p w14:paraId="5FD076EA" w14:textId="77777777" w:rsidR="00BF0FB0" w:rsidRPr="000A4399" w:rsidRDefault="00BF0FB0" w:rsidP="00BF0FB0">
      <w:pPr>
        <w:widowControl w:val="0"/>
        <w:autoSpaceDE w:val="0"/>
        <w:autoSpaceDN w:val="0"/>
        <w:spacing w:before="11"/>
        <w:rPr>
          <w:rFonts w:ascii="Calibri" w:eastAsia="Calibri" w:hAnsi="Calibri" w:cs="Calibri"/>
          <w:kern w:val="0"/>
          <w:sz w:val="23"/>
          <w:szCs w:val="23"/>
          <w:lang w:bidi="en-US"/>
          <w14:ligatures w14:val="none"/>
        </w:rPr>
      </w:pPr>
    </w:p>
    <w:p w14:paraId="1A3DD285" w14:textId="46724FB4" w:rsidR="00BF0FB0" w:rsidRPr="000A4399" w:rsidRDefault="00BF0FB0" w:rsidP="00FE323B">
      <w:pPr>
        <w:widowControl w:val="0"/>
        <w:autoSpaceDE w:val="0"/>
        <w:autoSpaceDN w:val="0"/>
        <w:spacing w:before="1"/>
        <w:ind w:right="230"/>
        <w:rPr>
          <w:rFonts w:ascii="Calibri" w:eastAsia="Calibri" w:hAnsi="Calibri" w:cs="Calibri"/>
          <w:kern w:val="0"/>
          <w:sz w:val="23"/>
          <w:szCs w:val="23"/>
          <w:lang w:bidi="en-US"/>
          <w14:ligatures w14:val="none"/>
        </w:rPr>
      </w:pPr>
      <w:r w:rsidRPr="000A4399">
        <w:rPr>
          <w:rFonts w:ascii="Calibri" w:eastAsia="Calibri" w:hAnsi="Calibri" w:cs="Calibri"/>
          <w:kern w:val="0"/>
          <w:sz w:val="23"/>
          <w:szCs w:val="23"/>
          <w:lang w:bidi="en-US"/>
          <w14:ligatures w14:val="none"/>
        </w:rPr>
        <w:t xml:space="preserve">No bid will be considered unless sealed and filed with the City Clerk of the City of Lookout Mountain, Georgia, prior to the time set forth above. </w:t>
      </w:r>
      <w:r w:rsidR="00FB467C" w:rsidRPr="000A4399">
        <w:rPr>
          <w:rFonts w:ascii="Calibri" w:eastAsia="Calibri" w:hAnsi="Calibri" w:cs="Calibri"/>
          <w:kern w:val="0"/>
          <w:sz w:val="23"/>
          <w:szCs w:val="23"/>
          <w:lang w:bidi="en-US"/>
          <w14:ligatures w14:val="none"/>
        </w:rPr>
        <w:t xml:space="preserve"> </w:t>
      </w:r>
      <w:r w:rsidRPr="000A4399">
        <w:rPr>
          <w:rFonts w:ascii="Calibri" w:eastAsia="Calibri" w:hAnsi="Calibri" w:cs="Calibri"/>
          <w:kern w:val="0"/>
          <w:sz w:val="23"/>
          <w:szCs w:val="23"/>
          <w:lang w:bidi="en-US"/>
          <w14:ligatures w14:val="none"/>
        </w:rPr>
        <w:t>Bids arriving after the designated time will be returned unopened.</w:t>
      </w:r>
    </w:p>
    <w:p w14:paraId="50C1EE90" w14:textId="77777777" w:rsidR="00BF0FB0" w:rsidRPr="000A4399" w:rsidRDefault="00BF0FB0" w:rsidP="00FE323B">
      <w:pPr>
        <w:widowControl w:val="0"/>
        <w:autoSpaceDE w:val="0"/>
        <w:autoSpaceDN w:val="0"/>
        <w:spacing w:before="1"/>
        <w:ind w:right="230" w:firstLine="719"/>
        <w:rPr>
          <w:rFonts w:ascii="Calibri" w:eastAsia="Calibri" w:hAnsi="Calibri" w:cs="Calibri"/>
          <w:kern w:val="0"/>
          <w:sz w:val="23"/>
          <w:szCs w:val="23"/>
          <w:lang w:bidi="en-US"/>
          <w14:ligatures w14:val="none"/>
        </w:rPr>
      </w:pPr>
    </w:p>
    <w:p w14:paraId="3AE9F7A2" w14:textId="11244BE0" w:rsidR="00BF0FB0" w:rsidRPr="000A4399" w:rsidRDefault="00BF0FB0" w:rsidP="00FE323B">
      <w:pPr>
        <w:widowControl w:val="0"/>
        <w:autoSpaceDE w:val="0"/>
        <w:autoSpaceDN w:val="0"/>
        <w:ind w:right="318"/>
        <w:rPr>
          <w:rFonts w:ascii="Calibri" w:eastAsia="Calibri" w:hAnsi="Calibri" w:cs="Calibri"/>
          <w:kern w:val="0"/>
          <w:sz w:val="23"/>
          <w:szCs w:val="23"/>
          <w:lang w:bidi="en-US"/>
          <w14:ligatures w14:val="none"/>
        </w:rPr>
      </w:pPr>
      <w:r w:rsidRPr="000A4399">
        <w:rPr>
          <w:rFonts w:ascii="Calibri" w:eastAsia="Calibri" w:hAnsi="Calibri" w:cs="Calibri"/>
          <w:kern w:val="0"/>
          <w:sz w:val="23"/>
          <w:szCs w:val="23"/>
          <w:lang w:bidi="en-US"/>
          <w14:ligatures w14:val="none"/>
        </w:rPr>
        <w:t>The City of Lookout Mountain, Georgia, reserves the right to reject any or all bids and to overlook and/or disregard informalities or irregularities in the proposals.</w:t>
      </w:r>
    </w:p>
    <w:p w14:paraId="3CCDDC37" w14:textId="77777777" w:rsidR="00BF0FB0" w:rsidRPr="000A4399" w:rsidRDefault="00BF0FB0" w:rsidP="00FE323B">
      <w:pPr>
        <w:widowControl w:val="0"/>
        <w:autoSpaceDE w:val="0"/>
        <w:autoSpaceDN w:val="0"/>
        <w:spacing w:before="12"/>
        <w:rPr>
          <w:rFonts w:ascii="Calibri" w:eastAsia="Calibri" w:hAnsi="Calibri" w:cs="Calibri"/>
          <w:kern w:val="0"/>
          <w:sz w:val="23"/>
          <w:szCs w:val="23"/>
          <w:lang w:bidi="en-US"/>
          <w14:ligatures w14:val="none"/>
        </w:rPr>
      </w:pPr>
    </w:p>
    <w:p w14:paraId="40860611" w14:textId="333AD339" w:rsidR="00BF0FB0" w:rsidRPr="000A4399" w:rsidRDefault="00BF0FB0" w:rsidP="00FE323B">
      <w:pPr>
        <w:widowControl w:val="0"/>
        <w:tabs>
          <w:tab w:val="left" w:pos="3746"/>
        </w:tabs>
        <w:autoSpaceDE w:val="0"/>
        <w:autoSpaceDN w:val="0"/>
        <w:outlineLvl w:val="5"/>
        <w:rPr>
          <w:rFonts w:ascii="Calibri" w:eastAsia="Calibri" w:hAnsi="Calibri" w:cs="Calibri"/>
          <w:b/>
          <w:bCs/>
          <w:kern w:val="0"/>
          <w:sz w:val="23"/>
          <w:szCs w:val="23"/>
          <w:lang w:bidi="en-US"/>
          <w14:ligatures w14:val="none"/>
        </w:rPr>
      </w:pPr>
      <w:r w:rsidRPr="000A4399">
        <w:rPr>
          <w:rFonts w:ascii="Calibri" w:eastAsia="Calibri" w:hAnsi="Calibri" w:cs="Calibri"/>
          <w:b/>
          <w:bCs/>
          <w:kern w:val="0"/>
          <w:sz w:val="23"/>
          <w:szCs w:val="23"/>
          <w:lang w:bidi="en-US"/>
          <w14:ligatures w14:val="none"/>
        </w:rPr>
        <w:t>DATED: May</w:t>
      </w:r>
      <w:r w:rsidR="001B3D2B" w:rsidRPr="000A4399">
        <w:rPr>
          <w:rFonts w:ascii="Calibri" w:eastAsia="Calibri" w:hAnsi="Calibri" w:cs="Calibri"/>
          <w:b/>
          <w:bCs/>
          <w:kern w:val="0"/>
          <w:sz w:val="23"/>
          <w:szCs w:val="23"/>
          <w:lang w:bidi="en-US"/>
          <w14:ligatures w14:val="none"/>
        </w:rPr>
        <w:t xml:space="preserve"> 1</w:t>
      </w:r>
      <w:r w:rsidR="00C54DD1">
        <w:rPr>
          <w:rFonts w:ascii="Calibri" w:eastAsia="Calibri" w:hAnsi="Calibri" w:cs="Calibri"/>
          <w:b/>
          <w:bCs/>
          <w:kern w:val="0"/>
          <w:sz w:val="23"/>
          <w:szCs w:val="23"/>
          <w:lang w:bidi="en-US"/>
          <w14:ligatures w14:val="none"/>
        </w:rPr>
        <w:t>4</w:t>
      </w:r>
      <w:r w:rsidRPr="000A4399">
        <w:rPr>
          <w:rFonts w:ascii="Calibri" w:eastAsia="Calibri" w:hAnsi="Calibri" w:cs="Calibri"/>
          <w:b/>
          <w:bCs/>
          <w:kern w:val="0"/>
          <w:sz w:val="23"/>
          <w:szCs w:val="23"/>
          <w:lang w:bidi="en-US"/>
          <w14:ligatures w14:val="none"/>
        </w:rPr>
        <w:t>, 2026</w:t>
      </w:r>
    </w:p>
    <w:p w14:paraId="70A39D14" w14:textId="77777777" w:rsidR="00BF0FB0" w:rsidRPr="000A4399" w:rsidRDefault="00BF0FB0" w:rsidP="00FE323B">
      <w:pPr>
        <w:widowControl w:val="0"/>
        <w:autoSpaceDE w:val="0"/>
        <w:autoSpaceDN w:val="0"/>
        <w:spacing w:before="11"/>
        <w:rPr>
          <w:rFonts w:ascii="Calibri" w:eastAsia="Calibri" w:hAnsi="Calibri" w:cs="Calibri"/>
          <w:b/>
          <w:kern w:val="0"/>
          <w:sz w:val="23"/>
          <w:szCs w:val="23"/>
          <w:lang w:bidi="en-US"/>
          <w14:ligatures w14:val="none"/>
        </w:rPr>
      </w:pPr>
    </w:p>
    <w:p w14:paraId="4FCDFF7A" w14:textId="024839AC" w:rsidR="00BF0FB0" w:rsidRPr="000A4399" w:rsidRDefault="00BF0FB0" w:rsidP="00FE323B">
      <w:pPr>
        <w:widowControl w:val="0"/>
        <w:autoSpaceDE w:val="0"/>
        <w:autoSpaceDN w:val="0"/>
        <w:spacing w:before="1" w:line="242" w:lineRule="auto"/>
        <w:ind w:right="5312"/>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Arch C. Willingham, IV, Mayor</w:t>
      </w:r>
    </w:p>
    <w:p w14:paraId="34778DA5" w14:textId="77777777" w:rsidR="00FE323B" w:rsidRPr="000A4399" w:rsidRDefault="00BF0FB0" w:rsidP="00FE323B">
      <w:pPr>
        <w:widowControl w:val="0"/>
        <w:autoSpaceDE w:val="0"/>
        <w:autoSpaceDN w:val="0"/>
        <w:spacing w:before="1" w:line="242" w:lineRule="auto"/>
        <w:ind w:right="5312"/>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City of Lookout Mountain, Georgia</w:t>
      </w:r>
    </w:p>
    <w:p w14:paraId="2CCEC4DC" w14:textId="6F69448B" w:rsidR="00BF0FB0" w:rsidRPr="000A4399" w:rsidRDefault="00BF0FB0" w:rsidP="00FE323B">
      <w:pPr>
        <w:widowControl w:val="0"/>
        <w:autoSpaceDE w:val="0"/>
        <w:autoSpaceDN w:val="0"/>
        <w:spacing w:before="1" w:line="242" w:lineRule="auto"/>
        <w:ind w:right="5312"/>
        <w:rPr>
          <w:rFonts w:ascii="Calibri" w:eastAsia="Calibri" w:hAnsi="Calibri" w:cs="Calibri"/>
          <w:b/>
          <w:kern w:val="0"/>
          <w:sz w:val="23"/>
          <w:szCs w:val="23"/>
          <w:lang w:bidi="en-US"/>
          <w14:ligatures w14:val="none"/>
        </w:rPr>
      </w:pPr>
      <w:r w:rsidRPr="000A4399">
        <w:rPr>
          <w:rFonts w:ascii="Calibri" w:eastAsia="Calibri" w:hAnsi="Calibri" w:cs="Calibri"/>
          <w:b/>
          <w:kern w:val="0"/>
          <w:sz w:val="23"/>
          <w:szCs w:val="23"/>
          <w:lang w:bidi="en-US"/>
          <w14:ligatures w14:val="none"/>
        </w:rPr>
        <w:t>1214 Lula Lake R</w:t>
      </w:r>
      <w:r w:rsidR="00FE323B" w:rsidRPr="000A4399">
        <w:rPr>
          <w:rFonts w:ascii="Calibri" w:eastAsia="Calibri" w:hAnsi="Calibri" w:cs="Calibri"/>
          <w:b/>
          <w:kern w:val="0"/>
          <w:sz w:val="23"/>
          <w:szCs w:val="23"/>
          <w:lang w:bidi="en-US"/>
          <w14:ligatures w14:val="none"/>
        </w:rPr>
        <w:t>oad</w:t>
      </w:r>
    </w:p>
    <w:p w14:paraId="13630816" w14:textId="77777777" w:rsidR="00BF0FB0" w:rsidRPr="00BF0FB0" w:rsidRDefault="00BF0FB0" w:rsidP="00FE323B">
      <w:r w:rsidRPr="000A4399">
        <w:rPr>
          <w:rFonts w:ascii="Calibri" w:eastAsia="Calibri" w:hAnsi="Calibri" w:cs="Calibri"/>
          <w:b/>
          <w:kern w:val="0"/>
          <w:sz w:val="23"/>
          <w:szCs w:val="23"/>
          <w:lang w:bidi="en-US"/>
          <w14:ligatures w14:val="none"/>
        </w:rPr>
        <w:t>Lookout Mountain, Georgia 30750</w:t>
      </w:r>
    </w:p>
    <w:p w14:paraId="77925456" w14:textId="1663071C" w:rsidR="008B3E6F" w:rsidRDefault="008B3E6F"/>
    <w:sectPr w:rsidR="008B3E6F" w:rsidSect="00BF0F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2C4D" w14:textId="77777777" w:rsidR="00A5313E" w:rsidRDefault="00A5313E" w:rsidP="004B1959">
      <w:r>
        <w:separator/>
      </w:r>
    </w:p>
  </w:endnote>
  <w:endnote w:type="continuationSeparator" w:id="0">
    <w:p w14:paraId="27589E4C" w14:textId="77777777" w:rsidR="00A5313E" w:rsidRDefault="00A5313E" w:rsidP="004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EDCD" w14:textId="453ECD15" w:rsidR="008A6558" w:rsidRPr="00AE562D" w:rsidRDefault="008A6558" w:rsidP="00AE5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ED83" w14:textId="77777777" w:rsidR="008A6558" w:rsidRDefault="008A6558" w:rsidP="00D715C5">
    <w:pPr>
      <w:pStyle w:val="Footer"/>
    </w:pPr>
    <w:r>
      <w:ptab w:relativeTo="margin" w:alignment="center" w:leader="none"/>
    </w:r>
    <w:r w:rsidRPr="00BC4683">
      <w:rPr>
        <w:rStyle w:val="PageNumber"/>
      </w:rPr>
      <w:fldChar w:fldCharType="begin"/>
    </w:r>
    <w:r w:rsidRPr="00BC4683">
      <w:rPr>
        <w:rStyle w:val="PageNumber"/>
      </w:rPr>
      <w:instrText xml:space="preserve"> PAGE  \* MERGEFORMAT </w:instrText>
    </w:r>
    <w:r w:rsidRPr="00BC4683">
      <w:rPr>
        <w:rStyle w:val="PageNumber"/>
      </w:rPr>
      <w:fldChar w:fldCharType="separate"/>
    </w:r>
    <w:r>
      <w:rPr>
        <w:rStyle w:val="PageNumber"/>
      </w:rPr>
      <w:t>1</w:t>
    </w:r>
    <w:r w:rsidRPr="00BC468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A554" w14:textId="77777777" w:rsidR="008A6558" w:rsidRDefault="008A6558" w:rsidP="006E6748">
    <w:pPr>
      <w:pStyle w:val="Footer"/>
    </w:pPr>
    <w:r>
      <w:ptab w:relativeTo="margin" w:alignment="center" w:leader="none"/>
    </w:r>
    <w:r w:rsidRPr="00BC4683">
      <w:rPr>
        <w:rStyle w:val="PageNumber"/>
      </w:rPr>
      <w:fldChar w:fldCharType="begin"/>
    </w:r>
    <w:r w:rsidRPr="00BC4683">
      <w:rPr>
        <w:rStyle w:val="PageNumber"/>
      </w:rPr>
      <w:instrText xml:space="preserve"> PAGE  \* MERGEFORMAT </w:instrText>
    </w:r>
    <w:r w:rsidRPr="00BC4683">
      <w:rPr>
        <w:rStyle w:val="PageNumber"/>
      </w:rPr>
      <w:fldChar w:fldCharType="separate"/>
    </w:r>
    <w:r>
      <w:rPr>
        <w:rStyle w:val="PageNumber"/>
      </w:rPr>
      <w:t>1</w:t>
    </w:r>
    <w:r w:rsidRPr="00BC468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7030" w14:textId="77777777" w:rsidR="00A5313E" w:rsidRDefault="00A5313E" w:rsidP="004B1959">
      <w:r>
        <w:separator/>
      </w:r>
    </w:p>
  </w:footnote>
  <w:footnote w:type="continuationSeparator" w:id="0">
    <w:p w14:paraId="7189C708" w14:textId="77777777" w:rsidR="00A5313E" w:rsidRDefault="00A5313E" w:rsidP="004B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F780" w14:textId="77777777" w:rsidR="00BF0FB0" w:rsidRDefault="00BF0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66B1" w14:textId="77777777" w:rsidR="00BF0FB0" w:rsidRDefault="00BF0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FFD5" w14:textId="77777777" w:rsidR="00BF0FB0" w:rsidRDefault="00BF0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AC2"/>
    <w:multiLevelType w:val="multilevel"/>
    <w:tmpl w:val="FA0A0FAA"/>
    <w:name w:val="OutlineHeadings"/>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num w:numId="1" w16cid:durableId="1269046183">
    <w:abstractNumId w:val="0"/>
  </w:num>
  <w:num w:numId="2" w16cid:durableId="2057504882">
    <w:abstractNumId w:val="0"/>
  </w:num>
  <w:num w:numId="3" w16cid:durableId="542909960">
    <w:abstractNumId w:val="0"/>
  </w:num>
  <w:num w:numId="4" w16cid:durableId="991173503">
    <w:abstractNumId w:val="0"/>
  </w:num>
  <w:num w:numId="5" w16cid:durableId="913667965">
    <w:abstractNumId w:val="0"/>
  </w:num>
  <w:num w:numId="6" w16cid:durableId="1297102668">
    <w:abstractNumId w:val="0"/>
  </w:num>
  <w:num w:numId="7" w16cid:durableId="425199364">
    <w:abstractNumId w:val="0"/>
  </w:num>
  <w:num w:numId="8" w16cid:durableId="632321998">
    <w:abstractNumId w:val="0"/>
  </w:num>
  <w:num w:numId="9" w16cid:durableId="19930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B0"/>
    <w:rsid w:val="0009693F"/>
    <w:rsid w:val="000A4399"/>
    <w:rsid w:val="000F23D6"/>
    <w:rsid w:val="0016451B"/>
    <w:rsid w:val="00194BF7"/>
    <w:rsid w:val="001B3D2B"/>
    <w:rsid w:val="001C13F1"/>
    <w:rsid w:val="002B306C"/>
    <w:rsid w:val="003171EB"/>
    <w:rsid w:val="00317C90"/>
    <w:rsid w:val="0032557F"/>
    <w:rsid w:val="003921A9"/>
    <w:rsid w:val="003C747B"/>
    <w:rsid w:val="00446EAE"/>
    <w:rsid w:val="00495858"/>
    <w:rsid w:val="004B1959"/>
    <w:rsid w:val="00557FF8"/>
    <w:rsid w:val="005726DB"/>
    <w:rsid w:val="00624827"/>
    <w:rsid w:val="006B0C3D"/>
    <w:rsid w:val="006B5C23"/>
    <w:rsid w:val="007A5C91"/>
    <w:rsid w:val="007B0468"/>
    <w:rsid w:val="008252B7"/>
    <w:rsid w:val="008A6558"/>
    <w:rsid w:val="008B3E6F"/>
    <w:rsid w:val="0094696B"/>
    <w:rsid w:val="00963747"/>
    <w:rsid w:val="00A4355F"/>
    <w:rsid w:val="00A5313E"/>
    <w:rsid w:val="00AA0D88"/>
    <w:rsid w:val="00AA7B2D"/>
    <w:rsid w:val="00AE562D"/>
    <w:rsid w:val="00AF08FE"/>
    <w:rsid w:val="00B54828"/>
    <w:rsid w:val="00BB54D4"/>
    <w:rsid w:val="00BF0FB0"/>
    <w:rsid w:val="00BF265E"/>
    <w:rsid w:val="00C20222"/>
    <w:rsid w:val="00C54DD1"/>
    <w:rsid w:val="00C95C7D"/>
    <w:rsid w:val="00E412CC"/>
    <w:rsid w:val="00E841D7"/>
    <w:rsid w:val="00F12138"/>
    <w:rsid w:val="00FB467C"/>
    <w:rsid w:val="00FE323B"/>
    <w:rsid w:val="00FE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BAFD"/>
  <w15:chartTrackingRefBased/>
  <w15:docId w15:val="{A6B427FB-D847-4D91-B70A-54343F85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pPr>
      <w:keepNext/>
      <w:numPr>
        <w:numId w:val="9"/>
      </w:numPr>
      <w:spacing w:after="240"/>
      <w:outlineLvl w:val="0"/>
    </w:pPr>
    <w:rPr>
      <w:rFonts w:eastAsia="Times New Roman" w:cs="Times New Roman"/>
      <w:bCs/>
    </w:rPr>
  </w:style>
  <w:style w:type="paragraph" w:styleId="Heading2">
    <w:name w:val="heading 2"/>
    <w:basedOn w:val="Normal"/>
    <w:link w:val="Heading2Char"/>
    <w:qFormat/>
    <w:pPr>
      <w:numPr>
        <w:ilvl w:val="1"/>
        <w:numId w:val="9"/>
      </w:numPr>
      <w:spacing w:after="240"/>
      <w:outlineLvl w:val="1"/>
    </w:pPr>
    <w:rPr>
      <w:rFonts w:eastAsia="Times New Roman" w:cs="Times New Roman"/>
      <w:bCs/>
      <w:iCs/>
      <w:szCs w:val="28"/>
    </w:rPr>
  </w:style>
  <w:style w:type="paragraph" w:styleId="Heading3">
    <w:name w:val="heading 3"/>
    <w:basedOn w:val="Normal"/>
    <w:link w:val="Heading3Char"/>
    <w:qFormat/>
    <w:pPr>
      <w:numPr>
        <w:ilvl w:val="2"/>
        <w:numId w:val="9"/>
      </w:numPr>
      <w:spacing w:after="240"/>
      <w:outlineLvl w:val="2"/>
    </w:pPr>
    <w:rPr>
      <w:rFonts w:eastAsia="Times New Roman" w:cs="Times New Roman"/>
      <w:bCs/>
      <w:szCs w:val="26"/>
    </w:rPr>
  </w:style>
  <w:style w:type="paragraph" w:styleId="Heading4">
    <w:name w:val="heading 4"/>
    <w:basedOn w:val="Normal"/>
    <w:link w:val="Heading4Char"/>
    <w:qFormat/>
    <w:pPr>
      <w:numPr>
        <w:ilvl w:val="3"/>
        <w:numId w:val="9"/>
      </w:numPr>
      <w:spacing w:after="240"/>
      <w:outlineLvl w:val="3"/>
    </w:pPr>
    <w:rPr>
      <w:rFonts w:eastAsia="Times New Roman" w:cs="Times New Roman"/>
      <w:bCs/>
      <w:szCs w:val="28"/>
    </w:rPr>
  </w:style>
  <w:style w:type="paragraph" w:styleId="Heading5">
    <w:name w:val="heading 5"/>
    <w:basedOn w:val="Normal"/>
    <w:link w:val="Heading5Char"/>
    <w:qFormat/>
    <w:pPr>
      <w:numPr>
        <w:ilvl w:val="4"/>
        <w:numId w:val="9"/>
      </w:numPr>
      <w:spacing w:after="240"/>
      <w:outlineLvl w:val="4"/>
    </w:pPr>
    <w:rPr>
      <w:rFonts w:eastAsia="Times New Roman" w:cs="Times New Roman"/>
      <w:bCs/>
      <w:iCs/>
      <w:szCs w:val="26"/>
    </w:rPr>
  </w:style>
  <w:style w:type="paragraph" w:styleId="Heading6">
    <w:name w:val="heading 6"/>
    <w:basedOn w:val="Normal"/>
    <w:link w:val="Heading6Char"/>
    <w:qFormat/>
    <w:pPr>
      <w:numPr>
        <w:ilvl w:val="5"/>
        <w:numId w:val="9"/>
      </w:numPr>
      <w:spacing w:after="240"/>
      <w:outlineLvl w:val="5"/>
    </w:pPr>
    <w:rPr>
      <w:rFonts w:eastAsia="Times New Roman" w:cs="Times New Roman"/>
      <w:bCs/>
    </w:rPr>
  </w:style>
  <w:style w:type="paragraph" w:styleId="Heading7">
    <w:name w:val="heading 7"/>
    <w:basedOn w:val="Normal"/>
    <w:link w:val="Heading7Char"/>
    <w:qFormat/>
    <w:pPr>
      <w:numPr>
        <w:ilvl w:val="6"/>
        <w:numId w:val="9"/>
      </w:numPr>
      <w:spacing w:after="240"/>
      <w:outlineLvl w:val="6"/>
    </w:pPr>
    <w:rPr>
      <w:rFonts w:eastAsia="Times New Roman" w:cs="Times New Roman"/>
    </w:rPr>
  </w:style>
  <w:style w:type="paragraph" w:styleId="Heading8">
    <w:name w:val="heading 8"/>
    <w:basedOn w:val="Normal"/>
    <w:link w:val="Heading8Char"/>
    <w:qFormat/>
    <w:pPr>
      <w:numPr>
        <w:ilvl w:val="7"/>
        <w:numId w:val="9"/>
      </w:numPr>
      <w:spacing w:after="240"/>
      <w:outlineLvl w:val="7"/>
    </w:pPr>
    <w:rPr>
      <w:rFonts w:eastAsia="Times New Roman" w:cs="Times New Roman"/>
      <w:iCs/>
    </w:rPr>
  </w:style>
  <w:style w:type="paragraph" w:styleId="Heading9">
    <w:name w:val="heading 9"/>
    <w:basedOn w:val="Normal"/>
    <w:link w:val="Heading9Char"/>
    <w:qFormat/>
    <w:pPr>
      <w:numPr>
        <w:ilvl w:val="8"/>
        <w:numId w:val="9"/>
      </w:numPr>
      <w:spacing w:after="24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enterSingleSp">
    <w:name w:val="*Body Center Single Sp"/>
    <w:aliases w:val="BC"/>
    <w:basedOn w:val="Normal"/>
    <w:qFormat/>
    <w:pPr>
      <w:spacing w:after="240"/>
      <w:contextualSpacing/>
      <w:jc w:val="center"/>
    </w:pPr>
    <w:rPr>
      <w:rFonts w:eastAsia="Times New Roman" w:cs="Times New Roman"/>
    </w:rPr>
  </w:style>
  <w:style w:type="paragraph" w:customStyle="1" w:styleId="BodyDoubleSp5">
    <w:name w:val="*Body Double Sp .5"/>
    <w:aliases w:val="BD5"/>
    <w:basedOn w:val="Normal"/>
    <w:link w:val="BodyDoubleSp5Char"/>
    <w:qFormat/>
    <w:pPr>
      <w:spacing w:line="480" w:lineRule="auto"/>
      <w:ind w:firstLine="720"/>
    </w:pPr>
    <w:rPr>
      <w:rFonts w:eastAsia="Times New Roman" w:cs="Times New Roman"/>
      <w:bCs/>
    </w:rPr>
  </w:style>
  <w:style w:type="character" w:customStyle="1" w:styleId="BodyDoubleSp5Char">
    <w:name w:val="*Body Double Sp .5 Char"/>
    <w:aliases w:val="BD5 Char"/>
    <w:basedOn w:val="DefaultParagraphFont"/>
    <w:link w:val="BodyDoubleSp5"/>
    <w:rPr>
      <w:rFonts w:ascii="Times New Roman" w:eastAsia="Times New Roman" w:hAnsi="Times New Roman" w:cs="Times New Roman"/>
      <w:bCs/>
      <w:sz w:val="24"/>
      <w:szCs w:val="24"/>
    </w:rPr>
  </w:style>
  <w:style w:type="paragraph" w:customStyle="1" w:styleId="BodyDoubleSp">
    <w:name w:val="*Body Double Sp"/>
    <w:aliases w:val="BD"/>
    <w:basedOn w:val="Normal"/>
    <w:link w:val="BodyDoubleSpChar"/>
    <w:qFormat/>
    <w:pPr>
      <w:spacing w:line="480" w:lineRule="auto"/>
    </w:pPr>
    <w:rPr>
      <w:rFonts w:eastAsia="Times New Roman" w:cs="Times New Roman"/>
      <w:bCs/>
    </w:rPr>
  </w:style>
  <w:style w:type="character" w:customStyle="1" w:styleId="BodyDoubleSpChar">
    <w:name w:val="*Body Double Sp Char"/>
    <w:aliases w:val="BD Char"/>
    <w:basedOn w:val="DefaultParagraphFont"/>
    <w:link w:val="BodyDoubleSp"/>
    <w:rPr>
      <w:rFonts w:ascii="Times New Roman" w:eastAsia="Times New Roman" w:hAnsi="Times New Roman" w:cs="Times New Roman"/>
      <w:bCs/>
      <w:sz w:val="24"/>
      <w:szCs w:val="24"/>
    </w:rPr>
  </w:style>
  <w:style w:type="paragraph" w:customStyle="1" w:styleId="BodySingleSp5">
    <w:name w:val="*Body Single Sp .5"/>
    <w:aliases w:val="BS5"/>
    <w:basedOn w:val="Normal"/>
    <w:link w:val="BodySingleSp5Char"/>
    <w:qFormat/>
    <w:pPr>
      <w:spacing w:after="240"/>
      <w:ind w:firstLine="720"/>
    </w:pPr>
    <w:rPr>
      <w:rFonts w:eastAsia="Times New Roman" w:cs="Times New Roman"/>
      <w:bCs/>
    </w:rPr>
  </w:style>
  <w:style w:type="character" w:customStyle="1" w:styleId="BodySingleSp5Char">
    <w:name w:val="*Body Single Sp .5 Char"/>
    <w:aliases w:val="BS5 Char"/>
    <w:basedOn w:val="DefaultParagraphFont"/>
    <w:link w:val="BodySingleSp5"/>
    <w:rPr>
      <w:rFonts w:ascii="Times New Roman" w:eastAsia="Times New Roman" w:hAnsi="Times New Roman" w:cs="Times New Roman"/>
      <w:bCs/>
      <w:sz w:val="24"/>
      <w:szCs w:val="24"/>
    </w:rPr>
  </w:style>
  <w:style w:type="paragraph" w:customStyle="1" w:styleId="BodySingleSp">
    <w:name w:val="*Body Single Sp"/>
    <w:aliases w:val="BS"/>
    <w:basedOn w:val="Normal"/>
    <w:link w:val="BodySingleSpChar"/>
    <w:qFormat/>
    <w:pPr>
      <w:spacing w:after="240"/>
    </w:pPr>
    <w:rPr>
      <w:rFonts w:eastAsia="Times New Roman" w:cs="Times New Roman"/>
      <w:bCs/>
    </w:rPr>
  </w:style>
  <w:style w:type="character" w:customStyle="1" w:styleId="BodySingleSpChar">
    <w:name w:val="*Body Single Sp Char"/>
    <w:aliases w:val="BS Char"/>
    <w:basedOn w:val="DefaultParagraphFont"/>
    <w:link w:val="BodySingleSp"/>
    <w:rPr>
      <w:rFonts w:ascii="Times New Roman" w:eastAsia="Times New Roman" w:hAnsi="Times New Roman" w:cs="Times New Roman"/>
      <w:bCs/>
      <w:sz w:val="24"/>
      <w:szCs w:val="24"/>
    </w:rPr>
  </w:style>
  <w:style w:type="paragraph" w:customStyle="1" w:styleId="ShortLines">
    <w:name w:val="*Short Lines"/>
    <w:aliases w:val="SL"/>
    <w:basedOn w:val="Normal"/>
    <w:link w:val="ShortLinesChar"/>
    <w:qFormat/>
    <w:pPr>
      <w:spacing w:after="240"/>
    </w:pPr>
    <w:rPr>
      <w:rFonts w:eastAsia="Times New Roman" w:cs="Times New Roman"/>
      <w:bCs/>
    </w:rPr>
  </w:style>
  <w:style w:type="character" w:customStyle="1" w:styleId="ShortLinesChar">
    <w:name w:val="*Short Lines Char"/>
    <w:aliases w:val="SL Char"/>
    <w:basedOn w:val="DefaultParagraphFont"/>
    <w:link w:val="ShortLines"/>
    <w:rPr>
      <w:rFonts w:ascii="Times New Roman" w:eastAsia="Times New Roman" w:hAnsi="Times New Roman" w:cs="Times New Roman"/>
      <w:bCs/>
      <w:sz w:val="24"/>
      <w:szCs w:val="24"/>
    </w:rPr>
  </w:style>
  <w:style w:type="paragraph" w:customStyle="1" w:styleId="Signature">
    <w:name w:val="*Signature"/>
    <w:aliases w:val="Sig"/>
    <w:basedOn w:val="Normal"/>
    <w:link w:val="SignatureChar"/>
    <w:qFormat/>
    <w:pPr>
      <w:keepLines/>
      <w:tabs>
        <w:tab w:val="right" w:pos="9360"/>
      </w:tabs>
      <w:spacing w:after="240"/>
      <w:ind w:left="4320"/>
      <w:contextualSpacing/>
    </w:pPr>
    <w:rPr>
      <w:rFonts w:eastAsia="Times New Roman" w:cs="Times New Roman"/>
    </w:rPr>
  </w:style>
  <w:style w:type="character" w:customStyle="1" w:styleId="SignatureChar">
    <w:name w:val="*Signature Char"/>
    <w:aliases w:val="Sig Char"/>
    <w:basedOn w:val="DefaultParagraphFont"/>
    <w:link w:val="Signature"/>
    <w:rPr>
      <w:rFonts w:ascii="Times New Roman" w:eastAsia="Times New Roman" w:hAnsi="Times New Roman" w:cs="Times New Roman"/>
      <w:sz w:val="24"/>
      <w:szCs w:val="24"/>
    </w:rPr>
  </w:style>
  <w:style w:type="paragraph" w:customStyle="1" w:styleId="TitleCenterBoldUnderline">
    <w:name w:val="*Title Center Bold Underline"/>
    <w:aliases w:val="TCBU"/>
    <w:basedOn w:val="Normal"/>
    <w:link w:val="TitleCenterBoldUnderlineChar"/>
    <w:qFormat/>
    <w:pPr>
      <w:keepNext/>
      <w:spacing w:after="240"/>
      <w:jc w:val="center"/>
      <w:outlineLvl w:val="0"/>
    </w:pPr>
    <w:rPr>
      <w:rFonts w:eastAsia="Times New Roman" w:cs="Times New Roman"/>
      <w:b/>
      <w:bCs/>
      <w:u w:val="single"/>
    </w:rPr>
  </w:style>
  <w:style w:type="character" w:customStyle="1" w:styleId="TitleCenterBoldUnderlineChar">
    <w:name w:val="*Title Center Bold Underline Char"/>
    <w:aliases w:val="TCBU Char"/>
    <w:basedOn w:val="DefaultParagraphFont"/>
    <w:link w:val="TitleCenterBoldUnderline"/>
    <w:rPr>
      <w:rFonts w:ascii="Times New Roman" w:eastAsia="Times New Roman" w:hAnsi="Times New Roman" w:cs="Times New Roman"/>
      <w:b/>
      <w:bCs/>
      <w:sz w:val="24"/>
      <w:szCs w:val="24"/>
      <w:u w:val="single"/>
    </w:rPr>
  </w:style>
  <w:style w:type="paragraph" w:customStyle="1" w:styleId="TitleCenterBold">
    <w:name w:val="*Title Center Bold"/>
    <w:aliases w:val="TCB"/>
    <w:basedOn w:val="Normal"/>
    <w:link w:val="TitleCenterBoldChar"/>
    <w:qFormat/>
    <w:pPr>
      <w:keepNext/>
      <w:spacing w:after="240"/>
      <w:jc w:val="center"/>
      <w:outlineLvl w:val="0"/>
    </w:pPr>
    <w:rPr>
      <w:rFonts w:eastAsia="Times New Roman" w:cs="Times New Roman"/>
      <w:b/>
      <w:bCs/>
    </w:rPr>
  </w:style>
  <w:style w:type="character" w:customStyle="1" w:styleId="TitleCenterBoldChar">
    <w:name w:val="*Title Center Bold Char"/>
    <w:aliases w:val="TCB Char"/>
    <w:basedOn w:val="DefaultParagraphFont"/>
    <w:link w:val="TitleCenterBold"/>
    <w:rPr>
      <w:rFonts w:ascii="Times New Roman" w:eastAsia="Times New Roman" w:hAnsi="Times New Roman" w:cs="Times New Roman"/>
      <w:b/>
      <w:bCs/>
      <w:sz w:val="24"/>
      <w:szCs w:val="24"/>
    </w:rPr>
  </w:style>
  <w:style w:type="paragraph" w:customStyle="1" w:styleId="TitleCenterUnderline">
    <w:name w:val="*Title Center Underline"/>
    <w:aliases w:val="TCU"/>
    <w:basedOn w:val="Normal"/>
    <w:link w:val="TitleCenterUnderlineChar"/>
    <w:qFormat/>
    <w:pPr>
      <w:keepNext/>
      <w:spacing w:after="240"/>
      <w:jc w:val="center"/>
      <w:outlineLvl w:val="0"/>
    </w:pPr>
    <w:rPr>
      <w:rFonts w:eastAsia="Times New Roman" w:cs="Times New Roman"/>
      <w:bCs/>
      <w:u w:val="single"/>
    </w:rPr>
  </w:style>
  <w:style w:type="character" w:customStyle="1" w:styleId="TitleCenterUnderlineChar">
    <w:name w:val="*Title Center Underline Char"/>
    <w:aliases w:val="TCU Char"/>
    <w:basedOn w:val="BodyDoubleSpChar"/>
    <w:link w:val="TitleCenterUnderline"/>
    <w:rPr>
      <w:rFonts w:ascii="Times New Roman" w:eastAsia="Times New Roman" w:hAnsi="Times New Roman" w:cs="Times New Roman"/>
      <w:bCs/>
      <w:sz w:val="24"/>
      <w:szCs w:val="24"/>
      <w:u w:val="single"/>
    </w:rPr>
  </w:style>
  <w:style w:type="paragraph" w:customStyle="1" w:styleId="TitleCenter">
    <w:name w:val="*Title Center"/>
    <w:aliases w:val="TC"/>
    <w:basedOn w:val="Normal"/>
    <w:link w:val="TitleCenterChar"/>
    <w:qFormat/>
    <w:pPr>
      <w:keepNext/>
      <w:spacing w:after="240"/>
      <w:jc w:val="center"/>
      <w:outlineLvl w:val="0"/>
    </w:pPr>
    <w:rPr>
      <w:rFonts w:eastAsia="Times New Roman" w:cs="Times New Roman"/>
      <w:bCs/>
    </w:rPr>
  </w:style>
  <w:style w:type="character" w:customStyle="1" w:styleId="TitleCenterChar">
    <w:name w:val="*Title Center Char"/>
    <w:aliases w:val="TC Char"/>
    <w:basedOn w:val="DefaultParagraphFont"/>
    <w:link w:val="TitleCenter"/>
    <w:rPr>
      <w:rFonts w:ascii="Times New Roman" w:eastAsia="Times New Roman" w:hAnsi="Times New Roman" w:cs="Times New Roman"/>
      <w:bCs/>
      <w:sz w:val="24"/>
      <w:szCs w:val="24"/>
    </w:rPr>
  </w:style>
  <w:style w:type="character" w:customStyle="1" w:styleId="Bold">
    <w:name w:val="Bold"/>
    <w:basedOn w:val="DefaultParagraphFont"/>
    <w:uiPriority w:val="1"/>
    <w:qFormat/>
    <w:rPr>
      <w:b/>
    </w:rPr>
  </w:style>
  <w:style w:type="character" w:customStyle="1" w:styleId="BoldItalic">
    <w:name w:val="Bold Italic"/>
    <w:basedOn w:val="DefaultParagraphFont"/>
    <w:uiPriority w:val="1"/>
    <w:qFormat/>
    <w:rPr>
      <w:b/>
      <w:i/>
    </w:rPr>
  </w:style>
  <w:style w:type="character" w:customStyle="1" w:styleId="BoldUnderline">
    <w:name w:val="Bold Underline"/>
    <w:basedOn w:val="DefaultParagraphFont"/>
    <w:uiPriority w:val="1"/>
    <w:qFormat/>
    <w:rPr>
      <w:b/>
      <w:u w:val="single"/>
    </w:rPr>
  </w:style>
  <w:style w:type="character" w:customStyle="1" w:styleId="Heading1Char">
    <w:name w:val="Heading 1 Char"/>
    <w:basedOn w:val="DefaultParagraphFont"/>
    <w:link w:val="Heading1"/>
    <w:rPr>
      <w:rFonts w:ascii="Times New Roman" w:eastAsia="Times New Roman" w:hAnsi="Times New Roman" w:cs="Times New Roman"/>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cs="Times New Roman"/>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Pr>
      <w:rFonts w:ascii="Times New Roman" w:eastAsia="Times New Roman" w:hAnsi="Times New Roman" w:cs="Times New Roman"/>
      <w:sz w:val="24"/>
    </w:rPr>
  </w:style>
  <w:style w:type="character" w:customStyle="1" w:styleId="Italic">
    <w:name w:val="Italic"/>
    <w:basedOn w:val="DefaultParagraphFont"/>
    <w:uiPriority w:val="1"/>
    <w:qFormat/>
    <w:rPr>
      <w:i/>
    </w:rPr>
  </w:style>
  <w:style w:type="character" w:customStyle="1" w:styleId="ItalicUnderline">
    <w:name w:val="Italic Underline"/>
    <w:basedOn w:val="DefaultParagraphFont"/>
    <w:uiPriority w:val="1"/>
    <w:qFormat/>
    <w:rPr>
      <w:i/>
      <w:u w:val="single"/>
    </w:rPr>
  </w:style>
  <w:style w:type="paragraph" w:styleId="TOC1">
    <w:name w:val="toc 1"/>
    <w:basedOn w:val="Normal"/>
    <w:next w:val="Normal"/>
    <w:uiPriority w:val="9"/>
    <w:semiHidden/>
    <w:unhideWhenUsed/>
    <w:pPr>
      <w:spacing w:after="240"/>
    </w:pPr>
    <w:rPr>
      <w:rFonts w:eastAsia="Times New Roman"/>
    </w:rPr>
  </w:style>
  <w:style w:type="paragraph" w:styleId="TOC2">
    <w:name w:val="toc 2"/>
    <w:basedOn w:val="Normal"/>
    <w:next w:val="Normal"/>
    <w:uiPriority w:val="9"/>
    <w:semiHidden/>
    <w:unhideWhenUsed/>
    <w:pPr>
      <w:spacing w:after="240"/>
      <w:ind w:left="720"/>
      <w:contextualSpacing/>
    </w:pPr>
    <w:rPr>
      <w:rFonts w:eastAsia="Times New Roman"/>
    </w:rPr>
  </w:style>
  <w:style w:type="paragraph" w:styleId="TOC3">
    <w:name w:val="toc 3"/>
    <w:basedOn w:val="Normal"/>
    <w:next w:val="Normal"/>
    <w:uiPriority w:val="9"/>
    <w:semiHidden/>
    <w:unhideWhenUsed/>
    <w:pPr>
      <w:spacing w:after="240"/>
      <w:ind w:left="1440"/>
      <w:contextualSpacing/>
    </w:pPr>
    <w:rPr>
      <w:rFonts w:eastAsia="Times New Roman"/>
    </w:rPr>
  </w:style>
  <w:style w:type="paragraph" w:styleId="TOC4">
    <w:name w:val="toc 4"/>
    <w:basedOn w:val="Normal"/>
    <w:next w:val="Normal"/>
    <w:uiPriority w:val="9"/>
    <w:semiHidden/>
    <w:unhideWhenUsed/>
    <w:pPr>
      <w:spacing w:after="240"/>
      <w:ind w:left="2160"/>
      <w:contextualSpacing/>
    </w:pPr>
    <w:rPr>
      <w:rFonts w:eastAsia="Times New Roman"/>
    </w:rPr>
  </w:style>
  <w:style w:type="paragraph" w:styleId="TOC5">
    <w:name w:val="toc 5"/>
    <w:basedOn w:val="Normal"/>
    <w:next w:val="Normal"/>
    <w:uiPriority w:val="9"/>
    <w:semiHidden/>
    <w:unhideWhenUsed/>
    <w:pPr>
      <w:spacing w:after="240"/>
      <w:ind w:left="2880"/>
      <w:contextualSpacing/>
    </w:pPr>
    <w:rPr>
      <w:rFonts w:eastAsia="Times New Roman"/>
    </w:rPr>
  </w:style>
  <w:style w:type="paragraph" w:styleId="TOC6">
    <w:name w:val="toc 6"/>
    <w:basedOn w:val="Normal"/>
    <w:next w:val="Normal"/>
    <w:uiPriority w:val="9"/>
    <w:semiHidden/>
    <w:unhideWhenUsed/>
    <w:pPr>
      <w:spacing w:after="240"/>
      <w:ind w:left="3600"/>
      <w:contextualSpacing/>
    </w:pPr>
    <w:rPr>
      <w:rFonts w:eastAsia="Times New Roman"/>
    </w:rPr>
  </w:style>
  <w:style w:type="paragraph" w:styleId="TOC7">
    <w:name w:val="toc 7"/>
    <w:basedOn w:val="Normal"/>
    <w:next w:val="Normal"/>
    <w:uiPriority w:val="9"/>
    <w:semiHidden/>
    <w:unhideWhenUsed/>
    <w:pPr>
      <w:spacing w:after="240"/>
      <w:ind w:left="4320"/>
      <w:contextualSpacing/>
    </w:pPr>
    <w:rPr>
      <w:rFonts w:eastAsia="Times New Roman"/>
    </w:rPr>
  </w:style>
  <w:style w:type="paragraph" w:styleId="TOC8">
    <w:name w:val="toc 8"/>
    <w:basedOn w:val="Normal"/>
    <w:next w:val="Normal"/>
    <w:uiPriority w:val="9"/>
    <w:semiHidden/>
    <w:unhideWhenUsed/>
    <w:pPr>
      <w:spacing w:after="240"/>
      <w:ind w:left="5040"/>
      <w:contextualSpacing/>
    </w:pPr>
    <w:rPr>
      <w:rFonts w:eastAsia="Times New Roman"/>
    </w:rPr>
  </w:style>
  <w:style w:type="paragraph" w:styleId="TOC9">
    <w:name w:val="toc 9"/>
    <w:basedOn w:val="Normal"/>
    <w:next w:val="Normal"/>
    <w:uiPriority w:val="9"/>
    <w:semiHidden/>
    <w:unhideWhenUsed/>
    <w:pPr>
      <w:spacing w:after="240"/>
      <w:ind w:left="5760"/>
      <w:contextualSpacing/>
    </w:pPr>
    <w:rPr>
      <w:rFonts w:eastAsia="Times New Roman"/>
    </w:rPr>
  </w:style>
  <w:style w:type="paragraph" w:styleId="TOCHeading">
    <w:name w:val="TOC Heading"/>
    <w:basedOn w:val="Heading1"/>
    <w:next w:val="Normal"/>
    <w:uiPriority w:val="9"/>
    <w:semiHidden/>
    <w:unhideWhenUsed/>
    <w:pPr>
      <w:keepNext w:val="0"/>
      <w:numPr>
        <w:numId w:val="0"/>
      </w:numPr>
      <w:jc w:val="center"/>
      <w:outlineLvl w:val="9"/>
    </w:pPr>
    <w:rPr>
      <w:b/>
    </w:rPr>
  </w:style>
  <w:style w:type="character" w:customStyle="1" w:styleId="Underline">
    <w:name w:val="Underline"/>
    <w:basedOn w:val="DefaultParagraphFont"/>
    <w:uiPriority w:val="1"/>
    <w:qFormat/>
    <w:rPr>
      <w:u w:val="single"/>
    </w:rPr>
  </w:style>
  <w:style w:type="character" w:customStyle="1" w:styleId="BoldItalicUnderline">
    <w:name w:val="Bold Italic Underline"/>
    <w:basedOn w:val="DefaultParagraphFont"/>
    <w:uiPriority w:val="1"/>
    <w:rPr>
      <w:b/>
      <w:i/>
      <w:u w:val="single"/>
    </w:rPr>
  </w:style>
  <w:style w:type="paragraph" w:styleId="Title">
    <w:name w:val="Title"/>
    <w:basedOn w:val="Normal"/>
    <w:next w:val="Normal"/>
    <w:link w:val="TitleChar"/>
    <w:uiPriority w:val="10"/>
    <w:semiHidden/>
    <w:rsid w:val="00BF0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F0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BF0F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BF0F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rsid w:val="00BF0FB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F0FB0"/>
    <w:rPr>
      <w:i/>
      <w:iCs/>
      <w:color w:val="404040" w:themeColor="text1" w:themeTint="BF"/>
    </w:rPr>
  </w:style>
  <w:style w:type="paragraph" w:styleId="ListParagraph">
    <w:name w:val="List Paragraph"/>
    <w:basedOn w:val="Normal"/>
    <w:uiPriority w:val="34"/>
    <w:semiHidden/>
    <w:rsid w:val="00BF0FB0"/>
    <w:pPr>
      <w:ind w:left="720"/>
      <w:contextualSpacing/>
    </w:pPr>
  </w:style>
  <w:style w:type="character" w:styleId="IntenseEmphasis">
    <w:name w:val="Intense Emphasis"/>
    <w:basedOn w:val="DefaultParagraphFont"/>
    <w:uiPriority w:val="21"/>
    <w:semiHidden/>
    <w:rsid w:val="00BF0FB0"/>
    <w:rPr>
      <w:i/>
      <w:iCs/>
      <w:color w:val="00458A" w:themeColor="accent1" w:themeShade="BF"/>
    </w:rPr>
  </w:style>
  <w:style w:type="paragraph" w:styleId="IntenseQuote">
    <w:name w:val="Intense Quote"/>
    <w:basedOn w:val="Normal"/>
    <w:next w:val="Normal"/>
    <w:link w:val="IntenseQuoteChar"/>
    <w:uiPriority w:val="30"/>
    <w:semiHidden/>
    <w:rsid w:val="00BF0FB0"/>
    <w:pPr>
      <w:pBdr>
        <w:top w:val="single" w:sz="4" w:space="10" w:color="00458A" w:themeColor="accent1" w:themeShade="BF"/>
        <w:bottom w:val="single" w:sz="4" w:space="10" w:color="00458A" w:themeColor="accent1" w:themeShade="BF"/>
      </w:pBdr>
      <w:spacing w:before="360" w:after="360"/>
      <w:ind w:left="864" w:right="864"/>
      <w:jc w:val="center"/>
    </w:pPr>
    <w:rPr>
      <w:i/>
      <w:iCs/>
      <w:color w:val="00458A" w:themeColor="accent1" w:themeShade="BF"/>
    </w:rPr>
  </w:style>
  <w:style w:type="character" w:customStyle="1" w:styleId="IntenseQuoteChar">
    <w:name w:val="Intense Quote Char"/>
    <w:basedOn w:val="DefaultParagraphFont"/>
    <w:link w:val="IntenseQuote"/>
    <w:uiPriority w:val="30"/>
    <w:semiHidden/>
    <w:rsid w:val="00BF0FB0"/>
    <w:rPr>
      <w:i/>
      <w:iCs/>
      <w:color w:val="00458A" w:themeColor="accent1" w:themeShade="BF"/>
    </w:rPr>
  </w:style>
  <w:style w:type="character" w:styleId="IntenseReference">
    <w:name w:val="Intense Reference"/>
    <w:basedOn w:val="DefaultParagraphFont"/>
    <w:uiPriority w:val="32"/>
    <w:semiHidden/>
    <w:rsid w:val="00BF0FB0"/>
    <w:rPr>
      <w:b/>
      <w:bCs/>
      <w:smallCaps/>
      <w:color w:val="00458A" w:themeColor="accent1" w:themeShade="BF"/>
      <w:spacing w:val="5"/>
    </w:rPr>
  </w:style>
  <w:style w:type="paragraph" w:styleId="Footer">
    <w:name w:val="footer"/>
    <w:basedOn w:val="Normal"/>
    <w:link w:val="FooterChar"/>
    <w:uiPriority w:val="99"/>
    <w:semiHidden/>
    <w:unhideWhenUsed/>
    <w:rsid w:val="00BF0FB0"/>
    <w:pPr>
      <w:tabs>
        <w:tab w:val="center" w:pos="4680"/>
        <w:tab w:val="right" w:pos="9360"/>
      </w:tabs>
    </w:pPr>
  </w:style>
  <w:style w:type="character" w:customStyle="1" w:styleId="FooterChar">
    <w:name w:val="Footer Char"/>
    <w:basedOn w:val="DefaultParagraphFont"/>
    <w:link w:val="Footer"/>
    <w:uiPriority w:val="99"/>
    <w:semiHidden/>
    <w:rsid w:val="00BF0FB0"/>
  </w:style>
  <w:style w:type="paragraph" w:styleId="Header">
    <w:name w:val="header"/>
    <w:basedOn w:val="Normal"/>
    <w:link w:val="HeaderChar"/>
    <w:uiPriority w:val="99"/>
    <w:unhideWhenUsed/>
    <w:rsid w:val="00BF0FB0"/>
    <w:pPr>
      <w:tabs>
        <w:tab w:val="center" w:pos="4680"/>
        <w:tab w:val="right" w:pos="9360"/>
      </w:tabs>
    </w:pPr>
  </w:style>
  <w:style w:type="character" w:customStyle="1" w:styleId="HeaderChar">
    <w:name w:val="Header Char"/>
    <w:basedOn w:val="DefaultParagraphFont"/>
    <w:link w:val="Header"/>
    <w:uiPriority w:val="99"/>
    <w:rsid w:val="00BF0FB0"/>
  </w:style>
  <w:style w:type="character" w:styleId="PageNumber">
    <w:name w:val="page number"/>
    <w:basedOn w:val="DefaultParagraphFont"/>
    <w:uiPriority w:val="99"/>
    <w:unhideWhenUsed/>
    <w:rsid w:val="00BF0FB0"/>
    <w:rPr>
      <w:rFonts w:ascii="Times New Roman" w:hAnsi="Times New Roman" w:cs="Times New Roman"/>
      <w:color w:val="auto"/>
      <w:sz w:val="24"/>
    </w:rPr>
  </w:style>
  <w:style w:type="paragraph" w:customStyle="1" w:styleId="DocID">
    <w:name w:val="DocID"/>
    <w:basedOn w:val="Footer"/>
    <w:next w:val="Footer"/>
    <w:link w:val="DocIDChar"/>
    <w:rsid w:val="004B1959"/>
    <w:pPr>
      <w:widowControl w:val="0"/>
      <w:tabs>
        <w:tab w:val="clear" w:pos="4680"/>
        <w:tab w:val="clear" w:pos="9360"/>
      </w:tabs>
      <w:autoSpaceDE w:val="0"/>
      <w:autoSpaceDN w:val="0"/>
      <w:outlineLvl w:val="3"/>
    </w:pPr>
    <w:rPr>
      <w:rFonts w:eastAsia="Times New Roman" w:cs="Times New Roman"/>
      <w:kern w:val="0"/>
      <w:sz w:val="16"/>
      <w:szCs w:val="20"/>
      <w14:ligatures w14:val="none"/>
    </w:rPr>
  </w:style>
  <w:style w:type="character" w:customStyle="1" w:styleId="DocIDChar">
    <w:name w:val="DocID Char"/>
    <w:basedOn w:val="DefaultParagraphFont"/>
    <w:link w:val="DocID"/>
    <w:rsid w:val="004B1959"/>
    <w:rPr>
      <w:rFonts w:eastAsia="Times New Roman" w:cs="Times New Roman"/>
      <w:kern w:val="0"/>
      <w:sz w:val="16"/>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hambliss Primary">
      <a:dk1>
        <a:sysClr val="windowText" lastClr="000000"/>
      </a:dk1>
      <a:lt1>
        <a:srgbClr val="FFFFFF"/>
      </a:lt1>
      <a:dk2>
        <a:srgbClr val="22252B"/>
      </a:dk2>
      <a:lt2>
        <a:srgbClr val="EFF0EF"/>
      </a:lt2>
      <a:accent1>
        <a:srgbClr val="005DB9"/>
      </a:accent1>
      <a:accent2>
        <a:srgbClr val="FDDA26"/>
      </a:accent2>
      <a:accent3>
        <a:srgbClr val="03A3DD"/>
      </a:accent3>
      <a:accent4>
        <a:srgbClr val="53C1B0"/>
      </a:accent4>
      <a:accent5>
        <a:srgbClr val="8C3A96"/>
      </a:accent5>
      <a:accent6>
        <a:srgbClr val="53575A"/>
      </a:accent6>
      <a:hlink>
        <a:srgbClr val="005DB9"/>
      </a:hlink>
      <a:folHlink>
        <a:srgbClr val="005DB9"/>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2004</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Chambliss Law</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William H.</dc:creator>
  <cp:keywords/>
  <dc:description/>
  <cp:lastModifiedBy>Kenny Lee</cp:lastModifiedBy>
  <cp:revision>2</cp:revision>
  <cp:lastPrinted>2026-05-08T21:12:00Z</cp:lastPrinted>
  <dcterms:created xsi:type="dcterms:W3CDTF">2026-05-14T15:22:00Z</dcterms:created>
  <dcterms:modified xsi:type="dcterms:W3CDTF">2026-05-14T15:22:00Z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499712</vt:lpwstr>
  </property>
  <property fmtid="{D5CDD505-2E9C-101B-9397-08002B2CF9AE}" pid="3" name="CUS_DocIDLocation">
    <vt:lpwstr>NO_DOC_ID</vt:lpwstr>
  </property>
  <property fmtid="{D5CDD505-2E9C-101B-9397-08002B2CF9AE}" pid="4" name="CUS_DocIDReference">
    <vt:lpwstr>noDocID</vt:lpwstr>
  </property>
</Properties>
</file>