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154F" w14:textId="77777777" w:rsidR="00BF7AE6" w:rsidRPr="00522D96" w:rsidRDefault="00BF7AE6" w:rsidP="00361CF6">
      <w:pPr>
        <w:widowControl w:val="0"/>
        <w:tabs>
          <w:tab w:val="left" w:pos="540"/>
        </w:tabs>
        <w:jc w:val="center"/>
        <w:rPr>
          <w:bCs/>
          <w:iCs/>
          <w:sz w:val="12"/>
          <w:szCs w:val="12"/>
        </w:rPr>
        <w:sectPr w:rsidR="00BF7AE6" w:rsidRPr="00522D96" w:rsidSect="007419DA">
          <w:headerReference w:type="default" r:id="rId7"/>
          <w:footerReference w:type="default" r:id="rId8"/>
          <w:type w:val="continuous"/>
          <w:pgSz w:w="12240" w:h="15840"/>
          <w:pgMar w:top="288" w:right="180" w:bottom="317" w:left="900" w:header="360" w:footer="720" w:gutter="0"/>
          <w:cols w:space="720"/>
          <w:docGrid w:linePitch="360"/>
        </w:sectPr>
      </w:pPr>
    </w:p>
    <w:p w14:paraId="5FFE4B64" w14:textId="77777777" w:rsidR="001C7CAD" w:rsidRPr="002F1C50" w:rsidRDefault="001C7CAD" w:rsidP="002F1C50">
      <w:pPr>
        <w:pStyle w:val="Title"/>
        <w:rPr>
          <w:i w:val="0"/>
          <w:sz w:val="36"/>
          <w:szCs w:val="36"/>
        </w:rPr>
      </w:pPr>
      <w:r w:rsidRPr="002F1C50">
        <w:rPr>
          <w:i w:val="0"/>
          <w:sz w:val="36"/>
          <w:szCs w:val="36"/>
        </w:rPr>
        <w:t xml:space="preserve">Great Lakes Fish and Wildlife Restoration Act </w:t>
      </w:r>
    </w:p>
    <w:p w14:paraId="399F3769" w14:textId="68CE2315" w:rsidR="001C7CAD" w:rsidRPr="002F1C50" w:rsidRDefault="001C7CAD" w:rsidP="002F1C50">
      <w:pPr>
        <w:pStyle w:val="Title"/>
        <w:rPr>
          <w:i w:val="0"/>
          <w:sz w:val="36"/>
          <w:szCs w:val="36"/>
        </w:rPr>
      </w:pPr>
      <w:r w:rsidRPr="002F1C50">
        <w:rPr>
          <w:i w:val="0"/>
          <w:sz w:val="36"/>
          <w:szCs w:val="36"/>
        </w:rPr>
        <w:t>Restoration and Research Pre-proposal FY 202</w:t>
      </w:r>
      <w:r w:rsidR="004409D7">
        <w:rPr>
          <w:i w:val="0"/>
          <w:sz w:val="36"/>
          <w:szCs w:val="36"/>
        </w:rPr>
        <w:t>6</w:t>
      </w:r>
    </w:p>
    <w:p w14:paraId="0424F2AC" w14:textId="1E2AEC49" w:rsidR="009D5A2B" w:rsidRPr="00426A79" w:rsidRDefault="001C7CAD" w:rsidP="00426A79">
      <w:pPr>
        <w:jc w:val="center"/>
        <w:rPr>
          <w:rStyle w:val="Hyperlink"/>
          <w:b/>
          <w:i/>
          <w:szCs w:val="22"/>
        </w:rPr>
      </w:pPr>
      <w:r w:rsidRPr="00426A79">
        <w:rPr>
          <w:b/>
          <w:i/>
        </w:rPr>
        <w:t xml:space="preserve">Pre-proposals must be submitted in </w:t>
      </w:r>
      <w:proofErr w:type="spellStart"/>
      <w:r w:rsidRPr="00426A79">
        <w:rPr>
          <w:b/>
          <w:i/>
        </w:rPr>
        <w:t>GrantSolutions</w:t>
      </w:r>
      <w:proofErr w:type="spellEnd"/>
      <w:r w:rsidR="008E2E76">
        <w:rPr>
          <w:b/>
          <w:i/>
        </w:rPr>
        <w:t xml:space="preserve"> </w:t>
      </w:r>
      <w:r w:rsidRPr="00426A79">
        <w:rPr>
          <w:b/>
          <w:i/>
        </w:rPr>
        <w:t xml:space="preserve">at </w:t>
      </w:r>
      <w:hyperlink r:id="rId9" w:history="1">
        <w:r w:rsidR="009D5A2B" w:rsidRPr="00426A79">
          <w:rPr>
            <w:rStyle w:val="Hyperlink"/>
            <w:b/>
            <w:i/>
            <w:szCs w:val="22"/>
          </w:rPr>
          <w:t>https://home.grantsolutions.gov/home/</w:t>
        </w:r>
      </w:hyperlink>
    </w:p>
    <w:p w14:paraId="187E6A1B" w14:textId="77777777" w:rsidR="009D5A2B" w:rsidRPr="00426A79" w:rsidRDefault="001C7CAD" w:rsidP="00426A79">
      <w:pPr>
        <w:jc w:val="center"/>
        <w:rPr>
          <w:b/>
          <w:i/>
        </w:rPr>
      </w:pPr>
      <w:proofErr w:type="gramStart"/>
      <w:r w:rsidRPr="00426A79">
        <w:rPr>
          <w:b/>
          <w:i/>
        </w:rPr>
        <w:t>by</w:t>
      </w:r>
      <w:proofErr w:type="gramEnd"/>
    </w:p>
    <w:p w14:paraId="44B95B6F" w14:textId="763183D4" w:rsidR="00B1509B" w:rsidRPr="00426A79" w:rsidRDefault="004409D7" w:rsidP="00426A79">
      <w:pPr>
        <w:spacing w:after="240"/>
        <w:jc w:val="center"/>
        <w:rPr>
          <w:b/>
          <w:i/>
        </w:rPr>
        <w:sectPr w:rsidR="00B1509B" w:rsidRPr="00426A79" w:rsidSect="007419DA">
          <w:headerReference w:type="default" r:id="rId10"/>
          <w:type w:val="continuous"/>
          <w:pgSz w:w="12240" w:h="15840"/>
          <w:pgMar w:top="720" w:right="720" w:bottom="720" w:left="720" w:header="360" w:footer="720" w:gutter="0"/>
          <w:cols w:space="720"/>
          <w:docGrid w:linePitch="360"/>
        </w:sectPr>
      </w:pPr>
      <w:r>
        <w:rPr>
          <w:b/>
          <w:i/>
        </w:rPr>
        <w:t>Monda</w:t>
      </w:r>
      <w:r w:rsidR="002F4FAD">
        <w:rPr>
          <w:b/>
          <w:i/>
        </w:rPr>
        <w:t>y</w:t>
      </w:r>
      <w:r w:rsidR="00C5614C" w:rsidRPr="00426A79">
        <w:rPr>
          <w:b/>
          <w:i/>
        </w:rPr>
        <w:t xml:space="preserve">, </w:t>
      </w:r>
      <w:r w:rsidR="0035527A">
        <w:rPr>
          <w:b/>
          <w:i/>
        </w:rPr>
        <w:t>August</w:t>
      </w:r>
      <w:r w:rsidR="00DA37C3" w:rsidRPr="00426A79">
        <w:rPr>
          <w:b/>
          <w:i/>
        </w:rPr>
        <w:t xml:space="preserve"> </w:t>
      </w:r>
      <w:r w:rsidR="0035527A">
        <w:rPr>
          <w:b/>
          <w:i/>
        </w:rPr>
        <w:t>3</w:t>
      </w:r>
      <w:r w:rsidR="00F83DB5" w:rsidRPr="00426A79">
        <w:rPr>
          <w:b/>
          <w:i/>
        </w:rPr>
        <w:t>, 202</w:t>
      </w:r>
      <w:r>
        <w:rPr>
          <w:b/>
          <w:i/>
        </w:rPr>
        <w:t>6</w:t>
      </w:r>
      <w:r w:rsidR="00EC5DEE">
        <w:rPr>
          <w:b/>
          <w:i/>
        </w:rPr>
        <w:t>,</w:t>
      </w:r>
      <w:r w:rsidR="001C7CAD" w:rsidRPr="00426A79">
        <w:rPr>
          <w:b/>
          <w:i/>
        </w:rPr>
        <w:t xml:space="preserve"> by </w:t>
      </w:r>
      <w:r>
        <w:rPr>
          <w:b/>
          <w:i/>
        </w:rPr>
        <w:t>11</w:t>
      </w:r>
      <w:r w:rsidR="00D545D6" w:rsidRPr="00426A79">
        <w:rPr>
          <w:b/>
          <w:i/>
        </w:rPr>
        <w:t>:</w:t>
      </w:r>
      <w:r>
        <w:rPr>
          <w:b/>
          <w:i/>
        </w:rPr>
        <w:t>59</w:t>
      </w:r>
      <w:r w:rsidR="001C7CAD" w:rsidRPr="00426A79">
        <w:rPr>
          <w:b/>
          <w:i/>
        </w:rPr>
        <w:t xml:space="preserve"> pm ET</w:t>
      </w:r>
      <w:r w:rsidR="00324013" w:rsidRPr="00426A79">
        <w:rPr>
          <w:b/>
          <w:i/>
        </w:rPr>
        <w:t xml:space="preserve"> </w:t>
      </w:r>
    </w:p>
    <w:p w14:paraId="15F5920F" w14:textId="77777777" w:rsidR="008651EA" w:rsidRPr="00B1509B" w:rsidRDefault="001C7CAD" w:rsidP="00B1509B">
      <w:pPr>
        <w:pStyle w:val="Heading1"/>
        <w:sectPr w:rsidR="008651EA" w:rsidRPr="00B1509B" w:rsidSect="007419DA">
          <w:type w:val="continuous"/>
          <w:pgSz w:w="12240" w:h="15840"/>
          <w:pgMar w:top="720" w:right="720" w:bottom="720" w:left="720" w:header="360" w:footer="720" w:gutter="0"/>
          <w:cols w:space="720"/>
          <w:docGrid w:linePitch="360"/>
        </w:sectPr>
      </w:pPr>
      <w:r w:rsidRPr="00B1509B">
        <w:rPr>
          <w:caps w:val="0"/>
        </w:rPr>
        <w:t>Instructions</w:t>
      </w:r>
      <w:r w:rsidR="00C5614C" w:rsidRPr="00B1509B">
        <w:t>:</w:t>
      </w:r>
    </w:p>
    <w:p w14:paraId="08F11009" w14:textId="4EA668AA" w:rsidR="00552A7B" w:rsidRDefault="00C5614C" w:rsidP="001606A9">
      <w:pPr>
        <w:pStyle w:val="ListParagraph"/>
        <w:widowControl w:val="0"/>
        <w:numPr>
          <w:ilvl w:val="0"/>
          <w:numId w:val="9"/>
        </w:numPr>
        <w:rPr>
          <w:bCs/>
          <w:szCs w:val="22"/>
        </w:rPr>
        <w:sectPr w:rsidR="00552A7B" w:rsidSect="007419DA">
          <w:type w:val="continuous"/>
          <w:pgSz w:w="12240" w:h="15840"/>
          <w:pgMar w:top="720" w:right="720" w:bottom="720" w:left="720" w:header="360" w:footer="720" w:gutter="0"/>
          <w:cols w:space="720"/>
          <w:docGrid w:linePitch="360"/>
        </w:sectPr>
      </w:pPr>
      <w:r w:rsidRPr="008651EA">
        <w:rPr>
          <w:bCs/>
          <w:szCs w:val="22"/>
        </w:rPr>
        <w:t xml:space="preserve">Pre-proposal length is </w:t>
      </w:r>
      <w:r w:rsidRPr="008651EA">
        <w:rPr>
          <w:b/>
          <w:bCs/>
          <w:szCs w:val="22"/>
        </w:rPr>
        <w:t>2 pages only</w:t>
      </w:r>
      <w:r w:rsidRPr="008651EA">
        <w:rPr>
          <w:bCs/>
          <w:szCs w:val="22"/>
        </w:rPr>
        <w:t xml:space="preserve">. No exceptions allowed. This is a pre-proposal, </w:t>
      </w:r>
      <w:r w:rsidR="001C7CAD" w:rsidRPr="008651EA">
        <w:rPr>
          <w:b/>
          <w:bCs/>
          <w:szCs w:val="22"/>
        </w:rPr>
        <w:t>be concise</w:t>
      </w:r>
      <w:r w:rsidRPr="008651EA">
        <w:rPr>
          <w:bCs/>
          <w:szCs w:val="22"/>
        </w:rPr>
        <w:t>.</w:t>
      </w:r>
      <w:r w:rsidR="001606A9">
        <w:rPr>
          <w:bCs/>
          <w:szCs w:val="22"/>
        </w:rPr>
        <w:t xml:space="preserve"> </w:t>
      </w:r>
    </w:p>
    <w:p w14:paraId="2300E0CB" w14:textId="2E63EADE" w:rsidR="00552A7B" w:rsidRDefault="00C5614C" w:rsidP="00783768">
      <w:pPr>
        <w:pStyle w:val="ListParagraph"/>
        <w:widowControl w:val="0"/>
        <w:numPr>
          <w:ilvl w:val="0"/>
          <w:numId w:val="9"/>
        </w:numPr>
        <w:spacing w:after="240"/>
        <w:rPr>
          <w:bCs/>
          <w:szCs w:val="22"/>
        </w:rPr>
        <w:sectPr w:rsidR="00552A7B" w:rsidSect="007419DA">
          <w:type w:val="continuous"/>
          <w:pgSz w:w="12240" w:h="15840"/>
          <w:pgMar w:top="720" w:right="720" w:bottom="720" w:left="720" w:header="360" w:footer="720" w:gutter="0"/>
          <w:cols w:space="720"/>
          <w:docGrid w:linePitch="360"/>
        </w:sectPr>
      </w:pPr>
      <w:r w:rsidRPr="008651EA">
        <w:rPr>
          <w:bCs/>
          <w:szCs w:val="22"/>
        </w:rPr>
        <w:t>Use 11</w:t>
      </w:r>
      <w:r w:rsidR="009A5CC5">
        <w:rPr>
          <w:bCs/>
          <w:szCs w:val="22"/>
        </w:rPr>
        <w:t>-</w:t>
      </w:r>
      <w:r w:rsidRPr="008651EA">
        <w:rPr>
          <w:bCs/>
          <w:szCs w:val="22"/>
        </w:rPr>
        <w:t xml:space="preserve">point </w:t>
      </w:r>
      <w:r w:rsidR="00395449" w:rsidRPr="008651EA">
        <w:rPr>
          <w:bCs/>
          <w:szCs w:val="22"/>
        </w:rPr>
        <w:t xml:space="preserve">Times New Roman </w:t>
      </w:r>
      <w:r w:rsidRPr="008651EA">
        <w:rPr>
          <w:bCs/>
          <w:szCs w:val="22"/>
        </w:rPr>
        <w:t>font for the pre-proposal text. Do not change fonts, heading or subheadings.</w:t>
      </w:r>
      <w:r w:rsidR="00C6453B" w:rsidRPr="008651EA">
        <w:rPr>
          <w:bCs/>
          <w:szCs w:val="22"/>
        </w:rPr>
        <w:t xml:space="preserve"> Leave header on first page and no header on second page. </w:t>
      </w:r>
      <w:r w:rsidR="00395449" w:rsidRPr="008651EA">
        <w:rPr>
          <w:bCs/>
          <w:szCs w:val="22"/>
        </w:rPr>
        <w:t xml:space="preserve">Allowable margins (inches) </w:t>
      </w:r>
      <w:proofErr w:type="gramStart"/>
      <w:r w:rsidR="00395449" w:rsidRPr="008651EA">
        <w:rPr>
          <w:bCs/>
          <w:szCs w:val="22"/>
        </w:rPr>
        <w:t>are:</w:t>
      </w:r>
      <w:proofErr w:type="gramEnd"/>
      <w:r w:rsidR="00395449" w:rsidRPr="008651EA">
        <w:rPr>
          <w:bCs/>
          <w:szCs w:val="22"/>
        </w:rPr>
        <w:t xml:space="preserve">  top = 0.5, bottom = 0.5, left side = 0.5, right side = 0.5.</w:t>
      </w:r>
    </w:p>
    <w:p w14:paraId="73BC9612" w14:textId="6299CFD0" w:rsidR="00552A7B" w:rsidRDefault="00C5614C" w:rsidP="00783768">
      <w:pPr>
        <w:pStyle w:val="ListParagraph"/>
        <w:widowControl w:val="0"/>
        <w:numPr>
          <w:ilvl w:val="0"/>
          <w:numId w:val="9"/>
        </w:numPr>
        <w:spacing w:after="240"/>
        <w:rPr>
          <w:bCs/>
          <w:szCs w:val="22"/>
        </w:rPr>
        <w:sectPr w:rsidR="00552A7B" w:rsidSect="007419DA">
          <w:type w:val="continuous"/>
          <w:pgSz w:w="12240" w:h="15840"/>
          <w:pgMar w:top="720" w:right="720" w:bottom="720" w:left="720" w:header="360" w:footer="720" w:gutter="0"/>
          <w:cols w:space="720"/>
          <w:docGrid w:linePitch="360"/>
        </w:sectPr>
      </w:pPr>
      <w:r w:rsidRPr="00552A7B">
        <w:rPr>
          <w:bCs/>
          <w:szCs w:val="22"/>
        </w:rPr>
        <w:t>Do not submit endorsement or support letters</w:t>
      </w:r>
      <w:r w:rsidR="00BB421F">
        <w:rPr>
          <w:bCs/>
          <w:szCs w:val="22"/>
        </w:rPr>
        <w:t xml:space="preserve"> or budget sheets</w:t>
      </w:r>
      <w:r w:rsidRPr="00552A7B">
        <w:rPr>
          <w:bCs/>
          <w:szCs w:val="22"/>
        </w:rPr>
        <w:t xml:space="preserve"> with your pre-proposal.</w:t>
      </w:r>
    </w:p>
    <w:p w14:paraId="492CAE5B" w14:textId="474FEB6E" w:rsidR="00552A7B" w:rsidRDefault="00107707" w:rsidP="00783768">
      <w:pPr>
        <w:pStyle w:val="ListParagraph"/>
        <w:widowControl w:val="0"/>
        <w:numPr>
          <w:ilvl w:val="0"/>
          <w:numId w:val="9"/>
        </w:numPr>
        <w:spacing w:after="240"/>
        <w:rPr>
          <w:b/>
          <w:bCs/>
          <w:szCs w:val="22"/>
        </w:rPr>
        <w:sectPr w:rsidR="00552A7B" w:rsidSect="007419DA">
          <w:type w:val="continuous"/>
          <w:pgSz w:w="12240" w:h="15840"/>
          <w:pgMar w:top="720" w:right="720" w:bottom="720" w:left="720" w:header="360" w:footer="720" w:gutter="0"/>
          <w:cols w:space="720"/>
          <w:docGrid w:linePitch="360"/>
        </w:sectPr>
      </w:pPr>
      <w:r w:rsidRPr="008651EA">
        <w:rPr>
          <w:b/>
          <w:bCs/>
          <w:szCs w:val="22"/>
        </w:rPr>
        <w:t>N</w:t>
      </w:r>
      <w:r w:rsidR="00F962BC" w:rsidRPr="008651EA">
        <w:rPr>
          <w:b/>
          <w:bCs/>
          <w:szCs w:val="22"/>
        </w:rPr>
        <w:t>on-federal match may be provided during the 2</w:t>
      </w:r>
      <w:r w:rsidR="009A5CC5">
        <w:rPr>
          <w:b/>
          <w:bCs/>
          <w:szCs w:val="22"/>
        </w:rPr>
        <w:t>-</w:t>
      </w:r>
      <w:r w:rsidR="00F962BC" w:rsidRPr="008651EA">
        <w:rPr>
          <w:b/>
          <w:bCs/>
          <w:szCs w:val="22"/>
        </w:rPr>
        <w:t xml:space="preserve">year period preceding January 1 of the year in which the Service receives the restoration and/or research pre-proposal. </w:t>
      </w:r>
    </w:p>
    <w:p w14:paraId="5229AD6D" w14:textId="776C09CD" w:rsidR="00552A7B" w:rsidRDefault="009A3E39" w:rsidP="00783768">
      <w:pPr>
        <w:pStyle w:val="ListParagraph"/>
        <w:widowControl w:val="0"/>
        <w:numPr>
          <w:ilvl w:val="0"/>
          <w:numId w:val="9"/>
        </w:numPr>
        <w:spacing w:after="240"/>
        <w:rPr>
          <w:szCs w:val="22"/>
        </w:rPr>
        <w:sectPr w:rsidR="00552A7B" w:rsidSect="007419DA">
          <w:type w:val="continuous"/>
          <w:pgSz w:w="12240" w:h="15840"/>
          <w:pgMar w:top="720" w:right="720" w:bottom="720" w:left="720" w:header="360" w:footer="720" w:gutter="0"/>
          <w:cols w:space="720"/>
          <w:docGrid w:linePitch="360"/>
        </w:sectPr>
      </w:pPr>
      <w:r w:rsidRPr="008651EA">
        <w:rPr>
          <w:szCs w:val="22"/>
        </w:rPr>
        <w:t xml:space="preserve">Be sure to address the review criteria </w:t>
      </w:r>
      <w:r w:rsidR="00B97650">
        <w:rPr>
          <w:szCs w:val="22"/>
        </w:rPr>
        <w:t xml:space="preserve">found in the </w:t>
      </w:r>
      <w:r w:rsidR="00B93293" w:rsidRPr="008651EA">
        <w:rPr>
          <w:szCs w:val="22"/>
        </w:rPr>
        <w:t>Notice of Funding Opportunity</w:t>
      </w:r>
      <w:r w:rsidR="008D6939">
        <w:rPr>
          <w:szCs w:val="22"/>
        </w:rPr>
        <w:t xml:space="preserve"> (NOFO)</w:t>
      </w:r>
      <w:r w:rsidR="00B97650">
        <w:rPr>
          <w:szCs w:val="22"/>
        </w:rPr>
        <w:t xml:space="preserve"> attachments</w:t>
      </w:r>
      <w:r w:rsidRPr="008651EA">
        <w:rPr>
          <w:szCs w:val="22"/>
        </w:rPr>
        <w:t>.</w:t>
      </w:r>
    </w:p>
    <w:p w14:paraId="23EF1CAB" w14:textId="1B81ECB1" w:rsidR="004F464B" w:rsidRPr="004F464B" w:rsidRDefault="00C5614C" w:rsidP="004F464B">
      <w:pPr>
        <w:pStyle w:val="ListParagraph"/>
        <w:widowControl w:val="0"/>
        <w:numPr>
          <w:ilvl w:val="0"/>
          <w:numId w:val="9"/>
        </w:numPr>
        <w:spacing w:after="240"/>
        <w:rPr>
          <w:bCs/>
          <w:szCs w:val="22"/>
        </w:rPr>
        <w:sectPr w:rsidR="004F464B" w:rsidRPr="004F464B" w:rsidSect="007419DA">
          <w:type w:val="continuous"/>
          <w:pgSz w:w="12240" w:h="15840"/>
          <w:pgMar w:top="720" w:right="720" w:bottom="720" w:left="720" w:header="360" w:footer="720" w:gutter="0"/>
          <w:cols w:space="720"/>
          <w:docGrid w:linePitch="360"/>
        </w:sectPr>
      </w:pPr>
      <w:r w:rsidRPr="008651EA">
        <w:rPr>
          <w:bCs/>
          <w:szCs w:val="22"/>
        </w:rPr>
        <w:t xml:space="preserve">If you have </w:t>
      </w:r>
      <w:r w:rsidR="00BB421F" w:rsidRPr="008651EA">
        <w:rPr>
          <w:bCs/>
          <w:szCs w:val="22"/>
        </w:rPr>
        <w:t>questions,</w:t>
      </w:r>
      <w:r w:rsidRPr="008651EA">
        <w:rPr>
          <w:bCs/>
          <w:szCs w:val="22"/>
        </w:rPr>
        <w:t xml:space="preserve"> please contact: </w:t>
      </w:r>
      <w:r w:rsidR="00652BBD">
        <w:rPr>
          <w:bCs/>
          <w:szCs w:val="22"/>
        </w:rPr>
        <w:t>Justin</w:t>
      </w:r>
      <w:r w:rsidRPr="008651EA">
        <w:rPr>
          <w:bCs/>
          <w:szCs w:val="22"/>
        </w:rPr>
        <w:t xml:space="preserve"> </w:t>
      </w:r>
      <w:r w:rsidR="00652BBD">
        <w:rPr>
          <w:bCs/>
          <w:szCs w:val="22"/>
        </w:rPr>
        <w:t>Chiotti</w:t>
      </w:r>
      <w:r w:rsidRPr="008651EA">
        <w:rPr>
          <w:bCs/>
          <w:szCs w:val="22"/>
        </w:rPr>
        <w:t xml:space="preserve"> at 2</w:t>
      </w:r>
      <w:r w:rsidR="00652BBD">
        <w:rPr>
          <w:bCs/>
          <w:szCs w:val="22"/>
        </w:rPr>
        <w:t>48</w:t>
      </w:r>
      <w:r w:rsidRPr="008651EA">
        <w:rPr>
          <w:bCs/>
          <w:szCs w:val="22"/>
        </w:rPr>
        <w:t>-</w:t>
      </w:r>
      <w:r w:rsidR="00652BBD">
        <w:rPr>
          <w:bCs/>
          <w:szCs w:val="22"/>
        </w:rPr>
        <w:t>891</w:t>
      </w:r>
      <w:r w:rsidR="00D545D6">
        <w:rPr>
          <w:bCs/>
          <w:szCs w:val="22"/>
        </w:rPr>
        <w:t>-</w:t>
      </w:r>
      <w:r w:rsidR="00652BBD">
        <w:rPr>
          <w:bCs/>
          <w:szCs w:val="22"/>
        </w:rPr>
        <w:t>0087</w:t>
      </w:r>
      <w:r w:rsidRPr="008651EA">
        <w:rPr>
          <w:bCs/>
          <w:szCs w:val="22"/>
        </w:rPr>
        <w:t xml:space="preserve"> or by email</w:t>
      </w:r>
      <w:r w:rsidR="004B60C0">
        <w:rPr>
          <w:bCs/>
          <w:szCs w:val="22"/>
        </w:rPr>
        <w:t xml:space="preserve">: </w:t>
      </w:r>
      <w:hyperlink r:id="rId11" w:history="1">
        <w:r w:rsidR="004F464B" w:rsidRPr="00D12ADB">
          <w:rPr>
            <w:rStyle w:val="Hyperlink"/>
            <w:bCs/>
            <w:szCs w:val="22"/>
          </w:rPr>
          <w:t>justin_chiotti@fws.gov</w:t>
        </w:r>
      </w:hyperlink>
    </w:p>
    <w:p w14:paraId="272B9F71" w14:textId="6B4592E9" w:rsidR="00552A7B" w:rsidRPr="00D45C7B" w:rsidRDefault="00C5614C" w:rsidP="00783768">
      <w:pPr>
        <w:pStyle w:val="ListParagraph"/>
        <w:widowControl w:val="0"/>
        <w:numPr>
          <w:ilvl w:val="0"/>
          <w:numId w:val="9"/>
        </w:numPr>
        <w:spacing w:after="240"/>
        <w:rPr>
          <w:bCs/>
          <w:szCs w:val="22"/>
        </w:rPr>
        <w:sectPr w:rsidR="00552A7B" w:rsidRPr="00D45C7B" w:rsidSect="007419DA">
          <w:type w:val="continuous"/>
          <w:pgSz w:w="12240" w:h="15840"/>
          <w:pgMar w:top="720" w:right="720" w:bottom="720" w:left="720" w:header="360" w:footer="720" w:gutter="0"/>
          <w:cols w:space="720"/>
          <w:docGrid w:linePitch="360"/>
        </w:sectPr>
      </w:pPr>
      <w:r w:rsidRPr="00D45C7B">
        <w:rPr>
          <w:bCs/>
          <w:szCs w:val="22"/>
        </w:rPr>
        <w:t xml:space="preserve">Delete </w:t>
      </w:r>
      <w:r w:rsidR="00AC040C" w:rsidRPr="00D45C7B">
        <w:rPr>
          <w:bCs/>
          <w:szCs w:val="22"/>
        </w:rPr>
        <w:t xml:space="preserve">text from </w:t>
      </w:r>
      <w:r w:rsidR="00BB421F">
        <w:rPr>
          <w:bCs/>
          <w:szCs w:val="22"/>
        </w:rPr>
        <w:t>“</w:t>
      </w:r>
      <w:r w:rsidR="00AC040C" w:rsidRPr="00D45C7B">
        <w:rPr>
          <w:bCs/>
          <w:szCs w:val="22"/>
        </w:rPr>
        <w:t xml:space="preserve">Pre-Proposals must be submitted in </w:t>
      </w:r>
      <w:proofErr w:type="spellStart"/>
      <w:r w:rsidR="00AC040C" w:rsidRPr="00D45C7B">
        <w:rPr>
          <w:bCs/>
          <w:szCs w:val="22"/>
        </w:rPr>
        <w:t>GrantSolutions</w:t>
      </w:r>
      <w:proofErr w:type="spellEnd"/>
      <w:r w:rsidR="00F01D23" w:rsidRPr="00D45C7B">
        <w:rPr>
          <w:bCs/>
          <w:szCs w:val="22"/>
        </w:rPr>
        <w:t xml:space="preserve"> (above) through</w:t>
      </w:r>
      <w:r w:rsidR="00AC040C" w:rsidRPr="00D45C7B">
        <w:rPr>
          <w:bCs/>
          <w:szCs w:val="22"/>
        </w:rPr>
        <w:t xml:space="preserve"> these instructions (1-7)</w:t>
      </w:r>
      <w:r w:rsidR="00BB421F">
        <w:rPr>
          <w:bCs/>
          <w:szCs w:val="22"/>
        </w:rPr>
        <w:t>”</w:t>
      </w:r>
      <w:r w:rsidR="00AC040C" w:rsidRPr="00D45C7B">
        <w:rPr>
          <w:bCs/>
          <w:szCs w:val="22"/>
        </w:rPr>
        <w:t>, and instructions af</w:t>
      </w:r>
      <w:r w:rsidRPr="00D45C7B">
        <w:rPr>
          <w:bCs/>
          <w:szCs w:val="22"/>
        </w:rPr>
        <w:t xml:space="preserve">ter each </w:t>
      </w:r>
      <w:r w:rsidR="00D45C7B" w:rsidRPr="00D45C7B">
        <w:rPr>
          <w:bCs/>
          <w:szCs w:val="22"/>
        </w:rPr>
        <w:t xml:space="preserve">section </w:t>
      </w:r>
      <w:r w:rsidRPr="00D45C7B">
        <w:rPr>
          <w:bCs/>
          <w:szCs w:val="22"/>
        </w:rPr>
        <w:t>heading</w:t>
      </w:r>
      <w:r w:rsidR="00D45C7B" w:rsidRPr="00D45C7B">
        <w:rPr>
          <w:bCs/>
          <w:szCs w:val="22"/>
        </w:rPr>
        <w:t xml:space="preserve"> below.</w:t>
      </w:r>
      <w:r w:rsidRPr="00D45C7B">
        <w:rPr>
          <w:bCs/>
          <w:szCs w:val="22"/>
        </w:rPr>
        <w:t xml:space="preserve"> </w:t>
      </w:r>
    </w:p>
    <w:p w14:paraId="4F908B4A" w14:textId="77777777" w:rsidR="00B62804" w:rsidRDefault="001C7CAD" w:rsidP="00C809E3">
      <w:pPr>
        <w:pStyle w:val="Heading1"/>
        <w:sectPr w:rsidR="00B62804" w:rsidSect="007419DA">
          <w:type w:val="continuous"/>
          <w:pgSz w:w="12240" w:h="15840"/>
          <w:pgMar w:top="720" w:right="720" w:bottom="720" w:left="720" w:header="360" w:footer="720" w:gutter="0"/>
          <w:cols w:space="720"/>
          <w:docGrid w:linePitch="360"/>
        </w:sectPr>
      </w:pPr>
      <w:r w:rsidRPr="00990726">
        <w:rPr>
          <w:caps w:val="0"/>
        </w:rPr>
        <w:t>Title:</w:t>
      </w:r>
    </w:p>
    <w:p w14:paraId="773C7C88" w14:textId="1F4B9815" w:rsidR="00552A7B" w:rsidRDefault="008D1EBE" w:rsidP="00B62804">
      <w:pPr>
        <w:sectPr w:rsidR="00552A7B" w:rsidSect="007419DA">
          <w:type w:val="continuous"/>
          <w:pgSz w:w="12240" w:h="15840"/>
          <w:pgMar w:top="720" w:right="720" w:bottom="720" w:left="720" w:header="360" w:footer="720" w:gutter="0"/>
          <w:cols w:space="720"/>
          <w:docGrid w:linePitch="360"/>
        </w:sectPr>
      </w:pPr>
      <w:r w:rsidRPr="0013301C">
        <w:t>Use a short, descriptive title that captures</w:t>
      </w:r>
      <w:r w:rsidR="00092D04" w:rsidRPr="0013301C">
        <w:t xml:space="preserve"> the </w:t>
      </w:r>
      <w:r w:rsidR="00642E70">
        <w:t>proposal</w:t>
      </w:r>
      <w:r w:rsidR="00092D04" w:rsidRPr="0013301C">
        <w:t>’s purpose or goal.</w:t>
      </w:r>
    </w:p>
    <w:p w14:paraId="668267C3" w14:textId="16B746A9" w:rsidR="00B62804" w:rsidRDefault="00642E70" w:rsidP="00C809E3">
      <w:pPr>
        <w:pStyle w:val="Heading1"/>
        <w:spacing w:before="240"/>
        <w:sectPr w:rsidR="00B62804" w:rsidSect="007419DA">
          <w:type w:val="continuous"/>
          <w:pgSz w:w="12240" w:h="15840"/>
          <w:pgMar w:top="720" w:right="720" w:bottom="720" w:left="720" w:header="360" w:footer="720" w:gutter="0"/>
          <w:cols w:space="720"/>
          <w:docGrid w:linePitch="360"/>
        </w:sectPr>
      </w:pPr>
      <w:r>
        <w:rPr>
          <w:caps w:val="0"/>
        </w:rPr>
        <w:t>Proposal</w:t>
      </w:r>
      <w:r w:rsidR="001C7CAD" w:rsidRPr="00990726">
        <w:rPr>
          <w:caps w:val="0"/>
        </w:rPr>
        <w:t xml:space="preserve"> applicant(s):</w:t>
      </w:r>
    </w:p>
    <w:p w14:paraId="33D39582" w14:textId="77777777" w:rsidR="00A10D6C" w:rsidRDefault="00C5614C" w:rsidP="00B62804">
      <w:pPr>
        <w:sectPr w:rsidR="00A10D6C" w:rsidSect="007419DA">
          <w:type w:val="continuous"/>
          <w:pgSz w:w="12240" w:h="15840"/>
          <w:pgMar w:top="720" w:right="720" w:bottom="720" w:left="720" w:header="360" w:footer="720" w:gutter="0"/>
          <w:cols w:space="720"/>
          <w:docGrid w:linePitch="360"/>
        </w:sectPr>
      </w:pPr>
      <w:r w:rsidRPr="0013301C">
        <w:t>For Principal applicant (</w:t>
      </w:r>
      <w:r w:rsidRPr="000F772F">
        <w:rPr>
          <w:b/>
        </w:rPr>
        <w:t>bold name</w:t>
      </w:r>
      <w:r w:rsidRPr="0013301C">
        <w:t>) provide agency, address, phone number, and e-mail. List name, e-mail, and agency of other applicants.</w:t>
      </w:r>
    </w:p>
    <w:p w14:paraId="571B64C2" w14:textId="7CCC714A" w:rsidR="00B62804" w:rsidRDefault="00BB5C8C" w:rsidP="00224688">
      <w:pPr>
        <w:pStyle w:val="Heading1"/>
        <w:spacing w:before="240"/>
        <w:sectPr w:rsidR="00B62804" w:rsidSect="007419DA">
          <w:type w:val="continuous"/>
          <w:pgSz w:w="12240" w:h="15840"/>
          <w:pgMar w:top="720" w:right="720" w:bottom="720" w:left="720" w:header="360" w:footer="720" w:gutter="0"/>
          <w:cols w:space="720"/>
          <w:docGrid w:linePitch="360"/>
        </w:sectPr>
      </w:pPr>
      <w:r w:rsidRPr="0013301C">
        <w:t>B</w:t>
      </w:r>
      <w:r w:rsidR="001C7CAD" w:rsidRPr="0013301C">
        <w:rPr>
          <w:caps w:val="0"/>
        </w:rPr>
        <w:t xml:space="preserve">rief </w:t>
      </w:r>
      <w:r w:rsidR="00642E70">
        <w:rPr>
          <w:caps w:val="0"/>
        </w:rPr>
        <w:t>proposal</w:t>
      </w:r>
      <w:r w:rsidR="001C7CAD" w:rsidRPr="0013301C">
        <w:rPr>
          <w:caps w:val="0"/>
        </w:rPr>
        <w:t xml:space="preserve"> description:</w:t>
      </w:r>
    </w:p>
    <w:p w14:paraId="50F539B9" w14:textId="0846319D" w:rsidR="00B1509B" w:rsidRDefault="002B3F94" w:rsidP="00B62804">
      <w:pPr>
        <w:sectPr w:rsidR="00B1509B" w:rsidSect="007419DA">
          <w:type w:val="continuous"/>
          <w:pgSz w:w="12240" w:h="15840"/>
          <w:pgMar w:top="720" w:right="720" w:bottom="720" w:left="720" w:header="360" w:footer="720" w:gutter="0"/>
          <w:cols w:space="720"/>
          <w:docGrid w:linePitch="360"/>
        </w:sectPr>
      </w:pPr>
      <w:r w:rsidRPr="0013301C">
        <w:t xml:space="preserve">In </w:t>
      </w:r>
      <w:r w:rsidR="00104E05" w:rsidRPr="0013301C">
        <w:t>50</w:t>
      </w:r>
      <w:r w:rsidR="00A73C3B" w:rsidRPr="0013301C">
        <w:t xml:space="preserve"> words or </w:t>
      </w:r>
      <w:r w:rsidR="009A5CC5">
        <w:t>less</w:t>
      </w:r>
      <w:r w:rsidR="00BB5C8C" w:rsidRPr="0013301C">
        <w:t xml:space="preserve">, briefly describe the proposed </w:t>
      </w:r>
      <w:r w:rsidR="00642E70">
        <w:t>proposal</w:t>
      </w:r>
      <w:r w:rsidR="00BB5C8C">
        <w:t>.</w:t>
      </w:r>
    </w:p>
    <w:p w14:paraId="6AB4407A" w14:textId="77777777" w:rsidR="004431D4" w:rsidRDefault="001C7CAD" w:rsidP="004431D4">
      <w:pPr>
        <w:pStyle w:val="Heading1"/>
        <w:spacing w:before="240"/>
        <w:sectPr w:rsidR="004431D4" w:rsidSect="007419DA">
          <w:type w:val="continuous"/>
          <w:pgSz w:w="12240" w:h="15840"/>
          <w:pgMar w:top="720" w:right="720" w:bottom="720" w:left="720" w:header="360" w:footer="720" w:gutter="0"/>
          <w:cols w:space="720"/>
          <w:docGrid w:linePitch="360"/>
        </w:sectPr>
      </w:pPr>
      <w:r w:rsidRPr="00B1509B">
        <w:rPr>
          <w:caps w:val="0"/>
        </w:rPr>
        <w:t>Manage</w:t>
      </w:r>
      <w:r>
        <w:rPr>
          <w:caps w:val="0"/>
        </w:rPr>
        <w:t>ment implication or application:</w:t>
      </w:r>
    </w:p>
    <w:p w14:paraId="201A7318" w14:textId="0D81D3BE" w:rsidR="00A10D6C" w:rsidRDefault="00C5614C" w:rsidP="004431D4">
      <w:pPr>
        <w:sectPr w:rsidR="00A10D6C" w:rsidSect="007419DA">
          <w:type w:val="continuous"/>
          <w:pgSz w:w="12240" w:h="15840"/>
          <w:pgMar w:top="720" w:right="720" w:bottom="720" w:left="720" w:header="360" w:footer="720" w:gutter="0"/>
          <w:cols w:space="720"/>
          <w:docGrid w:linePitch="360"/>
        </w:sectPr>
      </w:pPr>
      <w:r w:rsidRPr="0062506E">
        <w:t xml:space="preserve">In </w:t>
      </w:r>
      <w:r w:rsidR="00E45B28">
        <w:t>400</w:t>
      </w:r>
      <w:r w:rsidRPr="0062506E">
        <w:t xml:space="preserve"> words or less, describe the management implications/applications of the </w:t>
      </w:r>
      <w:r w:rsidR="00642E70">
        <w:t>proposal</w:t>
      </w:r>
      <w:r w:rsidRPr="0062506E">
        <w:t>.</w:t>
      </w:r>
      <w:r w:rsidR="002B3F94" w:rsidRPr="0062506E">
        <w:t xml:space="preserve"> </w:t>
      </w:r>
      <w:r w:rsidR="00051EE6" w:rsidRPr="0062506E">
        <w:t xml:space="preserve">Describe what your </w:t>
      </w:r>
      <w:r w:rsidR="00642E70">
        <w:t>proposal</w:t>
      </w:r>
      <w:r w:rsidR="00051EE6" w:rsidRPr="0062506E">
        <w:t xml:space="preserve"> will </w:t>
      </w:r>
      <w:r w:rsidR="009F4C46" w:rsidRPr="0062506E">
        <w:t>accomplish</w:t>
      </w:r>
      <w:r w:rsidR="00051EE6" w:rsidRPr="0062506E">
        <w:t xml:space="preserve"> including the issue</w:t>
      </w:r>
      <w:r w:rsidR="00801BFE" w:rsidRPr="0062506E">
        <w:t>, question, or</w:t>
      </w:r>
      <w:r w:rsidR="00051EE6" w:rsidRPr="0062506E">
        <w:t xml:space="preserve"> </w:t>
      </w:r>
      <w:r w:rsidR="00801BFE" w:rsidRPr="0062506E">
        <w:t xml:space="preserve">opportunity </w:t>
      </w:r>
      <w:r w:rsidR="00051EE6" w:rsidRPr="0062506E">
        <w:t xml:space="preserve">that will be addressed by the restoration or research </w:t>
      </w:r>
      <w:r w:rsidR="00642E70">
        <w:t>proposal</w:t>
      </w:r>
      <w:r w:rsidR="00051EE6" w:rsidRPr="0062506E">
        <w:t>.</w:t>
      </w:r>
    </w:p>
    <w:p w14:paraId="31BE3357" w14:textId="77777777" w:rsidR="008A7057" w:rsidRDefault="001C7CAD" w:rsidP="008A7057">
      <w:pPr>
        <w:pStyle w:val="Heading1"/>
        <w:spacing w:before="240"/>
        <w:sectPr w:rsidR="008A7057" w:rsidSect="007419DA">
          <w:type w:val="continuous"/>
          <w:pgSz w:w="12240" w:h="15840"/>
          <w:pgMar w:top="720" w:right="720" w:bottom="720" w:left="720" w:header="360" w:footer="720" w:gutter="0"/>
          <w:cols w:space="720"/>
          <w:docGrid w:linePitch="360"/>
        </w:sectPr>
      </w:pPr>
      <w:r>
        <w:rPr>
          <w:caps w:val="0"/>
        </w:rPr>
        <w:t>GLFWRA funds requested</w:t>
      </w:r>
      <w:r w:rsidR="00395449" w:rsidRPr="00990726">
        <w:t xml:space="preserve">: </w:t>
      </w:r>
    </w:p>
    <w:p w14:paraId="68C45F5A" w14:textId="77777777" w:rsidR="00FD3F87" w:rsidRDefault="001C7CAD" w:rsidP="00FD3F87">
      <w:pPr>
        <w:pStyle w:val="Heading1"/>
        <w:sectPr w:rsidR="00FD3F87" w:rsidSect="007419DA">
          <w:type w:val="continuous"/>
          <w:pgSz w:w="12240" w:h="15840"/>
          <w:pgMar w:top="720" w:right="720" w:bottom="720" w:left="720" w:header="360" w:footer="720" w:gutter="0"/>
          <w:cols w:space="720"/>
          <w:docGrid w:linePitch="360"/>
        </w:sectPr>
      </w:pPr>
      <w:r>
        <w:rPr>
          <w:caps w:val="0"/>
        </w:rPr>
        <w:t>Non-federal partner match</w:t>
      </w:r>
      <w:r w:rsidR="00395449" w:rsidRPr="00990726">
        <w:t xml:space="preserve">: </w:t>
      </w:r>
    </w:p>
    <w:p w14:paraId="508AFC3A" w14:textId="774CE155" w:rsidR="007919CB" w:rsidRDefault="001C7CAD" w:rsidP="00FD3F87">
      <w:pPr>
        <w:pStyle w:val="Heading1"/>
        <w:sectPr w:rsidR="007919CB" w:rsidSect="007419DA">
          <w:type w:val="continuous"/>
          <w:pgSz w:w="12240" w:h="15840"/>
          <w:pgMar w:top="720" w:right="720" w:bottom="720" w:left="720" w:header="360" w:footer="720" w:gutter="0"/>
          <w:cols w:space="720"/>
          <w:docGrid w:linePitch="360"/>
        </w:sectPr>
      </w:pPr>
      <w:r>
        <w:rPr>
          <w:caps w:val="0"/>
        </w:rPr>
        <w:t xml:space="preserve">Total </w:t>
      </w:r>
      <w:r w:rsidR="00642E70">
        <w:rPr>
          <w:caps w:val="0"/>
        </w:rPr>
        <w:t>proposal</w:t>
      </w:r>
      <w:r>
        <w:rPr>
          <w:caps w:val="0"/>
        </w:rPr>
        <w:t xml:space="preserve"> cost</w:t>
      </w:r>
      <w:r w:rsidR="0013301C">
        <w:t xml:space="preserve">: </w:t>
      </w:r>
    </w:p>
    <w:p w14:paraId="010401D2" w14:textId="567DFD07" w:rsidR="00525236" w:rsidRDefault="00E837A0" w:rsidP="007419DA">
      <w:pPr>
        <w:spacing w:after="120"/>
        <w:rPr>
          <w:b/>
          <w:szCs w:val="22"/>
        </w:rPr>
        <w:sectPr w:rsidR="00525236" w:rsidSect="007419DA">
          <w:type w:val="continuous"/>
          <w:pgSz w:w="12240" w:h="15840"/>
          <w:pgMar w:top="720" w:right="720" w:bottom="720" w:left="720" w:header="360" w:footer="720" w:gutter="0"/>
          <w:cols w:space="720"/>
          <w:docGrid w:linePitch="360"/>
        </w:sectPr>
      </w:pPr>
      <w:r w:rsidRPr="004D32DA">
        <w:rPr>
          <w:bCs/>
        </w:rPr>
        <w:t>(</w:t>
      </w:r>
      <w:r w:rsidR="008D6939">
        <w:t xml:space="preserve">See NOFO for more information on </w:t>
      </w:r>
      <w:r w:rsidRPr="004D32DA">
        <w:rPr>
          <w:bCs/>
        </w:rPr>
        <w:t>indirect cost rate</w:t>
      </w:r>
      <w:r w:rsidR="003D5244" w:rsidRPr="004D32DA">
        <w:rPr>
          <w:bCs/>
        </w:rPr>
        <w:t xml:space="preserve">. </w:t>
      </w:r>
      <w:r w:rsidR="00EB2166">
        <w:t xml:space="preserve">Contact </w:t>
      </w:r>
      <w:r w:rsidR="009C58A0">
        <w:t>Justin Chiotti</w:t>
      </w:r>
      <w:r w:rsidR="00EB2166">
        <w:t xml:space="preserve"> to discuss indirect </w:t>
      </w:r>
      <w:r w:rsidR="00070F30">
        <w:t xml:space="preserve">cost rate </w:t>
      </w:r>
      <w:r w:rsidR="00EB2166">
        <w:t xml:space="preserve">options. </w:t>
      </w:r>
      <w:r w:rsidR="00280933" w:rsidRPr="004D32DA">
        <w:rPr>
          <w:bCs/>
        </w:rPr>
        <w:t xml:space="preserve">Cooperative Ecosystem Studies Units Network indirect rate </w:t>
      </w:r>
      <w:r w:rsidR="00280933" w:rsidRPr="00070F30">
        <w:rPr>
          <w:bCs/>
        </w:rPr>
        <w:t>cannot</w:t>
      </w:r>
      <w:r w:rsidR="00280933" w:rsidRPr="004D32DA">
        <w:rPr>
          <w:bCs/>
        </w:rPr>
        <w:t xml:space="preserve"> be used for </w:t>
      </w:r>
      <w:r w:rsidR="00070F30">
        <w:t xml:space="preserve">research and restoration </w:t>
      </w:r>
      <w:r w:rsidR="00280933" w:rsidRPr="004D32DA">
        <w:rPr>
          <w:bCs/>
        </w:rPr>
        <w:t>pre-proposals</w:t>
      </w:r>
      <w:r w:rsidR="00070F30">
        <w:t>.</w:t>
      </w:r>
      <w:r w:rsidR="00280933" w:rsidRPr="004D32DA">
        <w:rPr>
          <w:bCs/>
        </w:rPr>
        <w:t>)</w:t>
      </w:r>
      <w:r w:rsidR="007419DA">
        <w:rPr>
          <w:bCs/>
        </w:rPr>
        <w:t xml:space="preserve"> </w:t>
      </w:r>
      <w:r w:rsidR="00395449" w:rsidRPr="00990726">
        <w:rPr>
          <w:szCs w:val="22"/>
        </w:rPr>
        <w:t xml:space="preserve">A non-federal match (cash and/or in-kind support) of </w:t>
      </w:r>
      <w:proofErr w:type="gramStart"/>
      <w:r w:rsidR="00395449" w:rsidRPr="00990726">
        <w:rPr>
          <w:szCs w:val="22"/>
        </w:rPr>
        <w:t>a least</w:t>
      </w:r>
      <w:proofErr w:type="gramEnd"/>
      <w:r w:rsidR="00395449" w:rsidRPr="00990726">
        <w:rPr>
          <w:szCs w:val="22"/>
        </w:rPr>
        <w:t xml:space="preserve"> </w:t>
      </w:r>
      <w:r w:rsidR="00395449" w:rsidRPr="00990726">
        <w:rPr>
          <w:szCs w:val="22"/>
          <w:u w:val="single"/>
        </w:rPr>
        <w:t xml:space="preserve">25% of the total </w:t>
      </w:r>
      <w:r w:rsidR="00642E70">
        <w:rPr>
          <w:szCs w:val="22"/>
          <w:u w:val="single"/>
        </w:rPr>
        <w:t>proposal</w:t>
      </w:r>
      <w:r w:rsidR="00395449" w:rsidRPr="00990726">
        <w:rPr>
          <w:szCs w:val="22"/>
          <w:u w:val="single"/>
        </w:rPr>
        <w:t xml:space="preserve"> cost is required</w:t>
      </w:r>
      <w:r w:rsidR="000A0841">
        <w:rPr>
          <w:szCs w:val="22"/>
        </w:rPr>
        <w:t>.</w:t>
      </w:r>
      <w:r w:rsidR="00395449" w:rsidRPr="00990726">
        <w:rPr>
          <w:szCs w:val="22"/>
        </w:rPr>
        <w:t xml:space="preserve"> </w:t>
      </w:r>
      <w:r w:rsidR="00F962BC" w:rsidRPr="00F962BC">
        <w:rPr>
          <w:b/>
          <w:szCs w:val="22"/>
        </w:rPr>
        <w:t xml:space="preserve">See the </w:t>
      </w:r>
      <w:r w:rsidR="000F772F">
        <w:rPr>
          <w:b/>
          <w:szCs w:val="22"/>
        </w:rPr>
        <w:t>NOFO</w:t>
      </w:r>
      <w:r w:rsidR="00F962BC" w:rsidRPr="00F962BC">
        <w:rPr>
          <w:b/>
          <w:szCs w:val="22"/>
        </w:rPr>
        <w:t xml:space="preserve"> for</w:t>
      </w:r>
      <w:r w:rsidR="007419DA">
        <w:rPr>
          <w:b/>
          <w:szCs w:val="22"/>
        </w:rPr>
        <w:t xml:space="preserve"> </w:t>
      </w:r>
      <w:r w:rsidR="00F962BC" w:rsidRPr="00F962BC">
        <w:rPr>
          <w:b/>
          <w:szCs w:val="22"/>
        </w:rPr>
        <w:t xml:space="preserve">more details on sources of allowable non-federal match and </w:t>
      </w:r>
      <w:proofErr w:type="gramStart"/>
      <w:r w:rsidR="00F962BC" w:rsidRPr="00F962BC">
        <w:rPr>
          <w:b/>
          <w:szCs w:val="22"/>
        </w:rPr>
        <w:t>time period</w:t>
      </w:r>
      <w:proofErr w:type="gramEnd"/>
      <w:r w:rsidR="00F962BC" w:rsidRPr="00F962BC">
        <w:rPr>
          <w:b/>
          <w:szCs w:val="22"/>
        </w:rPr>
        <w:t>.</w:t>
      </w:r>
    </w:p>
    <w:p w14:paraId="113EAA63" w14:textId="5D36CDA5" w:rsidR="007419DA" w:rsidRDefault="00070F30" w:rsidP="00DE76EA">
      <w:pPr>
        <w:widowControl w:val="0"/>
        <w:tabs>
          <w:tab w:val="left" w:pos="3240"/>
          <w:tab w:val="left" w:pos="3600"/>
          <w:tab w:val="left" w:pos="4680"/>
          <w:tab w:val="left" w:pos="4860"/>
        </w:tabs>
        <w:spacing w:after="120"/>
        <w:rPr>
          <w:szCs w:val="22"/>
        </w:rPr>
        <w:sectPr w:rsidR="007419DA" w:rsidSect="007419DA">
          <w:type w:val="continuous"/>
          <w:pgSz w:w="12240" w:h="15840"/>
          <w:pgMar w:top="720" w:right="720" w:bottom="720" w:left="720" w:header="360" w:footer="720" w:gutter="0"/>
          <w:cols w:space="720"/>
          <w:docGrid w:linePitch="360"/>
        </w:sectPr>
      </w:pPr>
      <w:r>
        <w:rPr>
          <w:szCs w:val="22"/>
        </w:rPr>
        <w:t>E</w:t>
      </w:r>
      <w:r w:rsidR="00395449" w:rsidRPr="00990726">
        <w:rPr>
          <w:szCs w:val="22"/>
        </w:rPr>
        <w:t>xample, if the request</w:t>
      </w:r>
      <w:r w:rsidR="00051EE6" w:rsidRPr="00990726">
        <w:rPr>
          <w:szCs w:val="22"/>
        </w:rPr>
        <w:t xml:space="preserve"> for federal funding</w:t>
      </w:r>
      <w:r w:rsidR="00D545D6">
        <w:rPr>
          <w:szCs w:val="22"/>
        </w:rPr>
        <w:t xml:space="preserve"> is $</w:t>
      </w:r>
      <w:r w:rsidR="00DC79BF">
        <w:rPr>
          <w:szCs w:val="22"/>
        </w:rPr>
        <w:t>75</w:t>
      </w:r>
      <w:r w:rsidR="00395449" w:rsidRPr="00990726">
        <w:rPr>
          <w:szCs w:val="22"/>
        </w:rPr>
        <w:t>,000, the minimum required non-federal match is $</w:t>
      </w:r>
      <w:r w:rsidR="00D545D6">
        <w:rPr>
          <w:szCs w:val="22"/>
        </w:rPr>
        <w:t>25,000</w:t>
      </w:r>
      <w:r w:rsidR="00395449" w:rsidRPr="00990726">
        <w:rPr>
          <w:szCs w:val="22"/>
        </w:rPr>
        <w:t xml:space="preserve"> </w:t>
      </w:r>
      <w:r w:rsidR="00051EE6" w:rsidRPr="00990726">
        <w:rPr>
          <w:szCs w:val="22"/>
        </w:rPr>
        <w:t>and the total</w:t>
      </w:r>
      <w:r w:rsidR="007419DA">
        <w:rPr>
          <w:szCs w:val="22"/>
        </w:rPr>
        <w:t xml:space="preserve"> </w:t>
      </w:r>
      <w:r w:rsidR="00642E70">
        <w:rPr>
          <w:szCs w:val="22"/>
        </w:rPr>
        <w:t>proposal</w:t>
      </w:r>
      <w:r w:rsidR="00DE76EA">
        <w:rPr>
          <w:szCs w:val="22"/>
        </w:rPr>
        <w:t xml:space="preserve"> </w:t>
      </w:r>
      <w:r w:rsidR="00051EE6" w:rsidRPr="00990726">
        <w:rPr>
          <w:szCs w:val="22"/>
        </w:rPr>
        <w:t>funding</w:t>
      </w:r>
      <w:r w:rsidR="00661F08" w:rsidRPr="00990726">
        <w:rPr>
          <w:szCs w:val="22"/>
        </w:rPr>
        <w:t>, federal plus non-federal,</w:t>
      </w:r>
      <w:r w:rsidR="00051EE6" w:rsidRPr="00990726">
        <w:rPr>
          <w:szCs w:val="22"/>
        </w:rPr>
        <w:t xml:space="preserve"> is $</w:t>
      </w:r>
      <w:r w:rsidR="00D545D6">
        <w:rPr>
          <w:szCs w:val="22"/>
        </w:rPr>
        <w:t>100,000</w:t>
      </w:r>
      <w:r w:rsidR="00051EE6" w:rsidRPr="00990726">
        <w:rPr>
          <w:szCs w:val="22"/>
        </w:rPr>
        <w:t xml:space="preserve">. </w:t>
      </w:r>
      <w:r w:rsidR="00D545D6">
        <w:rPr>
          <w:szCs w:val="22"/>
        </w:rPr>
        <w:t>($75</w:t>
      </w:r>
      <w:r w:rsidR="00395449" w:rsidRPr="00990726">
        <w:rPr>
          <w:szCs w:val="22"/>
        </w:rPr>
        <w:t>,000 / 0.75 = $</w:t>
      </w:r>
      <w:r w:rsidR="00D545D6">
        <w:rPr>
          <w:szCs w:val="22"/>
        </w:rPr>
        <w:t>100,000 - 75</w:t>
      </w:r>
      <w:r w:rsidR="00395449" w:rsidRPr="00990726">
        <w:rPr>
          <w:szCs w:val="22"/>
        </w:rPr>
        <w:t>,000.00 = $</w:t>
      </w:r>
      <w:r w:rsidR="00D545D6">
        <w:rPr>
          <w:szCs w:val="22"/>
        </w:rPr>
        <w:t>25,000</w:t>
      </w:r>
      <w:r w:rsidR="00395449" w:rsidRPr="00990726">
        <w:rPr>
          <w:szCs w:val="22"/>
        </w:rPr>
        <w:t>).</w:t>
      </w:r>
    </w:p>
    <w:p w14:paraId="09BB8A65" w14:textId="237C0C69" w:rsidR="00472206" w:rsidRDefault="00642E70" w:rsidP="007419DA">
      <w:pPr>
        <w:pStyle w:val="Heading1"/>
        <w:sectPr w:rsidR="00472206" w:rsidSect="007419DA">
          <w:type w:val="continuous"/>
          <w:pgSz w:w="12240" w:h="15840"/>
          <w:pgMar w:top="720" w:right="720" w:bottom="720" w:left="720" w:header="360" w:footer="720" w:gutter="0"/>
          <w:cols w:space="720"/>
          <w:docGrid w:linePitch="360"/>
        </w:sectPr>
      </w:pPr>
      <w:r>
        <w:rPr>
          <w:caps w:val="0"/>
        </w:rPr>
        <w:t>Proposal</w:t>
      </w:r>
      <w:r w:rsidR="001C7CAD" w:rsidRPr="00990726">
        <w:rPr>
          <w:caps w:val="0"/>
        </w:rPr>
        <w:t xml:space="preserve"> dates: </w:t>
      </w:r>
    </w:p>
    <w:p w14:paraId="7AB90204" w14:textId="527ABDC4" w:rsidR="00577E1A" w:rsidRDefault="00A67D6D" w:rsidP="007419DA">
      <w:pPr>
        <w:sectPr w:rsidR="00577E1A" w:rsidSect="007419DA">
          <w:type w:val="continuous"/>
          <w:pgSz w:w="12240" w:h="15840"/>
          <w:pgMar w:top="720" w:right="720" w:bottom="720" w:left="720" w:header="360" w:footer="720" w:gutter="0"/>
          <w:cols w:space="720"/>
          <w:docGrid w:linePitch="360"/>
        </w:sectPr>
      </w:pPr>
      <w:r>
        <w:t xml:space="preserve">Provide </w:t>
      </w:r>
      <w:r w:rsidRPr="00525236">
        <w:t>start and completion dates.</w:t>
      </w:r>
      <w:r>
        <w:t xml:space="preserve"> </w:t>
      </w:r>
      <w:r w:rsidRPr="00525236">
        <w:t xml:space="preserve">Start dates must be </w:t>
      </w:r>
      <w:r w:rsidRPr="003C00EC">
        <w:t xml:space="preserve">after </w:t>
      </w:r>
      <w:r w:rsidR="00D37FA5">
        <w:t>January</w:t>
      </w:r>
      <w:r w:rsidRPr="003C00EC">
        <w:t xml:space="preserve"> 1, 202</w:t>
      </w:r>
      <w:r w:rsidR="00D37FA5">
        <w:t>7</w:t>
      </w:r>
      <w:r w:rsidRPr="002A72A3">
        <w:rPr>
          <w:color w:val="FF0000"/>
        </w:rPr>
        <w:t xml:space="preserve">. </w:t>
      </w:r>
      <w:r w:rsidRPr="00525236">
        <w:t xml:space="preserve">Grant funds may be used for </w:t>
      </w:r>
      <w:r w:rsidR="00642E70">
        <w:t>proposal</w:t>
      </w:r>
      <w:r w:rsidRPr="00525236">
        <w:t xml:space="preserve"> </w:t>
      </w:r>
      <w:r>
        <w:t>a</w:t>
      </w:r>
      <w:r w:rsidRPr="00525236">
        <w:t xml:space="preserve">ctivities that occur after </w:t>
      </w:r>
      <w:r w:rsidR="00D37FA5">
        <w:t>January</w:t>
      </w:r>
      <w:r>
        <w:t xml:space="preserve"> 1, </w:t>
      </w:r>
      <w:r w:rsidR="007E447A">
        <w:t>202</w:t>
      </w:r>
      <w:r w:rsidR="00D37FA5">
        <w:t>7</w:t>
      </w:r>
      <w:r w:rsidR="007E447A">
        <w:t>;</w:t>
      </w:r>
      <w:r w:rsidRPr="00525236">
        <w:t xml:space="preserve"> however</w:t>
      </w:r>
      <w:r w:rsidRPr="00AC040C">
        <w:rPr>
          <w:b/>
          <w:bCs/>
        </w:rPr>
        <w:t>, costs will NOT be reimbursed if the proposal is not approved for funding</w:t>
      </w:r>
      <w:r>
        <w:t>.</w:t>
      </w:r>
      <w:r w:rsidRPr="00525236">
        <w:t xml:space="preserve"> </w:t>
      </w:r>
      <w:r w:rsidR="007E447A">
        <w:t>A</w:t>
      </w:r>
      <w:r w:rsidR="007E447A" w:rsidRPr="00525236">
        <w:t xml:space="preserve">ctivities before </w:t>
      </w:r>
      <w:r w:rsidR="00D37FA5">
        <w:t>January</w:t>
      </w:r>
      <w:r w:rsidR="007E447A">
        <w:t xml:space="preserve"> 1</w:t>
      </w:r>
      <w:r w:rsidR="007E447A" w:rsidRPr="00525236">
        <w:t>, 20</w:t>
      </w:r>
      <w:r w:rsidR="007E447A">
        <w:t>2</w:t>
      </w:r>
      <w:r w:rsidR="00D37FA5">
        <w:t>7</w:t>
      </w:r>
      <w:r w:rsidR="00E86561">
        <w:t>,</w:t>
      </w:r>
      <w:r w:rsidRPr="00525236">
        <w:t xml:space="preserve"> are ineligible as a grant activity and will not be reimbursed with grant funds</w:t>
      </w:r>
      <w:r w:rsidR="00AB2CA8" w:rsidRPr="00525236">
        <w:t>.</w:t>
      </w:r>
      <w:r>
        <w:t xml:space="preserve"> </w:t>
      </w:r>
    </w:p>
    <w:p w14:paraId="40650D1A" w14:textId="15102CF0" w:rsidR="00E86561" w:rsidRDefault="00E86561" w:rsidP="00E86561">
      <w:pPr>
        <w:pStyle w:val="Heading1"/>
        <w:spacing w:before="240"/>
        <w:sectPr w:rsidR="00E86561" w:rsidSect="00E86561">
          <w:type w:val="continuous"/>
          <w:pgSz w:w="12240" w:h="15840"/>
          <w:pgMar w:top="720" w:right="720" w:bottom="720" w:left="720" w:header="360" w:footer="720" w:gutter="0"/>
          <w:cols w:space="720"/>
          <w:docGrid w:linePitch="360"/>
        </w:sectPr>
      </w:pPr>
      <w:r>
        <w:rPr>
          <w:caps w:val="0"/>
        </w:rPr>
        <w:t xml:space="preserve">GPS coordinates and </w:t>
      </w:r>
      <w:r w:rsidR="00650F3D">
        <w:rPr>
          <w:caps w:val="0"/>
        </w:rPr>
        <w:t>w</w:t>
      </w:r>
      <w:r>
        <w:rPr>
          <w:caps w:val="0"/>
        </w:rPr>
        <w:t xml:space="preserve">atershed </w:t>
      </w:r>
      <w:r w:rsidR="00650F3D">
        <w:rPr>
          <w:caps w:val="0"/>
        </w:rPr>
        <w:t>n</w:t>
      </w:r>
      <w:r>
        <w:rPr>
          <w:caps w:val="0"/>
        </w:rPr>
        <w:t xml:space="preserve">ame: </w:t>
      </w:r>
    </w:p>
    <w:p w14:paraId="64878A4B" w14:textId="4E31AB91" w:rsidR="000F73A3" w:rsidRDefault="00E86561" w:rsidP="00E86561">
      <w:pPr>
        <w:sectPr w:rsidR="000F73A3" w:rsidSect="007419DA">
          <w:type w:val="continuous"/>
          <w:pgSz w:w="12240" w:h="15840"/>
          <w:pgMar w:top="720" w:right="720" w:bottom="720" w:left="720" w:header="360" w:footer="720" w:gutter="0"/>
          <w:cols w:space="720"/>
          <w:docGrid w:linePitch="360"/>
        </w:sectPr>
      </w:pPr>
      <w:r w:rsidRPr="0062506E">
        <w:t xml:space="preserve">Provide the latitude/longitude(s) in degree decimal format for your </w:t>
      </w:r>
      <w:r>
        <w:t>proposal</w:t>
      </w:r>
      <w:r w:rsidRPr="0062506E">
        <w:t>.</w:t>
      </w:r>
      <w:r>
        <w:t xml:space="preserve"> Provide the watershed </w:t>
      </w:r>
      <w:r w:rsidR="00650F3D">
        <w:t>name and t</w:t>
      </w:r>
      <w:r>
        <w:t>he appropriate HUC (e.g. 8, 10, or 12)</w:t>
      </w:r>
      <w:r w:rsidR="00650F3D">
        <w:t>.</w:t>
      </w:r>
    </w:p>
    <w:p w14:paraId="3ED14F0A" w14:textId="77777777" w:rsidR="002F6ABA" w:rsidRDefault="001C7CAD" w:rsidP="008C3847">
      <w:pPr>
        <w:pStyle w:val="Heading1"/>
        <w:spacing w:before="240"/>
        <w:sectPr w:rsidR="002F6ABA" w:rsidSect="007419DA">
          <w:type w:val="continuous"/>
          <w:pgSz w:w="12240" w:h="15840"/>
          <w:pgMar w:top="720" w:right="720" w:bottom="720" w:left="720" w:header="360" w:footer="720" w:gutter="0"/>
          <w:cols w:space="720"/>
          <w:docGrid w:linePitch="360"/>
        </w:sectPr>
      </w:pPr>
      <w:r w:rsidRPr="00E05823">
        <w:rPr>
          <w:caps w:val="0"/>
        </w:rPr>
        <w:t>Rationale and objectives</w:t>
      </w:r>
      <w:r w:rsidR="00990726" w:rsidRPr="00E05823">
        <w:t>:</w:t>
      </w:r>
    </w:p>
    <w:p w14:paraId="7ED20CC5" w14:textId="722E326C" w:rsidR="000D6043" w:rsidRDefault="00B64FD9" w:rsidP="00C809E3">
      <w:pPr>
        <w:pStyle w:val="ListParagraph"/>
        <w:numPr>
          <w:ilvl w:val="0"/>
          <w:numId w:val="14"/>
        </w:numPr>
        <w:ind w:left="360"/>
        <w:rPr>
          <w:szCs w:val="22"/>
        </w:rPr>
        <w:sectPr w:rsidR="000D6043" w:rsidSect="007419DA">
          <w:type w:val="continuous"/>
          <w:pgSz w:w="12240" w:h="15840"/>
          <w:pgMar w:top="720" w:right="720" w:bottom="720" w:left="720" w:header="360" w:footer="720" w:gutter="0"/>
          <w:cols w:space="720"/>
          <w:docGrid w:linePitch="360"/>
        </w:sectPr>
      </w:pPr>
      <w:r w:rsidRPr="002F0763">
        <w:rPr>
          <w:szCs w:val="22"/>
        </w:rPr>
        <w:t xml:space="preserve">Explain </w:t>
      </w:r>
      <w:r w:rsidR="00990726" w:rsidRPr="002F0763">
        <w:rPr>
          <w:szCs w:val="22"/>
        </w:rPr>
        <w:t xml:space="preserve">why this </w:t>
      </w:r>
      <w:r w:rsidR="00642E70">
        <w:rPr>
          <w:szCs w:val="22"/>
        </w:rPr>
        <w:t>proposal</w:t>
      </w:r>
      <w:r w:rsidR="00990726" w:rsidRPr="002F0763">
        <w:rPr>
          <w:szCs w:val="22"/>
        </w:rPr>
        <w:t xml:space="preserve"> should be conducted and why the proposed work is significant.</w:t>
      </w:r>
    </w:p>
    <w:p w14:paraId="5B40CF1C" w14:textId="3F86F04F" w:rsidR="002F6ABA" w:rsidRDefault="008B274B" w:rsidP="00783768">
      <w:pPr>
        <w:pStyle w:val="ListParagraph"/>
        <w:numPr>
          <w:ilvl w:val="0"/>
          <w:numId w:val="14"/>
        </w:numPr>
        <w:ind w:left="360"/>
        <w:rPr>
          <w:szCs w:val="22"/>
        </w:rPr>
        <w:sectPr w:rsidR="002F6ABA" w:rsidSect="007419DA">
          <w:type w:val="continuous"/>
          <w:pgSz w:w="12240" w:h="15840"/>
          <w:pgMar w:top="720" w:right="720" w:bottom="720" w:left="720" w:header="360" w:footer="720" w:gutter="0"/>
          <w:cols w:space="720"/>
          <w:docGrid w:linePitch="360"/>
        </w:sectPr>
      </w:pPr>
      <w:r w:rsidRPr="000D6043">
        <w:rPr>
          <w:szCs w:val="22"/>
        </w:rPr>
        <w:lastRenderedPageBreak/>
        <w:t xml:space="preserve">Identify the </w:t>
      </w:r>
      <w:r w:rsidR="00A772C9" w:rsidRPr="000D6043">
        <w:rPr>
          <w:szCs w:val="22"/>
        </w:rPr>
        <w:t xml:space="preserve">single </w:t>
      </w:r>
      <w:r w:rsidRPr="000D6043">
        <w:rPr>
          <w:szCs w:val="22"/>
        </w:rPr>
        <w:t xml:space="preserve">primary target species </w:t>
      </w:r>
      <w:r w:rsidR="009F4C46" w:rsidRPr="000D6043">
        <w:rPr>
          <w:szCs w:val="22"/>
        </w:rPr>
        <w:t>to</w:t>
      </w:r>
      <w:r w:rsidR="008C3847">
        <w:rPr>
          <w:szCs w:val="22"/>
        </w:rPr>
        <w:t xml:space="preserve"> benefit from this </w:t>
      </w:r>
      <w:r w:rsidR="00642E70">
        <w:rPr>
          <w:szCs w:val="22"/>
        </w:rPr>
        <w:t>proposal</w:t>
      </w:r>
      <w:r w:rsidR="008C3847">
        <w:rPr>
          <w:szCs w:val="22"/>
        </w:rPr>
        <w:t>?</w:t>
      </w:r>
      <w:r w:rsidRPr="000D6043">
        <w:rPr>
          <w:szCs w:val="22"/>
        </w:rPr>
        <w:t xml:space="preserve"> Identify </w:t>
      </w:r>
      <w:r w:rsidR="00FA2380" w:rsidRPr="000D6043">
        <w:rPr>
          <w:szCs w:val="22"/>
        </w:rPr>
        <w:t>the</w:t>
      </w:r>
      <w:r w:rsidRPr="000D6043">
        <w:rPr>
          <w:szCs w:val="22"/>
        </w:rPr>
        <w:t xml:space="preserve"> secondary </w:t>
      </w:r>
      <w:r w:rsidR="007419DA" w:rsidRPr="000D6043">
        <w:rPr>
          <w:szCs w:val="22"/>
        </w:rPr>
        <w:t>species if</w:t>
      </w:r>
      <w:r w:rsidRPr="000D6043">
        <w:rPr>
          <w:szCs w:val="22"/>
        </w:rPr>
        <w:t xml:space="preserve"> there are any </w:t>
      </w:r>
      <w:proofErr w:type="gramStart"/>
      <w:r w:rsidR="009F4C46" w:rsidRPr="000D6043">
        <w:rPr>
          <w:szCs w:val="22"/>
        </w:rPr>
        <w:t>to</w:t>
      </w:r>
      <w:r w:rsidRPr="000D6043">
        <w:rPr>
          <w:szCs w:val="22"/>
        </w:rPr>
        <w:t xml:space="preserve"> benefit</w:t>
      </w:r>
      <w:proofErr w:type="gramEnd"/>
      <w:r w:rsidRPr="000D6043">
        <w:rPr>
          <w:szCs w:val="22"/>
        </w:rPr>
        <w:t xml:space="preserve"> from the </w:t>
      </w:r>
      <w:r w:rsidR="00642E70">
        <w:rPr>
          <w:szCs w:val="22"/>
        </w:rPr>
        <w:t>proposal</w:t>
      </w:r>
      <w:r w:rsidRPr="000D6043">
        <w:rPr>
          <w:szCs w:val="22"/>
        </w:rPr>
        <w:t>.</w:t>
      </w:r>
      <w:r w:rsidR="00B40504" w:rsidRPr="000D6043">
        <w:rPr>
          <w:szCs w:val="22"/>
        </w:rPr>
        <w:t xml:space="preserve"> </w:t>
      </w:r>
    </w:p>
    <w:p w14:paraId="60565497" w14:textId="2E9251D7" w:rsidR="002F6ABA" w:rsidRDefault="00B40504" w:rsidP="00783768">
      <w:pPr>
        <w:pStyle w:val="ListParagraph"/>
        <w:numPr>
          <w:ilvl w:val="0"/>
          <w:numId w:val="14"/>
        </w:numPr>
        <w:ind w:left="360"/>
        <w:rPr>
          <w:szCs w:val="22"/>
        </w:rPr>
        <w:sectPr w:rsidR="002F6ABA" w:rsidSect="007419DA">
          <w:type w:val="continuous"/>
          <w:pgSz w:w="12240" w:h="15840"/>
          <w:pgMar w:top="720" w:right="720" w:bottom="720" w:left="720" w:header="360" w:footer="720" w:gutter="0"/>
          <w:cols w:space="720"/>
          <w:docGrid w:linePitch="360"/>
        </w:sectPr>
      </w:pPr>
      <w:r w:rsidRPr="000D6043">
        <w:rPr>
          <w:szCs w:val="22"/>
        </w:rPr>
        <w:t xml:space="preserve">Describe the specific management objective or task identified in a State, Tribal, or Federal management plan or how your </w:t>
      </w:r>
      <w:r w:rsidR="00642E70">
        <w:rPr>
          <w:szCs w:val="22"/>
        </w:rPr>
        <w:t>proposal</w:t>
      </w:r>
      <w:r w:rsidRPr="000D6043">
        <w:rPr>
          <w:szCs w:val="22"/>
        </w:rPr>
        <w:t xml:space="preserve"> addresses a critically important emerging need in the Great Lakes Basin.</w:t>
      </w:r>
    </w:p>
    <w:p w14:paraId="6AF80283" w14:textId="2D3E4432" w:rsidR="002F6ABA" w:rsidRDefault="00051EE6" w:rsidP="00C809E3">
      <w:pPr>
        <w:pStyle w:val="ListParagraph"/>
        <w:numPr>
          <w:ilvl w:val="0"/>
          <w:numId w:val="14"/>
        </w:numPr>
        <w:ind w:left="360"/>
        <w:rPr>
          <w:szCs w:val="22"/>
        </w:rPr>
        <w:sectPr w:rsidR="002F6ABA" w:rsidSect="007419DA">
          <w:type w:val="continuous"/>
          <w:pgSz w:w="12240" w:h="15840"/>
          <w:pgMar w:top="720" w:right="720" w:bottom="720" w:left="720" w:header="360" w:footer="720" w:gutter="0"/>
          <w:cols w:space="720"/>
          <w:docGrid w:linePitch="360"/>
        </w:sectPr>
      </w:pPr>
      <w:r w:rsidRPr="002F0763">
        <w:rPr>
          <w:b/>
          <w:szCs w:val="22"/>
        </w:rPr>
        <w:t>H</w:t>
      </w:r>
      <w:r w:rsidR="00990726" w:rsidRPr="002F0763">
        <w:rPr>
          <w:b/>
          <w:szCs w:val="22"/>
        </w:rPr>
        <w:t xml:space="preserve">abitat Restoration </w:t>
      </w:r>
      <w:r w:rsidR="00642E70">
        <w:rPr>
          <w:b/>
          <w:szCs w:val="22"/>
        </w:rPr>
        <w:t>Proposal</w:t>
      </w:r>
      <w:r w:rsidR="00990726" w:rsidRPr="002F0763">
        <w:rPr>
          <w:b/>
          <w:szCs w:val="22"/>
        </w:rPr>
        <w:t>s</w:t>
      </w:r>
      <w:r w:rsidRPr="002F0763">
        <w:rPr>
          <w:b/>
          <w:szCs w:val="22"/>
        </w:rPr>
        <w:t>:</w:t>
      </w:r>
      <w:r w:rsidRPr="002F0763">
        <w:rPr>
          <w:szCs w:val="22"/>
        </w:rPr>
        <w:t xml:space="preserve"> </w:t>
      </w:r>
      <w:r w:rsidRPr="002F0763">
        <w:rPr>
          <w:i/>
          <w:szCs w:val="22"/>
        </w:rPr>
        <w:t>CLEARLY IDENTIFY THE AMOUNT OF HABITAT TO BE CREATED OR RESTORED</w:t>
      </w:r>
      <w:r w:rsidRPr="002F0763">
        <w:rPr>
          <w:szCs w:val="22"/>
        </w:rPr>
        <w:t xml:space="preserve"> </w:t>
      </w:r>
      <w:r w:rsidR="00411127" w:rsidRPr="002F0763">
        <w:rPr>
          <w:szCs w:val="22"/>
        </w:rPr>
        <w:t>(for example the number of in-stream miles restored, stream miles reconnected, wetland or upland acres restored, or barriers removed)</w:t>
      </w:r>
      <w:r w:rsidR="009538AC" w:rsidRPr="002F0763">
        <w:rPr>
          <w:szCs w:val="22"/>
        </w:rPr>
        <w:t xml:space="preserve"> </w:t>
      </w:r>
      <w:r w:rsidR="00C65903" w:rsidRPr="002F0763">
        <w:rPr>
          <w:szCs w:val="22"/>
        </w:rPr>
        <w:t>and the amount of any contiguous restoration work already completed or und</w:t>
      </w:r>
      <w:r w:rsidR="00E805B5">
        <w:rPr>
          <w:szCs w:val="22"/>
        </w:rPr>
        <w:t>erway in this locale or region.</w:t>
      </w:r>
      <w:r w:rsidR="00C65903" w:rsidRPr="002F0763">
        <w:rPr>
          <w:szCs w:val="22"/>
        </w:rPr>
        <w:t xml:space="preserve"> Hyperlinks to maps or photos are encouraged.</w:t>
      </w:r>
    </w:p>
    <w:p w14:paraId="47855DBD" w14:textId="2EFA66A9" w:rsidR="002F6ABA" w:rsidRDefault="00FA2380" w:rsidP="00C809E3">
      <w:pPr>
        <w:pStyle w:val="ListParagraph"/>
        <w:numPr>
          <w:ilvl w:val="0"/>
          <w:numId w:val="14"/>
        </w:numPr>
        <w:ind w:left="360"/>
        <w:rPr>
          <w:szCs w:val="22"/>
        </w:rPr>
        <w:sectPr w:rsidR="002F6ABA" w:rsidSect="007419DA">
          <w:type w:val="continuous"/>
          <w:pgSz w:w="12240" w:h="15840"/>
          <w:pgMar w:top="720" w:right="720" w:bottom="720" w:left="720" w:header="360" w:footer="720" w:gutter="0"/>
          <w:cols w:space="720"/>
          <w:docGrid w:linePitch="360"/>
        </w:sectPr>
      </w:pPr>
      <w:r w:rsidRPr="002F0763">
        <w:rPr>
          <w:b/>
          <w:szCs w:val="22"/>
        </w:rPr>
        <w:t>R</w:t>
      </w:r>
      <w:r w:rsidR="00990726" w:rsidRPr="002F0763">
        <w:rPr>
          <w:b/>
          <w:szCs w:val="22"/>
        </w:rPr>
        <w:t xml:space="preserve">esearch </w:t>
      </w:r>
      <w:r w:rsidR="00642E70">
        <w:rPr>
          <w:b/>
          <w:szCs w:val="22"/>
        </w:rPr>
        <w:t>Proposal</w:t>
      </w:r>
      <w:r w:rsidR="00990726" w:rsidRPr="002F0763">
        <w:rPr>
          <w:b/>
          <w:szCs w:val="22"/>
        </w:rPr>
        <w:t>s</w:t>
      </w:r>
      <w:r w:rsidRPr="002F0763">
        <w:rPr>
          <w:b/>
          <w:szCs w:val="22"/>
        </w:rPr>
        <w:t>:</w:t>
      </w:r>
      <w:r w:rsidR="00990726" w:rsidRPr="002F0763">
        <w:rPr>
          <w:szCs w:val="22"/>
        </w:rPr>
        <w:t xml:space="preserve"> </w:t>
      </w:r>
      <w:r w:rsidR="00051EE6" w:rsidRPr="002F0763">
        <w:rPr>
          <w:i/>
          <w:caps/>
          <w:szCs w:val="22"/>
        </w:rPr>
        <w:t>S</w:t>
      </w:r>
      <w:r w:rsidR="008B274B" w:rsidRPr="002F0763">
        <w:rPr>
          <w:i/>
          <w:caps/>
          <w:szCs w:val="22"/>
        </w:rPr>
        <w:t>tate the hypotheses or research questions to be explored</w:t>
      </w:r>
      <w:r w:rsidR="008B274B" w:rsidRPr="002F0763">
        <w:rPr>
          <w:szCs w:val="22"/>
        </w:rPr>
        <w:t>. A good research question should be narrow enough to address specific issues but not so narrow that it can be addressed with a yes or no answer or the</w:t>
      </w:r>
      <w:r w:rsidR="00E805B5">
        <w:rPr>
          <w:szCs w:val="22"/>
        </w:rPr>
        <w:t xml:space="preserve"> gathering of a few statistics.</w:t>
      </w:r>
      <w:r w:rsidR="008B274B" w:rsidRPr="002F0763">
        <w:rPr>
          <w:szCs w:val="22"/>
        </w:rPr>
        <w:t xml:space="preserve"> A well-thought-out and focused research question leads directly into hy</w:t>
      </w:r>
      <w:r w:rsidR="00E805B5">
        <w:rPr>
          <w:szCs w:val="22"/>
        </w:rPr>
        <w:t>potheses.</w:t>
      </w:r>
      <w:r w:rsidR="008B274B" w:rsidRPr="002F0763">
        <w:rPr>
          <w:szCs w:val="22"/>
        </w:rPr>
        <w:t xml:space="preserve"> Hypotheses are more specific predictions about the nature and direction of the relationship between two or more variables. Predictions are what you expect to occur if the hypothesis is correct. Once research questions and hypotheses are formulated, resear</w:t>
      </w:r>
      <w:r w:rsidRPr="002F0763">
        <w:rPr>
          <w:szCs w:val="22"/>
        </w:rPr>
        <w:t>ch objectives can be developed.</w:t>
      </w:r>
    </w:p>
    <w:p w14:paraId="626A0921" w14:textId="457D747B" w:rsidR="002F6ABA" w:rsidRDefault="00051EE6" w:rsidP="00C809E3">
      <w:pPr>
        <w:pStyle w:val="ListParagraph"/>
        <w:numPr>
          <w:ilvl w:val="0"/>
          <w:numId w:val="14"/>
        </w:numPr>
        <w:ind w:left="360"/>
        <w:rPr>
          <w:szCs w:val="22"/>
        </w:rPr>
        <w:sectPr w:rsidR="002F6ABA" w:rsidSect="007419DA">
          <w:type w:val="continuous"/>
          <w:pgSz w:w="12240" w:h="15840"/>
          <w:pgMar w:top="720" w:right="720" w:bottom="720" w:left="720" w:header="360" w:footer="720" w:gutter="0"/>
          <w:cols w:space="720"/>
          <w:docGrid w:linePitch="360"/>
        </w:sectPr>
      </w:pPr>
      <w:r w:rsidRPr="002F0763">
        <w:rPr>
          <w:szCs w:val="22"/>
        </w:rPr>
        <w:t xml:space="preserve">List objectives numerically in the sequence they will be completed. Objectives are statements that are related to scientific understanding based on interpretation of data analysis; objectives are </w:t>
      </w:r>
      <w:r w:rsidRPr="002F0763">
        <w:rPr>
          <w:szCs w:val="22"/>
          <w:u w:val="single"/>
        </w:rPr>
        <w:t>not</w:t>
      </w:r>
      <w:r w:rsidRPr="002F0763">
        <w:rPr>
          <w:szCs w:val="22"/>
        </w:rPr>
        <w:t xml:space="preserve"> methodological steps (e.g., collect data, conduct experiments, analyze data, write report). Objectives identify a pattern, process, or relationship among variables to be described, and can be used to evaluate progress of a </w:t>
      </w:r>
      <w:r w:rsidR="00642E70">
        <w:rPr>
          <w:szCs w:val="22"/>
        </w:rPr>
        <w:t>proposal</w:t>
      </w:r>
      <w:r w:rsidRPr="002F0763">
        <w:rPr>
          <w:szCs w:val="22"/>
        </w:rPr>
        <w:t>. Objectives should be worded to reflect the research questions to be answered, the hypotheses to be tested, and the processes to be described.  A set of objectives are ideally related to each other. When little information exists to formulate questions and hypotheses then research objectives focused o</w:t>
      </w:r>
      <w:r w:rsidR="002F6ABA">
        <w:rPr>
          <w:szCs w:val="22"/>
        </w:rPr>
        <w:t>n description are appropriate.</w:t>
      </w:r>
    </w:p>
    <w:p w14:paraId="18ED1F4B" w14:textId="5A419D73" w:rsidR="002F6ABA" w:rsidRDefault="00801BFE" w:rsidP="002F6ABA">
      <w:pPr>
        <w:pStyle w:val="ListParagraph"/>
        <w:numPr>
          <w:ilvl w:val="0"/>
          <w:numId w:val="14"/>
        </w:numPr>
        <w:spacing w:after="240"/>
        <w:ind w:left="360"/>
        <w:rPr>
          <w:szCs w:val="22"/>
        </w:rPr>
        <w:sectPr w:rsidR="002F6ABA" w:rsidSect="007419DA">
          <w:type w:val="continuous"/>
          <w:pgSz w:w="12240" w:h="15840"/>
          <w:pgMar w:top="720" w:right="720" w:bottom="720" w:left="720" w:header="360" w:footer="720" w:gutter="0"/>
          <w:cols w:space="720"/>
          <w:docGrid w:linePitch="360"/>
        </w:sectPr>
      </w:pPr>
      <w:r w:rsidRPr="002F0763">
        <w:rPr>
          <w:b/>
          <w:szCs w:val="22"/>
        </w:rPr>
        <w:t xml:space="preserve">All </w:t>
      </w:r>
      <w:r w:rsidR="00642E70">
        <w:rPr>
          <w:b/>
          <w:szCs w:val="22"/>
        </w:rPr>
        <w:t>Proposal</w:t>
      </w:r>
      <w:r w:rsidRPr="002F0763">
        <w:rPr>
          <w:b/>
          <w:szCs w:val="22"/>
        </w:rPr>
        <w:t>s:</w:t>
      </w:r>
      <w:r w:rsidR="00836242" w:rsidRPr="002F0763">
        <w:rPr>
          <w:szCs w:val="22"/>
        </w:rPr>
        <w:t xml:space="preserve"> </w:t>
      </w:r>
      <w:r w:rsidR="00FA2380" w:rsidRPr="002F0763">
        <w:rPr>
          <w:szCs w:val="22"/>
        </w:rPr>
        <w:t>Clearly explain how you plan to address any potential negative impacts related to the spread of invasive species, disease</w:t>
      </w:r>
      <w:r w:rsidRPr="002F0763">
        <w:rPr>
          <w:szCs w:val="22"/>
        </w:rPr>
        <w:t>s</w:t>
      </w:r>
      <w:r w:rsidR="00FA2380" w:rsidRPr="002F0763">
        <w:rPr>
          <w:szCs w:val="22"/>
        </w:rPr>
        <w:t xml:space="preserve">, contaminants and/or other potential adverse impacts that may result from completion of this </w:t>
      </w:r>
      <w:r w:rsidR="00642E70">
        <w:rPr>
          <w:szCs w:val="22"/>
        </w:rPr>
        <w:t>proposal</w:t>
      </w:r>
      <w:r w:rsidR="00FA2380" w:rsidRPr="002F0763">
        <w:rPr>
          <w:szCs w:val="22"/>
        </w:rPr>
        <w:t>.</w:t>
      </w:r>
    </w:p>
    <w:p w14:paraId="5BD62DBA" w14:textId="77777777" w:rsidR="00F17E37" w:rsidRDefault="001C7CAD" w:rsidP="00F17E37">
      <w:pPr>
        <w:pStyle w:val="Heading1"/>
        <w:sectPr w:rsidR="00F17E37" w:rsidSect="007419DA">
          <w:type w:val="continuous"/>
          <w:pgSz w:w="12240" w:h="15840"/>
          <w:pgMar w:top="720" w:right="720" w:bottom="720" w:left="720" w:header="360" w:footer="720" w:gutter="0"/>
          <w:cols w:space="720"/>
          <w:docGrid w:linePitch="360"/>
        </w:sectPr>
      </w:pPr>
      <w:r w:rsidRPr="00990726">
        <w:rPr>
          <w:caps w:val="0"/>
        </w:rPr>
        <w:t>Methods:</w:t>
      </w:r>
      <w:r w:rsidR="00C401A3">
        <w:t xml:space="preserve"> </w:t>
      </w:r>
    </w:p>
    <w:p w14:paraId="42A51C3A" w14:textId="37132E9F" w:rsidR="00754FF1" w:rsidRDefault="00951805" w:rsidP="00C401A3">
      <w:pPr>
        <w:spacing w:after="240"/>
        <w:sectPr w:rsidR="00754FF1" w:rsidSect="007419DA">
          <w:type w:val="continuous"/>
          <w:pgSz w:w="12240" w:h="15840"/>
          <w:pgMar w:top="720" w:right="720" w:bottom="720" w:left="720" w:header="360" w:footer="720" w:gutter="0"/>
          <w:cols w:space="720"/>
          <w:docGrid w:linePitch="360"/>
        </w:sectPr>
      </w:pPr>
      <w:r w:rsidRPr="00C401A3">
        <w:t xml:space="preserve">Provide a brief description of proposed methods as </w:t>
      </w:r>
      <w:r w:rsidR="00F17E37" w:rsidRPr="00C401A3">
        <w:t>they relate to each objective</w:t>
      </w:r>
      <w:r w:rsidR="00C401A3">
        <w:t>.</w:t>
      </w:r>
      <w:r w:rsidR="00C401A3" w:rsidRPr="00C401A3">
        <w:t xml:space="preserve"> For </w:t>
      </w:r>
      <w:r w:rsidR="00C401A3" w:rsidRPr="00C401A3">
        <w:rPr>
          <w:b/>
        </w:rPr>
        <w:t>H</w:t>
      </w:r>
      <w:r w:rsidRPr="00C401A3">
        <w:rPr>
          <w:b/>
        </w:rPr>
        <w:t xml:space="preserve">abitat restoration </w:t>
      </w:r>
      <w:r w:rsidR="00642E70">
        <w:rPr>
          <w:b/>
        </w:rPr>
        <w:t>proposal</w:t>
      </w:r>
      <w:r w:rsidRPr="00C401A3">
        <w:rPr>
          <w:b/>
        </w:rPr>
        <w:t>s</w:t>
      </w:r>
      <w:r w:rsidR="00C401A3" w:rsidRPr="00C401A3">
        <w:rPr>
          <w:b/>
        </w:rPr>
        <w:t xml:space="preserve"> </w:t>
      </w:r>
      <w:r w:rsidR="00C401A3" w:rsidRPr="00C401A3">
        <w:t>i</w:t>
      </w:r>
      <w:r w:rsidR="00F17E37" w:rsidRPr="00C401A3">
        <w:t>dentify</w:t>
      </w:r>
      <w:r w:rsidRPr="00C401A3">
        <w:t xml:space="preserve"> the major steps involved; any required permits or compliance issues that need to be addressed; plans for pre-and post-</w:t>
      </w:r>
      <w:r w:rsidR="00642E70">
        <w:t>proposal</w:t>
      </w:r>
      <w:r w:rsidRPr="00C401A3">
        <w:t xml:space="preserve"> evaluation monitoring, reporting and time frames.</w:t>
      </w:r>
      <w:r w:rsidR="00C401A3" w:rsidRPr="00C401A3">
        <w:t xml:space="preserve"> For </w:t>
      </w:r>
      <w:r w:rsidR="00990726" w:rsidRPr="00C401A3">
        <w:rPr>
          <w:b/>
        </w:rPr>
        <w:t>R</w:t>
      </w:r>
      <w:r w:rsidRPr="00C401A3">
        <w:rPr>
          <w:b/>
        </w:rPr>
        <w:t xml:space="preserve">esearch </w:t>
      </w:r>
      <w:r w:rsidR="00642E70">
        <w:rPr>
          <w:b/>
        </w:rPr>
        <w:t>proposal</w:t>
      </w:r>
      <w:r w:rsidRPr="00C401A3">
        <w:rPr>
          <w:b/>
        </w:rPr>
        <w:t>s</w:t>
      </w:r>
      <w:r w:rsidRPr="00C401A3">
        <w:t xml:space="preserve"> include study design, data collection procedures, analytical method</w:t>
      </w:r>
      <w:r w:rsidR="000F5955" w:rsidRPr="00C401A3">
        <w:t>s, reporting, and time frame</w:t>
      </w:r>
      <w:r w:rsidR="00C401A3">
        <w:t>.</w:t>
      </w:r>
    </w:p>
    <w:p w14:paraId="5338A6E0" w14:textId="77777777" w:rsidR="00C670E2" w:rsidRDefault="001C7CAD" w:rsidP="00C670E2">
      <w:pPr>
        <w:pStyle w:val="Heading1"/>
        <w:sectPr w:rsidR="00C670E2" w:rsidSect="007419DA">
          <w:type w:val="continuous"/>
          <w:pgSz w:w="12240" w:h="15840"/>
          <w:pgMar w:top="720" w:right="720" w:bottom="720" w:left="720" w:header="360" w:footer="720" w:gutter="0"/>
          <w:cols w:space="720"/>
          <w:docGrid w:linePitch="360"/>
        </w:sectPr>
      </w:pPr>
      <w:r>
        <w:rPr>
          <w:caps w:val="0"/>
        </w:rPr>
        <w:t>Deliverables/P</w:t>
      </w:r>
      <w:r w:rsidRPr="00990726">
        <w:rPr>
          <w:caps w:val="0"/>
        </w:rPr>
        <w:t>roducts</w:t>
      </w:r>
      <w:r w:rsidR="00C670E2">
        <w:t>:</w:t>
      </w:r>
    </w:p>
    <w:p w14:paraId="3F66B5FE" w14:textId="203892FE" w:rsidR="00A22ABC" w:rsidRDefault="00C21814" w:rsidP="00E02F97">
      <w:pPr>
        <w:spacing w:after="240"/>
        <w:sectPr w:rsidR="00A22ABC" w:rsidSect="007419DA">
          <w:type w:val="continuous"/>
          <w:pgSz w:w="12240" w:h="15840"/>
          <w:pgMar w:top="720" w:right="720" w:bottom="720" w:left="720" w:header="360" w:footer="720" w:gutter="0"/>
          <w:cols w:space="720"/>
          <w:docGrid w:linePitch="360"/>
        </w:sectPr>
      </w:pPr>
      <w:r w:rsidRPr="00A22ABC">
        <w:t>Provide a concise description of the report types, investigation data/information, an</w:t>
      </w:r>
      <w:r w:rsidR="00ED18EB" w:rsidRPr="00A22ABC">
        <w:t>d products (journal pubs</w:t>
      </w:r>
      <w:r w:rsidRPr="00A22ABC">
        <w:t xml:space="preserve">, databases, workshop reports, electronic files) that will be provided upon </w:t>
      </w:r>
      <w:r w:rsidR="00642E70">
        <w:t>proposal</w:t>
      </w:r>
      <w:r w:rsidR="00ED18EB" w:rsidRPr="00A22ABC">
        <w:t xml:space="preserve"> completion.</w:t>
      </w:r>
    </w:p>
    <w:p w14:paraId="6260AA36" w14:textId="77777777" w:rsidR="00E02F97" w:rsidRDefault="001C7CAD" w:rsidP="00977258">
      <w:pPr>
        <w:pStyle w:val="Heading1"/>
        <w:sectPr w:rsidR="00E02F97" w:rsidSect="007419DA">
          <w:type w:val="continuous"/>
          <w:pgSz w:w="12240" w:h="15840"/>
          <w:pgMar w:top="720" w:right="720" w:bottom="720" w:left="720" w:header="360" w:footer="720" w:gutter="0"/>
          <w:cols w:space="720"/>
          <w:docGrid w:linePitch="360"/>
        </w:sectPr>
      </w:pPr>
      <w:r w:rsidRPr="00990726">
        <w:rPr>
          <w:caps w:val="0"/>
        </w:rPr>
        <w:t xml:space="preserve">Relevance: </w:t>
      </w:r>
    </w:p>
    <w:p w14:paraId="325C3A65" w14:textId="201DC306" w:rsidR="00DA58E4" w:rsidRPr="001F588A" w:rsidRDefault="00DA58E4" w:rsidP="00DA58E4">
      <w:pPr>
        <w:spacing w:after="240"/>
        <w:rPr>
          <w:szCs w:val="22"/>
        </w:rPr>
        <w:sectPr w:rsidR="00DA58E4" w:rsidRPr="001F588A" w:rsidSect="00744C00">
          <w:type w:val="continuous"/>
          <w:pgSz w:w="12240" w:h="15840"/>
          <w:pgMar w:top="720" w:right="720" w:bottom="720" w:left="720" w:header="360" w:footer="720" w:gutter="0"/>
          <w:cols w:space="720"/>
          <w:docGrid w:linePitch="360"/>
        </w:sectPr>
      </w:pPr>
      <w:r w:rsidRPr="001F588A">
        <w:rPr>
          <w:szCs w:val="22"/>
        </w:rPr>
        <w:t xml:space="preserve">Briefly describe how the proposal addresses Great Lakes fish and/or wildlife restoration needs and how the proposal is consistent with: the </w:t>
      </w:r>
      <w:hyperlink r:id="rId12" w:history="1">
        <w:r w:rsidRPr="001F588A">
          <w:rPr>
            <w:rStyle w:val="Hyperlink"/>
            <w:b/>
            <w:szCs w:val="22"/>
          </w:rPr>
          <w:t>goals of the Great Lakes Fish and Wildlife Restoration Act of 20</w:t>
        </w:r>
      </w:hyperlink>
      <w:r w:rsidR="00A20BD3">
        <w:rPr>
          <w:rStyle w:val="Hyperlink"/>
          <w:b/>
          <w:szCs w:val="22"/>
        </w:rPr>
        <w:t>22</w:t>
      </w:r>
      <w:r w:rsidRPr="001F588A">
        <w:rPr>
          <w:szCs w:val="22"/>
        </w:rPr>
        <w:t xml:space="preserve"> and the recommendations of the Great Lakes Regional Collaboration’s </w:t>
      </w:r>
      <w:hyperlink r:id="rId13" w:history="1">
        <w:r w:rsidRPr="001F588A">
          <w:rPr>
            <w:rStyle w:val="Hyperlink"/>
            <w:b/>
            <w:szCs w:val="22"/>
          </w:rPr>
          <w:t>“Strategy to Restore and Protect the Great Lakes”</w:t>
        </w:r>
      </w:hyperlink>
      <w:r w:rsidRPr="001F588A">
        <w:rPr>
          <w:szCs w:val="22"/>
        </w:rPr>
        <w:t xml:space="preserve">. If appropriate, also briefly describe how the proposal is consistent with the following plans: the </w:t>
      </w:r>
      <w:hyperlink r:id="rId14" w:history="1">
        <w:r w:rsidRPr="00D17DAF">
          <w:rPr>
            <w:rStyle w:val="Hyperlink"/>
            <w:b/>
            <w:szCs w:val="22"/>
          </w:rPr>
          <w:t>Great Lakes Restoration Initiative Action Plan I</w:t>
        </w:r>
        <w:r w:rsidR="00D17DAF" w:rsidRPr="00D17DAF">
          <w:rPr>
            <w:rStyle w:val="Hyperlink"/>
            <w:b/>
            <w:bCs/>
          </w:rPr>
          <w:t>V</w:t>
        </w:r>
      </w:hyperlink>
      <w:r w:rsidRPr="001F588A">
        <w:rPr>
          <w:szCs w:val="22"/>
        </w:rPr>
        <w:t xml:space="preserve">; the </w:t>
      </w:r>
      <w:hyperlink r:id="rId15" w:history="1">
        <w:r w:rsidRPr="001F588A">
          <w:rPr>
            <w:rStyle w:val="Hyperlink"/>
            <w:b/>
            <w:szCs w:val="22"/>
          </w:rPr>
          <w:t>Great Lakes Water Quality Agreement</w:t>
        </w:r>
      </w:hyperlink>
      <w:r w:rsidRPr="001F588A">
        <w:rPr>
          <w:szCs w:val="22"/>
        </w:rPr>
        <w:t xml:space="preserve">; the </w:t>
      </w:r>
      <w:hyperlink r:id="rId16" w:anchor=":~:text=Collections-,Nonindigenous%20Aquatic%20Nuisance%20Prevention%20and%20Control%20Act%20of%201990,Program%2C%20and%20for%20other%20purposes." w:history="1">
        <w:r w:rsidRPr="0018106D">
          <w:rPr>
            <w:rStyle w:val="Hyperlink"/>
            <w:b/>
            <w:szCs w:val="22"/>
          </w:rPr>
          <w:t>Non-indigenous Aquatic Nuisance Prevention and Control Act</w:t>
        </w:r>
      </w:hyperlink>
      <w:r w:rsidRPr="001F588A">
        <w:rPr>
          <w:szCs w:val="22"/>
        </w:rPr>
        <w:t xml:space="preserve"> as reauthorized by the National Invasive Species Act; the </w:t>
      </w:r>
      <w:hyperlink r:id="rId17" w:history="1">
        <w:r w:rsidRPr="001F588A">
          <w:rPr>
            <w:rStyle w:val="Hyperlink"/>
            <w:b/>
            <w:szCs w:val="22"/>
          </w:rPr>
          <w:t>fish community objectives</w:t>
        </w:r>
      </w:hyperlink>
      <w:r w:rsidRPr="001F588A">
        <w:rPr>
          <w:szCs w:val="22"/>
        </w:rPr>
        <w:t xml:space="preserve"> identified by </w:t>
      </w:r>
      <w:hyperlink r:id="rId18" w:history="1">
        <w:r w:rsidRPr="001F588A">
          <w:rPr>
            <w:rStyle w:val="Hyperlink"/>
            <w:b/>
            <w:szCs w:val="22"/>
          </w:rPr>
          <w:t>lake committees</w:t>
        </w:r>
      </w:hyperlink>
      <w:r w:rsidRPr="001F588A">
        <w:rPr>
          <w:szCs w:val="22"/>
        </w:rPr>
        <w:t xml:space="preserve"> and the Council of Lake Committees; the </w:t>
      </w:r>
      <w:hyperlink r:id="rId19" w:history="1">
        <w:r w:rsidRPr="001F588A">
          <w:rPr>
            <w:rStyle w:val="Hyperlink"/>
            <w:b/>
            <w:szCs w:val="22"/>
          </w:rPr>
          <w:t>Convention on Great Lakes Fisheries</w:t>
        </w:r>
      </w:hyperlink>
      <w:r w:rsidRPr="001F588A">
        <w:rPr>
          <w:szCs w:val="22"/>
        </w:rPr>
        <w:t xml:space="preserve">; the </w:t>
      </w:r>
      <w:hyperlink r:id="rId20" w:history="1">
        <w:r w:rsidRPr="001F196F">
          <w:rPr>
            <w:rStyle w:val="Hyperlink"/>
            <w:b/>
            <w:szCs w:val="22"/>
          </w:rPr>
          <w:t>Joint Strategic Plan for Management of Great Lakes Fisheries</w:t>
        </w:r>
      </w:hyperlink>
      <w:r w:rsidRPr="001F588A">
        <w:rPr>
          <w:szCs w:val="22"/>
        </w:rPr>
        <w:t xml:space="preserve">; and the </w:t>
      </w:r>
      <w:hyperlink r:id="rId21" w:history="1">
        <w:r w:rsidRPr="001F588A">
          <w:rPr>
            <w:rStyle w:val="Hyperlink"/>
            <w:b/>
            <w:szCs w:val="22"/>
          </w:rPr>
          <w:t>North American Waterfowl Management Plan</w:t>
        </w:r>
      </w:hyperlink>
      <w:r w:rsidRPr="001F588A">
        <w:rPr>
          <w:szCs w:val="22"/>
          <w:u w:val="single"/>
        </w:rPr>
        <w:t>;</w:t>
      </w:r>
      <w:r w:rsidRPr="001F588A">
        <w:rPr>
          <w:szCs w:val="22"/>
        </w:rPr>
        <w:t xml:space="preserve"> and </w:t>
      </w:r>
      <w:hyperlink r:id="rId22" w:history="1">
        <w:r w:rsidRPr="001F588A">
          <w:rPr>
            <w:rStyle w:val="Hyperlink"/>
            <w:b/>
            <w:szCs w:val="22"/>
          </w:rPr>
          <w:t>research and/or monitoring priorities</w:t>
        </w:r>
      </w:hyperlink>
      <w:r w:rsidRPr="001F588A">
        <w:rPr>
          <w:szCs w:val="22"/>
        </w:rPr>
        <w:t xml:space="preserve"> of the </w:t>
      </w:r>
      <w:hyperlink r:id="rId23" w:history="1">
        <w:r w:rsidRPr="00CA0528">
          <w:rPr>
            <w:rStyle w:val="Hyperlink"/>
            <w:b/>
            <w:szCs w:val="22"/>
          </w:rPr>
          <w:t>Upper Mississippi River and Great Lakes Region Joint Venture 2007 Implementation Plan</w:t>
        </w:r>
      </w:hyperlink>
      <w:r w:rsidRPr="001F588A">
        <w:rPr>
          <w:szCs w:val="22"/>
          <w:u w:val="single"/>
        </w:rPr>
        <w:t xml:space="preserve">; </w:t>
      </w:r>
      <w:hyperlink r:id="rId24" w:history="1">
        <w:r w:rsidRPr="001F588A">
          <w:rPr>
            <w:rStyle w:val="Hyperlink"/>
            <w:b/>
            <w:szCs w:val="22"/>
          </w:rPr>
          <w:t>Applicable State Wildlife Action Plans</w:t>
        </w:r>
      </w:hyperlink>
      <w:r w:rsidRPr="001F588A">
        <w:rPr>
          <w:szCs w:val="22"/>
        </w:rPr>
        <w:t>; and any other/additional step down plan(s) that further specify the implementation of the goals and objectives of the above plans at the state, tribal, watershed or local level.</w:t>
      </w:r>
    </w:p>
    <w:p w14:paraId="026558F6" w14:textId="77777777" w:rsidR="009500FD" w:rsidRDefault="001C7CAD" w:rsidP="009500FD">
      <w:pPr>
        <w:pStyle w:val="Heading1"/>
        <w:spacing w:before="240"/>
        <w:sectPr w:rsidR="009500FD" w:rsidSect="007419DA">
          <w:type w:val="continuous"/>
          <w:pgSz w:w="12240" w:h="15840"/>
          <w:pgMar w:top="720" w:right="720" w:bottom="720" w:left="720" w:header="360" w:footer="720" w:gutter="0"/>
          <w:cols w:space="720"/>
          <w:docGrid w:linePitch="360"/>
        </w:sectPr>
      </w:pPr>
      <w:r>
        <w:rPr>
          <w:caps w:val="0"/>
        </w:rPr>
        <w:t>Resume/C</w:t>
      </w:r>
      <w:r w:rsidRPr="00990726">
        <w:rPr>
          <w:caps w:val="0"/>
        </w:rPr>
        <w:t xml:space="preserve">urriculum vitae: </w:t>
      </w:r>
    </w:p>
    <w:p w14:paraId="051278BD" w14:textId="070E2A67" w:rsidR="00361CF6" w:rsidRPr="004431D4" w:rsidRDefault="00C21814" w:rsidP="009500FD">
      <w:r w:rsidRPr="004431D4">
        <w:t xml:space="preserve">Include 1 page </w:t>
      </w:r>
      <w:bookmarkStart w:id="0" w:name="OLE_LINK1"/>
      <w:bookmarkStart w:id="1" w:name="OLE_LINK2"/>
      <w:r w:rsidRPr="004431D4">
        <w:t>resume or curriculum</w:t>
      </w:r>
      <w:bookmarkEnd w:id="0"/>
      <w:bookmarkEnd w:id="1"/>
      <w:r w:rsidRPr="004431D4">
        <w:t xml:space="preserve"> vitae (CV) for each applicant(s) listed above that foc</w:t>
      </w:r>
      <w:r w:rsidR="00E805B5" w:rsidRPr="004431D4">
        <w:t>us on relevant and recent work.</w:t>
      </w:r>
      <w:r w:rsidRPr="004431D4">
        <w:t xml:space="preserve"> The resume or CV should illustrate </w:t>
      </w:r>
      <w:r w:rsidR="005C0D04">
        <w:t xml:space="preserve">the </w:t>
      </w:r>
      <w:r w:rsidR="005C0D04" w:rsidRPr="004431D4">
        <w:t>applicant(s)</w:t>
      </w:r>
      <w:r w:rsidR="005C0D04">
        <w:t xml:space="preserve"> </w:t>
      </w:r>
      <w:r w:rsidRPr="004431D4">
        <w:t xml:space="preserve">capabilities </w:t>
      </w:r>
      <w:r w:rsidR="00E805B5" w:rsidRPr="004431D4">
        <w:t xml:space="preserve">to complete the </w:t>
      </w:r>
      <w:r w:rsidR="00642E70">
        <w:t>proposal</w:t>
      </w:r>
      <w:r w:rsidR="00E805B5" w:rsidRPr="004431D4">
        <w:t>.</w:t>
      </w:r>
      <w:r w:rsidRPr="004431D4">
        <w:t xml:space="preserve"> The resume or CV </w:t>
      </w:r>
      <w:r w:rsidRPr="004431D4">
        <w:rPr>
          <w:u w:val="single"/>
        </w:rPr>
        <w:t>must not</w:t>
      </w:r>
      <w:r w:rsidRPr="004431D4">
        <w:t xml:space="preserve"> contain the pre-proposal header or page numbers.</w:t>
      </w:r>
      <w:r w:rsidR="00EA0D88" w:rsidRPr="004431D4">
        <w:t xml:space="preserve"> Resumes can be added to this file below or submitted in a separate file.</w:t>
      </w:r>
    </w:p>
    <w:sectPr w:rsidR="00361CF6" w:rsidRPr="004431D4" w:rsidSect="007419DA">
      <w:type w:val="continuous"/>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E48D" w14:textId="77777777" w:rsidR="000632F2" w:rsidRDefault="000632F2">
      <w:r>
        <w:separator/>
      </w:r>
    </w:p>
  </w:endnote>
  <w:endnote w:type="continuationSeparator" w:id="0">
    <w:p w14:paraId="6C7C760D" w14:textId="77777777" w:rsidR="000632F2" w:rsidRDefault="0006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104845"/>
      <w:docPartObj>
        <w:docPartGallery w:val="Page Numbers (Bottom of Page)"/>
        <w:docPartUnique/>
      </w:docPartObj>
    </w:sdtPr>
    <w:sdtEndPr>
      <w:rPr>
        <w:noProof/>
      </w:rPr>
    </w:sdtEndPr>
    <w:sdtContent>
      <w:p w14:paraId="5A6EE389" w14:textId="48F30607" w:rsidR="003A47BD" w:rsidRDefault="003A47BD">
        <w:pPr>
          <w:pStyle w:val="Footer"/>
          <w:jc w:val="right"/>
        </w:pPr>
        <w:r>
          <w:fldChar w:fldCharType="begin"/>
        </w:r>
        <w:r>
          <w:instrText xml:space="preserve"> PAGE   \* MERGEFORMAT </w:instrText>
        </w:r>
        <w:r>
          <w:fldChar w:fldCharType="separate"/>
        </w:r>
        <w:r w:rsidR="002F1C50">
          <w:rPr>
            <w:noProof/>
          </w:rPr>
          <w:t>1</w:t>
        </w:r>
        <w:r>
          <w:rPr>
            <w:noProof/>
          </w:rPr>
          <w:fldChar w:fldCharType="end"/>
        </w:r>
      </w:p>
    </w:sdtContent>
  </w:sdt>
  <w:p w14:paraId="788B5B90" w14:textId="77777777" w:rsidR="00783768" w:rsidRDefault="0078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FCF2" w14:textId="77777777" w:rsidR="000632F2" w:rsidRDefault="000632F2">
      <w:r>
        <w:separator/>
      </w:r>
    </w:p>
  </w:footnote>
  <w:footnote w:type="continuationSeparator" w:id="0">
    <w:p w14:paraId="4E30ECDF" w14:textId="77777777" w:rsidR="000632F2" w:rsidRDefault="0006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C28C" w14:textId="77777777" w:rsidR="00783768" w:rsidRDefault="00783768" w:rsidP="008651EA">
    <w:pPr>
      <w:pStyle w:val="Header"/>
      <w:jc w:val="cente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8D57" w14:textId="77777777" w:rsidR="00783768" w:rsidRPr="00361CF6" w:rsidRDefault="00783768" w:rsidP="00361CF6">
    <w:pPr>
      <w:pStyle w:val="Header"/>
      <w:rPr>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0CDA"/>
    <w:multiLevelType w:val="hybridMultilevel"/>
    <w:tmpl w:val="6EAC42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5A23C5"/>
    <w:multiLevelType w:val="hybridMultilevel"/>
    <w:tmpl w:val="D7F0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165A6"/>
    <w:multiLevelType w:val="hybridMultilevel"/>
    <w:tmpl w:val="D898F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3222A"/>
    <w:multiLevelType w:val="hybridMultilevel"/>
    <w:tmpl w:val="6D18CA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820D13"/>
    <w:multiLevelType w:val="hybridMultilevel"/>
    <w:tmpl w:val="769CCB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04747C"/>
    <w:multiLevelType w:val="hybridMultilevel"/>
    <w:tmpl w:val="319A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639CF"/>
    <w:multiLevelType w:val="hybridMultilevel"/>
    <w:tmpl w:val="E5F2F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BE3C51"/>
    <w:multiLevelType w:val="hybridMultilevel"/>
    <w:tmpl w:val="5C049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B714E8"/>
    <w:multiLevelType w:val="hybridMultilevel"/>
    <w:tmpl w:val="899CC03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F1B6119"/>
    <w:multiLevelType w:val="hybridMultilevel"/>
    <w:tmpl w:val="F71698EC"/>
    <w:lvl w:ilvl="0" w:tplc="0409000F">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A868B0"/>
    <w:multiLevelType w:val="hybridMultilevel"/>
    <w:tmpl w:val="8FAE9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E61F00"/>
    <w:multiLevelType w:val="hybridMultilevel"/>
    <w:tmpl w:val="3A82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A33F7"/>
    <w:multiLevelType w:val="hybridMultilevel"/>
    <w:tmpl w:val="AF34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90096"/>
    <w:multiLevelType w:val="hybridMultilevel"/>
    <w:tmpl w:val="64720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A0137"/>
    <w:multiLevelType w:val="hybridMultilevel"/>
    <w:tmpl w:val="81D696A8"/>
    <w:lvl w:ilvl="0" w:tplc="FBE40658">
      <w:start w:val="1"/>
      <w:numFmt w:val="bullet"/>
      <w:lvlText w:val=""/>
      <w:lvlJc w:val="left"/>
      <w:pPr>
        <w:tabs>
          <w:tab w:val="num" w:pos="1080"/>
        </w:tabs>
        <w:ind w:left="1080" w:hanging="360"/>
      </w:pPr>
      <w:rPr>
        <w:rFonts w:ascii="Symbol" w:hAnsi="Symbol" w:hint="default"/>
        <w:sz w:val="16"/>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A09463D"/>
    <w:multiLevelType w:val="multilevel"/>
    <w:tmpl w:val="3FEEFB02"/>
    <w:lvl w:ilvl="0">
      <w:start w:val="1"/>
      <w:numFmt w:val="decimal"/>
      <w:lvlText w:val="%1)"/>
      <w:lvlJc w:val="left"/>
      <w:pPr>
        <w:tabs>
          <w:tab w:val="num" w:pos="360"/>
        </w:tabs>
        <w:ind w:left="360" w:hanging="360"/>
      </w:pPr>
      <w:rPr>
        <w:rFonts w:hint="default"/>
        <w:b/>
        <w:sz w:val="28"/>
        <w:szCs w:val="28"/>
      </w:rPr>
    </w:lvl>
    <w:lvl w:ilvl="1">
      <w:start w:val="1"/>
      <w:numFmt w:val="upperLetter"/>
      <w:lvlText w:val="%2)"/>
      <w:lvlJc w:val="left"/>
      <w:pPr>
        <w:tabs>
          <w:tab w:val="num" w:pos="504"/>
        </w:tabs>
        <w:ind w:left="360" w:firstLine="0"/>
      </w:pPr>
      <w:rPr>
        <w:rFonts w:hint="default"/>
        <w:sz w:val="28"/>
        <w:szCs w:val="28"/>
      </w:rPr>
    </w:lvl>
    <w:lvl w:ilvl="2">
      <w:start w:val="1"/>
      <w:numFmt w:val="bullet"/>
      <w:lvlText w:val=""/>
      <w:lvlJc w:val="left"/>
      <w:pPr>
        <w:tabs>
          <w:tab w:val="num" w:pos="648"/>
        </w:tabs>
        <w:ind w:left="648" w:hanging="288"/>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CBD070D"/>
    <w:multiLevelType w:val="hybridMultilevel"/>
    <w:tmpl w:val="568A4ABE"/>
    <w:lvl w:ilvl="0" w:tplc="BBDC6148">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0502C32"/>
    <w:multiLevelType w:val="hybridMultilevel"/>
    <w:tmpl w:val="844CF8C6"/>
    <w:lvl w:ilvl="0" w:tplc="1F86E3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011D25"/>
    <w:multiLevelType w:val="multilevel"/>
    <w:tmpl w:val="568A4ABE"/>
    <w:lvl w:ilvl="0">
      <w:start w:val="1"/>
      <w:numFmt w:val="bullet"/>
      <w:lvlText w:val=""/>
      <w:lvlJc w:val="left"/>
      <w:pPr>
        <w:tabs>
          <w:tab w:val="num" w:pos="1800"/>
        </w:tabs>
        <w:ind w:left="1800" w:hanging="360"/>
      </w:pPr>
      <w:rPr>
        <w:rFonts w:ascii="Symbol" w:hAnsi="Symbol" w:hint="default"/>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7D253D90"/>
    <w:multiLevelType w:val="hybridMultilevel"/>
    <w:tmpl w:val="1F08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305209">
    <w:abstractNumId w:val="0"/>
  </w:num>
  <w:num w:numId="2" w16cid:durableId="165707538">
    <w:abstractNumId w:val="4"/>
  </w:num>
  <w:num w:numId="3" w16cid:durableId="791558725">
    <w:abstractNumId w:val="6"/>
  </w:num>
  <w:num w:numId="4" w16cid:durableId="2007785960">
    <w:abstractNumId w:val="9"/>
  </w:num>
  <w:num w:numId="5" w16cid:durableId="1269506548">
    <w:abstractNumId w:val="8"/>
  </w:num>
  <w:num w:numId="6" w16cid:durableId="214587145">
    <w:abstractNumId w:val="16"/>
  </w:num>
  <w:num w:numId="7" w16cid:durableId="121117402">
    <w:abstractNumId w:val="18"/>
  </w:num>
  <w:num w:numId="8" w16cid:durableId="556472994">
    <w:abstractNumId w:val="14"/>
  </w:num>
  <w:num w:numId="9" w16cid:durableId="1402482200">
    <w:abstractNumId w:val="2"/>
  </w:num>
  <w:num w:numId="10" w16cid:durableId="1171677217">
    <w:abstractNumId w:val="10"/>
  </w:num>
  <w:num w:numId="11" w16cid:durableId="833839200">
    <w:abstractNumId w:val="3"/>
  </w:num>
  <w:num w:numId="12" w16cid:durableId="1528253015">
    <w:abstractNumId w:val="15"/>
  </w:num>
  <w:num w:numId="13" w16cid:durableId="1017195000">
    <w:abstractNumId w:val="7"/>
  </w:num>
  <w:num w:numId="14" w16cid:durableId="1825469023">
    <w:abstractNumId w:val="5"/>
  </w:num>
  <w:num w:numId="15" w16cid:durableId="1895123229">
    <w:abstractNumId w:val="12"/>
  </w:num>
  <w:num w:numId="16" w16cid:durableId="52625703">
    <w:abstractNumId w:val="1"/>
  </w:num>
  <w:num w:numId="17" w16cid:durableId="969474632">
    <w:abstractNumId w:val="13"/>
  </w:num>
  <w:num w:numId="18" w16cid:durableId="668899">
    <w:abstractNumId w:val="17"/>
  </w:num>
  <w:num w:numId="19" w16cid:durableId="1077479826">
    <w:abstractNumId w:val="19"/>
  </w:num>
  <w:num w:numId="20" w16cid:durableId="499198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390"/>
    <w:rsid w:val="00000D9F"/>
    <w:rsid w:val="00004CA2"/>
    <w:rsid w:val="0000643D"/>
    <w:rsid w:val="00011B11"/>
    <w:rsid w:val="0001270A"/>
    <w:rsid w:val="0001331B"/>
    <w:rsid w:val="00015FB4"/>
    <w:rsid w:val="000221D6"/>
    <w:rsid w:val="00023E5E"/>
    <w:rsid w:val="00031FFD"/>
    <w:rsid w:val="00035C1E"/>
    <w:rsid w:val="00035E2A"/>
    <w:rsid w:val="0003671F"/>
    <w:rsid w:val="00036BE5"/>
    <w:rsid w:val="000377CE"/>
    <w:rsid w:val="0004103C"/>
    <w:rsid w:val="000433B3"/>
    <w:rsid w:val="000471CB"/>
    <w:rsid w:val="00051AB8"/>
    <w:rsid w:val="00051EE6"/>
    <w:rsid w:val="000565F6"/>
    <w:rsid w:val="00057753"/>
    <w:rsid w:val="00061084"/>
    <w:rsid w:val="000632F2"/>
    <w:rsid w:val="00066BD7"/>
    <w:rsid w:val="0007036A"/>
    <w:rsid w:val="00070F30"/>
    <w:rsid w:val="00072C16"/>
    <w:rsid w:val="00073E23"/>
    <w:rsid w:val="00074B14"/>
    <w:rsid w:val="000779BB"/>
    <w:rsid w:val="0008755F"/>
    <w:rsid w:val="00092D04"/>
    <w:rsid w:val="00097D73"/>
    <w:rsid w:val="000A0841"/>
    <w:rsid w:val="000A771E"/>
    <w:rsid w:val="000B0973"/>
    <w:rsid w:val="000B13D2"/>
    <w:rsid w:val="000B182F"/>
    <w:rsid w:val="000C6099"/>
    <w:rsid w:val="000D39DB"/>
    <w:rsid w:val="000D479C"/>
    <w:rsid w:val="000D6043"/>
    <w:rsid w:val="000F24DD"/>
    <w:rsid w:val="000F5955"/>
    <w:rsid w:val="000F637E"/>
    <w:rsid w:val="000F73A3"/>
    <w:rsid w:val="000F772F"/>
    <w:rsid w:val="000F7DCB"/>
    <w:rsid w:val="0010239E"/>
    <w:rsid w:val="00104E05"/>
    <w:rsid w:val="00107707"/>
    <w:rsid w:val="0011202C"/>
    <w:rsid w:val="00114F19"/>
    <w:rsid w:val="00116D65"/>
    <w:rsid w:val="00121AE7"/>
    <w:rsid w:val="001261E4"/>
    <w:rsid w:val="0013301C"/>
    <w:rsid w:val="00136519"/>
    <w:rsid w:val="00146FAD"/>
    <w:rsid w:val="0014724D"/>
    <w:rsid w:val="0015067F"/>
    <w:rsid w:val="00157452"/>
    <w:rsid w:val="001606A4"/>
    <w:rsid w:val="001606A9"/>
    <w:rsid w:val="0016076A"/>
    <w:rsid w:val="00176034"/>
    <w:rsid w:val="00181526"/>
    <w:rsid w:val="00186962"/>
    <w:rsid w:val="001875BF"/>
    <w:rsid w:val="001921DD"/>
    <w:rsid w:val="0019638C"/>
    <w:rsid w:val="00197E55"/>
    <w:rsid w:val="001A703C"/>
    <w:rsid w:val="001B0CE0"/>
    <w:rsid w:val="001B7BF8"/>
    <w:rsid w:val="001C0C63"/>
    <w:rsid w:val="001C10E6"/>
    <w:rsid w:val="001C233A"/>
    <w:rsid w:val="001C3B3A"/>
    <w:rsid w:val="001C7CAD"/>
    <w:rsid w:val="001D174D"/>
    <w:rsid w:val="001D2760"/>
    <w:rsid w:val="001D7EFF"/>
    <w:rsid w:val="001E0411"/>
    <w:rsid w:val="001E0A43"/>
    <w:rsid w:val="001E10DC"/>
    <w:rsid w:val="001E3BA6"/>
    <w:rsid w:val="001F277A"/>
    <w:rsid w:val="001F7390"/>
    <w:rsid w:val="00200909"/>
    <w:rsid w:val="00201734"/>
    <w:rsid w:val="0020639F"/>
    <w:rsid w:val="00206FED"/>
    <w:rsid w:val="002126B4"/>
    <w:rsid w:val="00213962"/>
    <w:rsid w:val="00221EFC"/>
    <w:rsid w:val="00222216"/>
    <w:rsid w:val="00222AFF"/>
    <w:rsid w:val="00223C6B"/>
    <w:rsid w:val="00224688"/>
    <w:rsid w:val="002254AA"/>
    <w:rsid w:val="00236AAD"/>
    <w:rsid w:val="00242355"/>
    <w:rsid w:val="00244283"/>
    <w:rsid w:val="00245E26"/>
    <w:rsid w:val="002529B7"/>
    <w:rsid w:val="0025442E"/>
    <w:rsid w:val="00280933"/>
    <w:rsid w:val="00281C15"/>
    <w:rsid w:val="00281CC4"/>
    <w:rsid w:val="0028212D"/>
    <w:rsid w:val="00284BE5"/>
    <w:rsid w:val="00285EB1"/>
    <w:rsid w:val="00293AF3"/>
    <w:rsid w:val="00295EFE"/>
    <w:rsid w:val="00296A28"/>
    <w:rsid w:val="00297EE4"/>
    <w:rsid w:val="002A10B6"/>
    <w:rsid w:val="002A308E"/>
    <w:rsid w:val="002A4E05"/>
    <w:rsid w:val="002A72A3"/>
    <w:rsid w:val="002A7AC8"/>
    <w:rsid w:val="002B07D7"/>
    <w:rsid w:val="002B3F94"/>
    <w:rsid w:val="002C28CE"/>
    <w:rsid w:val="002C6350"/>
    <w:rsid w:val="002D1C58"/>
    <w:rsid w:val="002D2B64"/>
    <w:rsid w:val="002D3A7F"/>
    <w:rsid w:val="002E01BB"/>
    <w:rsid w:val="002E4906"/>
    <w:rsid w:val="002F0017"/>
    <w:rsid w:val="002F0763"/>
    <w:rsid w:val="002F1C50"/>
    <w:rsid w:val="002F2AAA"/>
    <w:rsid w:val="002F4FAD"/>
    <w:rsid w:val="002F6ABA"/>
    <w:rsid w:val="002F748C"/>
    <w:rsid w:val="00310A8C"/>
    <w:rsid w:val="00310BC8"/>
    <w:rsid w:val="0031223D"/>
    <w:rsid w:val="003142C3"/>
    <w:rsid w:val="003145F1"/>
    <w:rsid w:val="003175C9"/>
    <w:rsid w:val="0031783B"/>
    <w:rsid w:val="0032096E"/>
    <w:rsid w:val="00324013"/>
    <w:rsid w:val="00326BC0"/>
    <w:rsid w:val="00331C06"/>
    <w:rsid w:val="00333F6A"/>
    <w:rsid w:val="00340F96"/>
    <w:rsid w:val="003462CB"/>
    <w:rsid w:val="00346EA7"/>
    <w:rsid w:val="0035527A"/>
    <w:rsid w:val="00355D75"/>
    <w:rsid w:val="00361CF6"/>
    <w:rsid w:val="00363276"/>
    <w:rsid w:val="0036439F"/>
    <w:rsid w:val="00367A02"/>
    <w:rsid w:val="0037343F"/>
    <w:rsid w:val="00376D15"/>
    <w:rsid w:val="003806CD"/>
    <w:rsid w:val="00380F6F"/>
    <w:rsid w:val="003861EE"/>
    <w:rsid w:val="00392770"/>
    <w:rsid w:val="00395449"/>
    <w:rsid w:val="003959DE"/>
    <w:rsid w:val="003A0B73"/>
    <w:rsid w:val="003A0E4D"/>
    <w:rsid w:val="003A47BD"/>
    <w:rsid w:val="003B1C32"/>
    <w:rsid w:val="003B329C"/>
    <w:rsid w:val="003B43CC"/>
    <w:rsid w:val="003B5AD8"/>
    <w:rsid w:val="003C00EC"/>
    <w:rsid w:val="003C238D"/>
    <w:rsid w:val="003C3C15"/>
    <w:rsid w:val="003C7F63"/>
    <w:rsid w:val="003D00F5"/>
    <w:rsid w:val="003D5244"/>
    <w:rsid w:val="003D54BA"/>
    <w:rsid w:val="003D6B8E"/>
    <w:rsid w:val="003D6CCE"/>
    <w:rsid w:val="003E3EE3"/>
    <w:rsid w:val="003E7C7E"/>
    <w:rsid w:val="003F00D9"/>
    <w:rsid w:val="003F5DA7"/>
    <w:rsid w:val="003F79E7"/>
    <w:rsid w:val="004005D1"/>
    <w:rsid w:val="00402CFA"/>
    <w:rsid w:val="00404DD1"/>
    <w:rsid w:val="00406717"/>
    <w:rsid w:val="00407305"/>
    <w:rsid w:val="00410E29"/>
    <w:rsid w:val="00411127"/>
    <w:rsid w:val="004166C9"/>
    <w:rsid w:val="00417995"/>
    <w:rsid w:val="00417E5C"/>
    <w:rsid w:val="00424A6E"/>
    <w:rsid w:val="00426A79"/>
    <w:rsid w:val="00427608"/>
    <w:rsid w:val="0043089E"/>
    <w:rsid w:val="00434A1E"/>
    <w:rsid w:val="004409D7"/>
    <w:rsid w:val="004431D4"/>
    <w:rsid w:val="004520F2"/>
    <w:rsid w:val="004524C0"/>
    <w:rsid w:val="00452BEA"/>
    <w:rsid w:val="004547C6"/>
    <w:rsid w:val="00467F82"/>
    <w:rsid w:val="004719B7"/>
    <w:rsid w:val="00472206"/>
    <w:rsid w:val="00472878"/>
    <w:rsid w:val="00485191"/>
    <w:rsid w:val="00491AAA"/>
    <w:rsid w:val="00491B0D"/>
    <w:rsid w:val="00496A8F"/>
    <w:rsid w:val="004A393A"/>
    <w:rsid w:val="004A3C90"/>
    <w:rsid w:val="004A66E0"/>
    <w:rsid w:val="004B0B43"/>
    <w:rsid w:val="004B115B"/>
    <w:rsid w:val="004B30DC"/>
    <w:rsid w:val="004B3457"/>
    <w:rsid w:val="004B60C0"/>
    <w:rsid w:val="004C1FDD"/>
    <w:rsid w:val="004C2DFB"/>
    <w:rsid w:val="004C66C8"/>
    <w:rsid w:val="004C7367"/>
    <w:rsid w:val="004D32DA"/>
    <w:rsid w:val="004D4FEA"/>
    <w:rsid w:val="004D5C15"/>
    <w:rsid w:val="004E029D"/>
    <w:rsid w:val="004E02FA"/>
    <w:rsid w:val="004F0E3C"/>
    <w:rsid w:val="004F299E"/>
    <w:rsid w:val="004F464B"/>
    <w:rsid w:val="00501130"/>
    <w:rsid w:val="00501E40"/>
    <w:rsid w:val="005032E6"/>
    <w:rsid w:val="0051106E"/>
    <w:rsid w:val="005178B0"/>
    <w:rsid w:val="00520B00"/>
    <w:rsid w:val="00522D96"/>
    <w:rsid w:val="005233E0"/>
    <w:rsid w:val="00525236"/>
    <w:rsid w:val="00525CF3"/>
    <w:rsid w:val="0053250D"/>
    <w:rsid w:val="00536F71"/>
    <w:rsid w:val="005409DF"/>
    <w:rsid w:val="0054480D"/>
    <w:rsid w:val="0054548A"/>
    <w:rsid w:val="00551543"/>
    <w:rsid w:val="00552A7B"/>
    <w:rsid w:val="00552E76"/>
    <w:rsid w:val="005633FB"/>
    <w:rsid w:val="005675B5"/>
    <w:rsid w:val="005717A6"/>
    <w:rsid w:val="00575FA0"/>
    <w:rsid w:val="005770AA"/>
    <w:rsid w:val="00577E1A"/>
    <w:rsid w:val="00580126"/>
    <w:rsid w:val="00580585"/>
    <w:rsid w:val="00581343"/>
    <w:rsid w:val="005840CD"/>
    <w:rsid w:val="00593A82"/>
    <w:rsid w:val="00597916"/>
    <w:rsid w:val="005A7522"/>
    <w:rsid w:val="005B2365"/>
    <w:rsid w:val="005C0D04"/>
    <w:rsid w:val="005C15B1"/>
    <w:rsid w:val="005D1F3F"/>
    <w:rsid w:val="005D5FB1"/>
    <w:rsid w:val="005D6B11"/>
    <w:rsid w:val="005E00C9"/>
    <w:rsid w:val="005E1AAA"/>
    <w:rsid w:val="005E246D"/>
    <w:rsid w:val="005E5755"/>
    <w:rsid w:val="005F0EFB"/>
    <w:rsid w:val="005F2C9E"/>
    <w:rsid w:val="005F530B"/>
    <w:rsid w:val="00606511"/>
    <w:rsid w:val="00606D7B"/>
    <w:rsid w:val="00611F13"/>
    <w:rsid w:val="00613D47"/>
    <w:rsid w:val="00621AB4"/>
    <w:rsid w:val="00621D4C"/>
    <w:rsid w:val="0062506E"/>
    <w:rsid w:val="00627CD3"/>
    <w:rsid w:val="00633199"/>
    <w:rsid w:val="0063556E"/>
    <w:rsid w:val="00636833"/>
    <w:rsid w:val="00642E70"/>
    <w:rsid w:val="006444F1"/>
    <w:rsid w:val="00644AEE"/>
    <w:rsid w:val="00650538"/>
    <w:rsid w:val="00650F3D"/>
    <w:rsid w:val="00651579"/>
    <w:rsid w:val="006519B0"/>
    <w:rsid w:val="00652BBD"/>
    <w:rsid w:val="00661F08"/>
    <w:rsid w:val="00666948"/>
    <w:rsid w:val="006720E6"/>
    <w:rsid w:val="006763C1"/>
    <w:rsid w:val="00676C98"/>
    <w:rsid w:val="006816FB"/>
    <w:rsid w:val="006849B9"/>
    <w:rsid w:val="00686DF6"/>
    <w:rsid w:val="006929B0"/>
    <w:rsid w:val="00696092"/>
    <w:rsid w:val="006A47BB"/>
    <w:rsid w:val="006B0E6C"/>
    <w:rsid w:val="006B463E"/>
    <w:rsid w:val="006B4EF1"/>
    <w:rsid w:val="006B612B"/>
    <w:rsid w:val="006B7DBA"/>
    <w:rsid w:val="006C1098"/>
    <w:rsid w:val="006C1334"/>
    <w:rsid w:val="006D3AC8"/>
    <w:rsid w:val="006D54B2"/>
    <w:rsid w:val="006D5BE6"/>
    <w:rsid w:val="006E6659"/>
    <w:rsid w:val="006F199A"/>
    <w:rsid w:val="006F1D90"/>
    <w:rsid w:val="006F442B"/>
    <w:rsid w:val="006F47F9"/>
    <w:rsid w:val="00703693"/>
    <w:rsid w:val="007066C1"/>
    <w:rsid w:val="00706914"/>
    <w:rsid w:val="007205B6"/>
    <w:rsid w:val="007207E1"/>
    <w:rsid w:val="00722177"/>
    <w:rsid w:val="00727B51"/>
    <w:rsid w:val="00731A49"/>
    <w:rsid w:val="0073497A"/>
    <w:rsid w:val="0073620A"/>
    <w:rsid w:val="007419DA"/>
    <w:rsid w:val="00746D7A"/>
    <w:rsid w:val="00751E4C"/>
    <w:rsid w:val="00753B7D"/>
    <w:rsid w:val="00754FF1"/>
    <w:rsid w:val="00762A5C"/>
    <w:rsid w:val="00764D84"/>
    <w:rsid w:val="00783768"/>
    <w:rsid w:val="007919CB"/>
    <w:rsid w:val="007A0441"/>
    <w:rsid w:val="007A09D7"/>
    <w:rsid w:val="007A576F"/>
    <w:rsid w:val="007A6E80"/>
    <w:rsid w:val="007A7699"/>
    <w:rsid w:val="007B0F0C"/>
    <w:rsid w:val="007B19E4"/>
    <w:rsid w:val="007B6201"/>
    <w:rsid w:val="007C0383"/>
    <w:rsid w:val="007D2002"/>
    <w:rsid w:val="007E041C"/>
    <w:rsid w:val="007E18FB"/>
    <w:rsid w:val="007E28F3"/>
    <w:rsid w:val="007E447A"/>
    <w:rsid w:val="007F6A9D"/>
    <w:rsid w:val="00801BFE"/>
    <w:rsid w:val="00806BB0"/>
    <w:rsid w:val="00814250"/>
    <w:rsid w:val="00815F47"/>
    <w:rsid w:val="00823317"/>
    <w:rsid w:val="00827DDB"/>
    <w:rsid w:val="00830E51"/>
    <w:rsid w:val="00836242"/>
    <w:rsid w:val="00851ED8"/>
    <w:rsid w:val="008532AD"/>
    <w:rsid w:val="0085508A"/>
    <w:rsid w:val="008564C7"/>
    <w:rsid w:val="008651EA"/>
    <w:rsid w:val="008742AD"/>
    <w:rsid w:val="00874FA2"/>
    <w:rsid w:val="00877246"/>
    <w:rsid w:val="0088362B"/>
    <w:rsid w:val="008913D4"/>
    <w:rsid w:val="00891712"/>
    <w:rsid w:val="00893B18"/>
    <w:rsid w:val="00895C12"/>
    <w:rsid w:val="008965E3"/>
    <w:rsid w:val="0089746F"/>
    <w:rsid w:val="008A49D7"/>
    <w:rsid w:val="008A7057"/>
    <w:rsid w:val="008B274B"/>
    <w:rsid w:val="008B28CF"/>
    <w:rsid w:val="008B762F"/>
    <w:rsid w:val="008B7FA7"/>
    <w:rsid w:val="008C3847"/>
    <w:rsid w:val="008C7D2D"/>
    <w:rsid w:val="008D1EBE"/>
    <w:rsid w:val="008D4237"/>
    <w:rsid w:val="008D6939"/>
    <w:rsid w:val="008D744B"/>
    <w:rsid w:val="008E2E76"/>
    <w:rsid w:val="008E3218"/>
    <w:rsid w:val="008E33D6"/>
    <w:rsid w:val="008E6667"/>
    <w:rsid w:val="008F0771"/>
    <w:rsid w:val="00904021"/>
    <w:rsid w:val="00910B2E"/>
    <w:rsid w:val="009302DC"/>
    <w:rsid w:val="00931ED9"/>
    <w:rsid w:val="00941187"/>
    <w:rsid w:val="00941EC4"/>
    <w:rsid w:val="00944108"/>
    <w:rsid w:val="009500FD"/>
    <w:rsid w:val="00951805"/>
    <w:rsid w:val="009538AC"/>
    <w:rsid w:val="00963141"/>
    <w:rsid w:val="00973361"/>
    <w:rsid w:val="0097427F"/>
    <w:rsid w:val="00976B17"/>
    <w:rsid w:val="00977045"/>
    <w:rsid w:val="00977258"/>
    <w:rsid w:val="00980E61"/>
    <w:rsid w:val="009833CE"/>
    <w:rsid w:val="0098387E"/>
    <w:rsid w:val="009841FB"/>
    <w:rsid w:val="009849C4"/>
    <w:rsid w:val="00986532"/>
    <w:rsid w:val="0098789B"/>
    <w:rsid w:val="00990726"/>
    <w:rsid w:val="009940F2"/>
    <w:rsid w:val="00996DC9"/>
    <w:rsid w:val="009A06FA"/>
    <w:rsid w:val="009A334C"/>
    <w:rsid w:val="009A3E39"/>
    <w:rsid w:val="009A5CC5"/>
    <w:rsid w:val="009B2E7C"/>
    <w:rsid w:val="009B6EE5"/>
    <w:rsid w:val="009C520C"/>
    <w:rsid w:val="009C58A0"/>
    <w:rsid w:val="009C5DF1"/>
    <w:rsid w:val="009C609D"/>
    <w:rsid w:val="009C7372"/>
    <w:rsid w:val="009D31CC"/>
    <w:rsid w:val="009D5A2B"/>
    <w:rsid w:val="009F4C46"/>
    <w:rsid w:val="009F762E"/>
    <w:rsid w:val="00A0199D"/>
    <w:rsid w:val="00A01B99"/>
    <w:rsid w:val="00A02476"/>
    <w:rsid w:val="00A05EE0"/>
    <w:rsid w:val="00A10D6C"/>
    <w:rsid w:val="00A11E52"/>
    <w:rsid w:val="00A1225B"/>
    <w:rsid w:val="00A12B6E"/>
    <w:rsid w:val="00A14050"/>
    <w:rsid w:val="00A15ACB"/>
    <w:rsid w:val="00A20BD3"/>
    <w:rsid w:val="00A22ABC"/>
    <w:rsid w:val="00A25265"/>
    <w:rsid w:val="00A267C5"/>
    <w:rsid w:val="00A27B6D"/>
    <w:rsid w:val="00A3208D"/>
    <w:rsid w:val="00A4218D"/>
    <w:rsid w:val="00A44C4C"/>
    <w:rsid w:val="00A56EC8"/>
    <w:rsid w:val="00A65370"/>
    <w:rsid w:val="00A67D6D"/>
    <w:rsid w:val="00A729A7"/>
    <w:rsid w:val="00A73C3B"/>
    <w:rsid w:val="00A772C9"/>
    <w:rsid w:val="00A802A1"/>
    <w:rsid w:val="00A83898"/>
    <w:rsid w:val="00A83E13"/>
    <w:rsid w:val="00A902DA"/>
    <w:rsid w:val="00A92855"/>
    <w:rsid w:val="00A93664"/>
    <w:rsid w:val="00A94111"/>
    <w:rsid w:val="00AB2CA8"/>
    <w:rsid w:val="00AB600B"/>
    <w:rsid w:val="00AC02C8"/>
    <w:rsid w:val="00AC040C"/>
    <w:rsid w:val="00AC604B"/>
    <w:rsid w:val="00AC6B9A"/>
    <w:rsid w:val="00AD15A7"/>
    <w:rsid w:val="00AD29CE"/>
    <w:rsid w:val="00AD33AF"/>
    <w:rsid w:val="00AD6DB3"/>
    <w:rsid w:val="00AE0FDB"/>
    <w:rsid w:val="00AE7F57"/>
    <w:rsid w:val="00B010D8"/>
    <w:rsid w:val="00B120C0"/>
    <w:rsid w:val="00B13798"/>
    <w:rsid w:val="00B1509B"/>
    <w:rsid w:val="00B16D51"/>
    <w:rsid w:val="00B20728"/>
    <w:rsid w:val="00B213D6"/>
    <w:rsid w:val="00B22596"/>
    <w:rsid w:val="00B23B17"/>
    <w:rsid w:val="00B24B2F"/>
    <w:rsid w:val="00B24E17"/>
    <w:rsid w:val="00B32283"/>
    <w:rsid w:val="00B323B8"/>
    <w:rsid w:val="00B33E9C"/>
    <w:rsid w:val="00B35324"/>
    <w:rsid w:val="00B3562B"/>
    <w:rsid w:val="00B37C62"/>
    <w:rsid w:val="00B40504"/>
    <w:rsid w:val="00B42A71"/>
    <w:rsid w:val="00B459C2"/>
    <w:rsid w:val="00B469CD"/>
    <w:rsid w:val="00B54F5F"/>
    <w:rsid w:val="00B56FEB"/>
    <w:rsid w:val="00B62804"/>
    <w:rsid w:val="00B64FD9"/>
    <w:rsid w:val="00B655E0"/>
    <w:rsid w:val="00B671D5"/>
    <w:rsid w:val="00B753C3"/>
    <w:rsid w:val="00B800BF"/>
    <w:rsid w:val="00B82130"/>
    <w:rsid w:val="00B831D0"/>
    <w:rsid w:val="00B83261"/>
    <w:rsid w:val="00B85E83"/>
    <w:rsid w:val="00B928DA"/>
    <w:rsid w:val="00B93293"/>
    <w:rsid w:val="00B93906"/>
    <w:rsid w:val="00B949D8"/>
    <w:rsid w:val="00B94B0D"/>
    <w:rsid w:val="00B972FE"/>
    <w:rsid w:val="00B97650"/>
    <w:rsid w:val="00BA37C9"/>
    <w:rsid w:val="00BA577B"/>
    <w:rsid w:val="00BB421F"/>
    <w:rsid w:val="00BB5C8C"/>
    <w:rsid w:val="00BB6239"/>
    <w:rsid w:val="00BC58A2"/>
    <w:rsid w:val="00BD0B33"/>
    <w:rsid w:val="00BD4B56"/>
    <w:rsid w:val="00BE1A82"/>
    <w:rsid w:val="00BE2072"/>
    <w:rsid w:val="00BE61F6"/>
    <w:rsid w:val="00BE6A5F"/>
    <w:rsid w:val="00BF07C8"/>
    <w:rsid w:val="00BF184F"/>
    <w:rsid w:val="00BF666B"/>
    <w:rsid w:val="00BF7AE6"/>
    <w:rsid w:val="00C03092"/>
    <w:rsid w:val="00C045FE"/>
    <w:rsid w:val="00C0555C"/>
    <w:rsid w:val="00C05D9B"/>
    <w:rsid w:val="00C116C1"/>
    <w:rsid w:val="00C1412A"/>
    <w:rsid w:val="00C15D58"/>
    <w:rsid w:val="00C15DA5"/>
    <w:rsid w:val="00C21814"/>
    <w:rsid w:val="00C26FDA"/>
    <w:rsid w:val="00C37ADF"/>
    <w:rsid w:val="00C401A3"/>
    <w:rsid w:val="00C40C4A"/>
    <w:rsid w:val="00C465A7"/>
    <w:rsid w:val="00C47DE1"/>
    <w:rsid w:val="00C529A7"/>
    <w:rsid w:val="00C5614C"/>
    <w:rsid w:val="00C644AF"/>
    <w:rsid w:val="00C6453B"/>
    <w:rsid w:val="00C64D95"/>
    <w:rsid w:val="00C65903"/>
    <w:rsid w:val="00C670E2"/>
    <w:rsid w:val="00C736DA"/>
    <w:rsid w:val="00C77AF6"/>
    <w:rsid w:val="00C809E3"/>
    <w:rsid w:val="00C83F84"/>
    <w:rsid w:val="00C86A8E"/>
    <w:rsid w:val="00C923B3"/>
    <w:rsid w:val="00C94D3B"/>
    <w:rsid w:val="00C96A55"/>
    <w:rsid w:val="00C97F08"/>
    <w:rsid w:val="00CA29AE"/>
    <w:rsid w:val="00CA779F"/>
    <w:rsid w:val="00CB1B66"/>
    <w:rsid w:val="00CB350E"/>
    <w:rsid w:val="00CB45F4"/>
    <w:rsid w:val="00CB500D"/>
    <w:rsid w:val="00CC5ABF"/>
    <w:rsid w:val="00CC7901"/>
    <w:rsid w:val="00CD2816"/>
    <w:rsid w:val="00CD2AE2"/>
    <w:rsid w:val="00CD5932"/>
    <w:rsid w:val="00CE5E42"/>
    <w:rsid w:val="00CF081C"/>
    <w:rsid w:val="00CF338A"/>
    <w:rsid w:val="00D12ADB"/>
    <w:rsid w:val="00D17DAF"/>
    <w:rsid w:val="00D263BC"/>
    <w:rsid w:val="00D26B00"/>
    <w:rsid w:val="00D27282"/>
    <w:rsid w:val="00D3232B"/>
    <w:rsid w:val="00D32B60"/>
    <w:rsid w:val="00D36714"/>
    <w:rsid w:val="00D374DE"/>
    <w:rsid w:val="00D37FA5"/>
    <w:rsid w:val="00D414BE"/>
    <w:rsid w:val="00D45C7B"/>
    <w:rsid w:val="00D47DB4"/>
    <w:rsid w:val="00D50757"/>
    <w:rsid w:val="00D5343E"/>
    <w:rsid w:val="00D53CB7"/>
    <w:rsid w:val="00D545D6"/>
    <w:rsid w:val="00D61D61"/>
    <w:rsid w:val="00D711A9"/>
    <w:rsid w:val="00D729CE"/>
    <w:rsid w:val="00D7362C"/>
    <w:rsid w:val="00D7723B"/>
    <w:rsid w:val="00D80206"/>
    <w:rsid w:val="00D82873"/>
    <w:rsid w:val="00D83E26"/>
    <w:rsid w:val="00D94AA0"/>
    <w:rsid w:val="00D959E5"/>
    <w:rsid w:val="00D95ADB"/>
    <w:rsid w:val="00D96DAC"/>
    <w:rsid w:val="00D97DD8"/>
    <w:rsid w:val="00DA0A05"/>
    <w:rsid w:val="00DA12E9"/>
    <w:rsid w:val="00DA3453"/>
    <w:rsid w:val="00DA37C3"/>
    <w:rsid w:val="00DA58E4"/>
    <w:rsid w:val="00DA5FCA"/>
    <w:rsid w:val="00DB6217"/>
    <w:rsid w:val="00DB740B"/>
    <w:rsid w:val="00DC0585"/>
    <w:rsid w:val="00DC52C4"/>
    <w:rsid w:val="00DC79BF"/>
    <w:rsid w:val="00DD280B"/>
    <w:rsid w:val="00DE69CD"/>
    <w:rsid w:val="00DE76EA"/>
    <w:rsid w:val="00DF66ED"/>
    <w:rsid w:val="00DF7B7B"/>
    <w:rsid w:val="00E021E9"/>
    <w:rsid w:val="00E025CE"/>
    <w:rsid w:val="00E0265F"/>
    <w:rsid w:val="00E02F97"/>
    <w:rsid w:val="00E04F81"/>
    <w:rsid w:val="00E05823"/>
    <w:rsid w:val="00E058B1"/>
    <w:rsid w:val="00E12535"/>
    <w:rsid w:val="00E1265C"/>
    <w:rsid w:val="00E14B05"/>
    <w:rsid w:val="00E24AE6"/>
    <w:rsid w:val="00E34354"/>
    <w:rsid w:val="00E41087"/>
    <w:rsid w:val="00E427ED"/>
    <w:rsid w:val="00E4354D"/>
    <w:rsid w:val="00E45B28"/>
    <w:rsid w:val="00E53894"/>
    <w:rsid w:val="00E54299"/>
    <w:rsid w:val="00E56E0C"/>
    <w:rsid w:val="00E57C5E"/>
    <w:rsid w:val="00E61ABB"/>
    <w:rsid w:val="00E6212C"/>
    <w:rsid w:val="00E63905"/>
    <w:rsid w:val="00E65150"/>
    <w:rsid w:val="00E665D5"/>
    <w:rsid w:val="00E72A9C"/>
    <w:rsid w:val="00E73CD5"/>
    <w:rsid w:val="00E76B94"/>
    <w:rsid w:val="00E76FAD"/>
    <w:rsid w:val="00E805B5"/>
    <w:rsid w:val="00E8180D"/>
    <w:rsid w:val="00E837A0"/>
    <w:rsid w:val="00E86561"/>
    <w:rsid w:val="00E86F39"/>
    <w:rsid w:val="00E9042F"/>
    <w:rsid w:val="00E959BE"/>
    <w:rsid w:val="00EA01D0"/>
    <w:rsid w:val="00EA0D88"/>
    <w:rsid w:val="00EA23A8"/>
    <w:rsid w:val="00EB2166"/>
    <w:rsid w:val="00EB4106"/>
    <w:rsid w:val="00EC1DF7"/>
    <w:rsid w:val="00EC5829"/>
    <w:rsid w:val="00EC5DEE"/>
    <w:rsid w:val="00ED0EFD"/>
    <w:rsid w:val="00ED18EB"/>
    <w:rsid w:val="00ED51EC"/>
    <w:rsid w:val="00ED614C"/>
    <w:rsid w:val="00ED7D22"/>
    <w:rsid w:val="00EE5B3B"/>
    <w:rsid w:val="00EE5D28"/>
    <w:rsid w:val="00EF0BF0"/>
    <w:rsid w:val="00EF477C"/>
    <w:rsid w:val="00EF5272"/>
    <w:rsid w:val="00F01D23"/>
    <w:rsid w:val="00F07D51"/>
    <w:rsid w:val="00F11665"/>
    <w:rsid w:val="00F123E5"/>
    <w:rsid w:val="00F14CC1"/>
    <w:rsid w:val="00F158F7"/>
    <w:rsid w:val="00F165CF"/>
    <w:rsid w:val="00F179A3"/>
    <w:rsid w:val="00F17E37"/>
    <w:rsid w:val="00F2097D"/>
    <w:rsid w:val="00F2108B"/>
    <w:rsid w:val="00F27105"/>
    <w:rsid w:val="00F363AC"/>
    <w:rsid w:val="00F428AB"/>
    <w:rsid w:val="00F43256"/>
    <w:rsid w:val="00F46316"/>
    <w:rsid w:val="00F645FF"/>
    <w:rsid w:val="00F64628"/>
    <w:rsid w:val="00F73F5D"/>
    <w:rsid w:val="00F75715"/>
    <w:rsid w:val="00F771FD"/>
    <w:rsid w:val="00F77778"/>
    <w:rsid w:val="00F83DB5"/>
    <w:rsid w:val="00F84902"/>
    <w:rsid w:val="00F901ED"/>
    <w:rsid w:val="00F95192"/>
    <w:rsid w:val="00F95839"/>
    <w:rsid w:val="00F962BC"/>
    <w:rsid w:val="00FA1E61"/>
    <w:rsid w:val="00FA2380"/>
    <w:rsid w:val="00FA60A3"/>
    <w:rsid w:val="00FB0593"/>
    <w:rsid w:val="00FB7CEE"/>
    <w:rsid w:val="00FC0D37"/>
    <w:rsid w:val="00FC6295"/>
    <w:rsid w:val="00FD1D90"/>
    <w:rsid w:val="00FD3F87"/>
    <w:rsid w:val="00FD4C8F"/>
    <w:rsid w:val="00FD5B5E"/>
    <w:rsid w:val="00FE31C6"/>
    <w:rsid w:val="00FE49F7"/>
    <w:rsid w:val="00FE7ADF"/>
    <w:rsid w:val="00FF0769"/>
    <w:rsid w:val="00FF2681"/>
    <w:rsid w:val="00FF4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AC903"/>
  <w15:chartTrackingRefBased/>
  <w15:docId w15:val="{DFF52990-370A-4FB2-BC5A-876BC9A9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1A3"/>
    <w:rPr>
      <w:sz w:val="22"/>
      <w:szCs w:val="24"/>
    </w:rPr>
  </w:style>
  <w:style w:type="paragraph" w:styleId="Heading1">
    <w:name w:val="heading 1"/>
    <w:aliases w:val="GLFWRA"/>
    <w:basedOn w:val="Normal"/>
    <w:next w:val="Normal"/>
    <w:link w:val="Heading1Char"/>
    <w:qFormat/>
    <w:rsid w:val="00973361"/>
    <w:pPr>
      <w:keepNext/>
      <w:outlineLvl w:val="0"/>
    </w:pPr>
    <w:rPr>
      <w:b/>
      <w:bCs/>
      <w:caps/>
    </w:rPr>
  </w:style>
  <w:style w:type="paragraph" w:styleId="Heading2">
    <w:name w:val="heading 2"/>
    <w:aliases w:val="Heading 2 GLFWRA"/>
    <w:basedOn w:val="Normal"/>
    <w:next w:val="Normal"/>
    <w:qFormat/>
    <w:rsid w:val="00F17E37"/>
    <w:pPr>
      <w:keepNext/>
      <w:outlineLvl w:val="1"/>
    </w:pPr>
    <w:rPr>
      <w:iCs/>
    </w:rPr>
  </w:style>
  <w:style w:type="paragraph" w:styleId="Heading3">
    <w:name w:val="heading 3"/>
    <w:basedOn w:val="Normal"/>
    <w:next w:val="Normal"/>
    <w:qFormat/>
    <w:rsid w:val="00C670E2"/>
    <w:pPr>
      <w:keepNext/>
      <w:widowControl w:val="0"/>
      <w:tabs>
        <w:tab w:val="left" w:pos="480"/>
        <w:tab w:val="right" w:pos="4282"/>
      </w:tabs>
      <w:autoSpaceDE w:val="0"/>
      <w:autoSpaceDN w:val="0"/>
      <w:adjustRightInd w:val="0"/>
      <w:outlineLvl w:val="2"/>
    </w:pPr>
    <w:rPr>
      <w:bCs/>
      <w:szCs w:val="18"/>
    </w:rPr>
  </w:style>
  <w:style w:type="paragraph" w:styleId="Heading4">
    <w:name w:val="heading 4"/>
    <w:basedOn w:val="Normal"/>
    <w:next w:val="Normal"/>
    <w:qFormat/>
    <w:pPr>
      <w:keepNext/>
      <w:widowControl w:val="0"/>
      <w:ind w:right="3996"/>
      <w:jc w:val="center"/>
      <w:outlineLvl w:val="3"/>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2880"/>
      </w:tabs>
      <w:ind w:left="2880" w:hanging="2520"/>
    </w:pPr>
  </w:style>
  <w:style w:type="paragraph" w:styleId="BodyTextIndent2">
    <w:name w:val="Body Text Indent 2"/>
    <w:basedOn w:val="Normal"/>
    <w:link w:val="BodyTextIndent2Char"/>
    <w:pPr>
      <w:widowControl w:val="0"/>
      <w:ind w:left="1080"/>
    </w:pPr>
    <w:rPr>
      <w:szCs w:val="18"/>
    </w:rPr>
  </w:style>
  <w:style w:type="paragraph" w:styleId="Title">
    <w:name w:val="Title"/>
    <w:basedOn w:val="Normal"/>
    <w:qFormat/>
    <w:pPr>
      <w:widowControl w:val="0"/>
      <w:tabs>
        <w:tab w:val="left" w:pos="480"/>
        <w:tab w:val="right" w:pos="4282"/>
      </w:tabs>
      <w:autoSpaceDE w:val="0"/>
      <w:autoSpaceDN w:val="0"/>
      <w:adjustRightInd w:val="0"/>
      <w:jc w:val="center"/>
    </w:pPr>
    <w:rPr>
      <w:b/>
      <w:bCs/>
      <w:i/>
      <w:iCs/>
      <w:smallCaps/>
      <w:sz w:val="32"/>
      <w:szCs w:val="18"/>
    </w:rPr>
  </w:style>
  <w:style w:type="paragraph" w:styleId="BlockText">
    <w:name w:val="Block Text"/>
    <w:basedOn w:val="Normal"/>
    <w:pPr>
      <w:ind w:left="1080" w:right="36"/>
    </w:pPr>
    <w:rPr>
      <w:sz w:val="20"/>
    </w:rPr>
  </w:style>
  <w:style w:type="character" w:styleId="Hyperlink">
    <w:name w:val="Hyperlink"/>
    <w:uiPriority w:val="99"/>
    <w:rPr>
      <w:color w:val="0000FF"/>
      <w:u w:val="single"/>
    </w:rPr>
  </w:style>
  <w:style w:type="paragraph" w:styleId="Header">
    <w:name w:val="header"/>
    <w:basedOn w:val="Normal"/>
    <w:link w:val="HeaderChar"/>
    <w:uiPriority w:val="99"/>
    <w:rsid w:val="00827DDB"/>
    <w:pPr>
      <w:tabs>
        <w:tab w:val="center" w:pos="4320"/>
        <w:tab w:val="right" w:pos="8640"/>
      </w:tabs>
    </w:pPr>
  </w:style>
  <w:style w:type="paragraph" w:styleId="Footer">
    <w:name w:val="footer"/>
    <w:basedOn w:val="Normal"/>
    <w:link w:val="FooterChar"/>
    <w:uiPriority w:val="99"/>
    <w:rsid w:val="00827DDB"/>
    <w:pPr>
      <w:tabs>
        <w:tab w:val="center" w:pos="4320"/>
        <w:tab w:val="right" w:pos="8640"/>
      </w:tabs>
    </w:pPr>
  </w:style>
  <w:style w:type="paragraph" w:styleId="BalloonText">
    <w:name w:val="Balloon Text"/>
    <w:basedOn w:val="Normal"/>
    <w:semiHidden/>
    <w:rsid w:val="0016076A"/>
    <w:rPr>
      <w:rFonts w:ascii="Tahoma" w:hAnsi="Tahoma" w:cs="Tahoma"/>
      <w:sz w:val="16"/>
      <w:szCs w:val="16"/>
    </w:rPr>
  </w:style>
  <w:style w:type="character" w:styleId="FollowedHyperlink">
    <w:name w:val="FollowedHyperlink"/>
    <w:rsid w:val="00333F6A"/>
    <w:rPr>
      <w:color w:val="0000FF"/>
      <w:u w:val="single"/>
    </w:rPr>
  </w:style>
  <w:style w:type="character" w:customStyle="1" w:styleId="BodyTextIndent2Char">
    <w:name w:val="Body Text Indent 2 Char"/>
    <w:link w:val="BodyTextIndent2"/>
    <w:rsid w:val="008B274B"/>
    <w:rPr>
      <w:sz w:val="24"/>
      <w:szCs w:val="18"/>
    </w:rPr>
  </w:style>
  <w:style w:type="character" w:customStyle="1" w:styleId="HeaderChar">
    <w:name w:val="Header Char"/>
    <w:link w:val="Header"/>
    <w:uiPriority w:val="99"/>
    <w:rsid w:val="00FB7CEE"/>
    <w:rPr>
      <w:sz w:val="24"/>
      <w:szCs w:val="24"/>
    </w:rPr>
  </w:style>
  <w:style w:type="character" w:styleId="CommentReference">
    <w:name w:val="annotation reference"/>
    <w:semiHidden/>
    <w:rsid w:val="00C65903"/>
    <w:rPr>
      <w:sz w:val="16"/>
      <w:szCs w:val="16"/>
    </w:rPr>
  </w:style>
  <w:style w:type="paragraph" w:styleId="CommentText">
    <w:name w:val="annotation text"/>
    <w:basedOn w:val="Normal"/>
    <w:semiHidden/>
    <w:rsid w:val="00C65903"/>
    <w:rPr>
      <w:sz w:val="20"/>
      <w:szCs w:val="20"/>
    </w:rPr>
  </w:style>
  <w:style w:type="paragraph" w:styleId="CommentSubject">
    <w:name w:val="annotation subject"/>
    <w:basedOn w:val="CommentText"/>
    <w:next w:val="CommentText"/>
    <w:semiHidden/>
    <w:rsid w:val="00C65903"/>
    <w:rPr>
      <w:b/>
      <w:bCs/>
    </w:rPr>
  </w:style>
  <w:style w:type="paragraph" w:styleId="DocumentMap">
    <w:name w:val="Document Map"/>
    <w:basedOn w:val="Normal"/>
    <w:semiHidden/>
    <w:rsid w:val="00A73C3B"/>
    <w:pPr>
      <w:shd w:val="clear" w:color="auto" w:fill="000080"/>
    </w:pPr>
    <w:rPr>
      <w:rFonts w:ascii="Tahoma" w:hAnsi="Tahoma" w:cs="Tahoma"/>
      <w:sz w:val="20"/>
      <w:szCs w:val="20"/>
    </w:rPr>
  </w:style>
  <w:style w:type="character" w:customStyle="1" w:styleId="FooterChar">
    <w:name w:val="Footer Char"/>
    <w:link w:val="Footer"/>
    <w:uiPriority w:val="99"/>
    <w:rsid w:val="00520B00"/>
    <w:rPr>
      <w:sz w:val="24"/>
      <w:szCs w:val="24"/>
    </w:rPr>
  </w:style>
  <w:style w:type="paragraph" w:styleId="ListParagraph">
    <w:name w:val="List Paragraph"/>
    <w:basedOn w:val="Normal"/>
    <w:uiPriority w:val="34"/>
    <w:qFormat/>
    <w:rsid w:val="002F0763"/>
    <w:pPr>
      <w:ind w:left="720"/>
      <w:contextualSpacing/>
    </w:pPr>
  </w:style>
  <w:style w:type="character" w:customStyle="1" w:styleId="UnresolvedMention1">
    <w:name w:val="Unresolved Mention1"/>
    <w:basedOn w:val="DefaultParagraphFont"/>
    <w:uiPriority w:val="99"/>
    <w:semiHidden/>
    <w:unhideWhenUsed/>
    <w:rsid w:val="004B60C0"/>
    <w:rPr>
      <w:color w:val="605E5C"/>
      <w:shd w:val="clear" w:color="auto" w:fill="E1DFDD"/>
    </w:rPr>
  </w:style>
  <w:style w:type="character" w:styleId="UnresolvedMention">
    <w:name w:val="Unresolved Mention"/>
    <w:basedOn w:val="DefaultParagraphFont"/>
    <w:uiPriority w:val="99"/>
    <w:semiHidden/>
    <w:unhideWhenUsed/>
    <w:rsid w:val="002529B7"/>
    <w:rPr>
      <w:color w:val="605E5C"/>
      <w:shd w:val="clear" w:color="auto" w:fill="E1DFDD"/>
    </w:rPr>
  </w:style>
  <w:style w:type="character" w:customStyle="1" w:styleId="Heading1Char">
    <w:name w:val="Heading 1 Char"/>
    <w:aliases w:val="GLFWRA Char"/>
    <w:basedOn w:val="DefaultParagraphFont"/>
    <w:link w:val="Heading1"/>
    <w:rsid w:val="00E86561"/>
    <w:rPr>
      <w:b/>
      <w:bCs/>
      <w:cap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63266">
      <w:bodyDiv w:val="1"/>
      <w:marLeft w:val="0"/>
      <w:marRight w:val="0"/>
      <w:marTop w:val="0"/>
      <w:marBottom w:val="0"/>
      <w:divBdr>
        <w:top w:val="none" w:sz="0" w:space="0" w:color="auto"/>
        <w:left w:val="none" w:sz="0" w:space="0" w:color="auto"/>
        <w:bottom w:val="none" w:sz="0" w:space="0" w:color="auto"/>
        <w:right w:val="none" w:sz="0" w:space="0" w:color="auto"/>
      </w:divBdr>
      <w:divsChild>
        <w:div w:id="1605188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sgp.org/media/sz0jd3ft/glrc_strategy.pdf" TargetMode="External"/><Relationship Id="rId18" Type="http://schemas.openxmlformats.org/officeDocument/2006/relationships/hyperlink" Target="http://www.glfc.org/search.php?q=Lake+committees&amp;x=0&amp;y=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ws.gov/partner/north-american-waterfowl-management-plan" TargetMode="External"/><Relationship Id="rId7" Type="http://schemas.openxmlformats.org/officeDocument/2006/relationships/header" Target="header1.xml"/><Relationship Id="rId12" Type="http://schemas.openxmlformats.org/officeDocument/2006/relationships/hyperlink" Target="https://www.fws.gov/service/great-lakes-fish-and-wildlife-restoration-act-grant-program" TargetMode="External"/><Relationship Id="rId17" Type="http://schemas.openxmlformats.org/officeDocument/2006/relationships/hyperlink" Target="http://www.glfc.org/search.php?sa.x=0&amp;sa.y=0&amp;q=fish+community+objectives&amp;cx=003205183134142302835%3Alrscvcbrh5c&amp;cof=FORID%3A1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ws.gov/law/nonindigenous-aquatic-nuisance-prevention-and-control-act-1990" TargetMode="External"/><Relationship Id="rId20" Type="http://schemas.openxmlformats.org/officeDocument/2006/relationships/hyperlink" Target="http://www.glfc.org/fishmgmt/jsp97.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in_chiotti@fws.gov" TargetMode="External"/><Relationship Id="rId24" Type="http://schemas.openxmlformats.org/officeDocument/2006/relationships/hyperlink" Target="https://www.fishwildlife.org/afwa-informs/state-wildlife-action-plans" TargetMode="External"/><Relationship Id="rId5" Type="http://schemas.openxmlformats.org/officeDocument/2006/relationships/footnotes" Target="footnotes.xml"/><Relationship Id="rId15" Type="http://schemas.openxmlformats.org/officeDocument/2006/relationships/hyperlink" Target="https://www.epa.gov/glwqa/what-glwqa" TargetMode="External"/><Relationship Id="rId23" Type="http://schemas.openxmlformats.org/officeDocument/2006/relationships/hyperlink" Target="https://umgljv.org/planning/joint-venture-plans/" TargetMode="External"/><Relationship Id="rId10" Type="http://schemas.openxmlformats.org/officeDocument/2006/relationships/header" Target="header2.xml"/><Relationship Id="rId19" Type="http://schemas.openxmlformats.org/officeDocument/2006/relationships/hyperlink" Target="http://www.glfc.org/pubs/conv.htm" TargetMode="External"/><Relationship Id="rId4" Type="http://schemas.openxmlformats.org/officeDocument/2006/relationships/webSettings" Target="webSettings.xml"/><Relationship Id="rId9" Type="http://schemas.openxmlformats.org/officeDocument/2006/relationships/hyperlink" Target="https://home.grantsolutions.gov/home/" TargetMode="External"/><Relationship Id="rId14" Type="http://schemas.openxmlformats.org/officeDocument/2006/relationships/hyperlink" Target="https://glri.us/documents" TargetMode="External"/><Relationship Id="rId22" Type="http://schemas.openxmlformats.org/officeDocument/2006/relationships/hyperlink" Target="https://umgljv.org/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69</TotalTime>
  <Pages>2</Pages>
  <Words>1357</Words>
  <Characters>7765</Characters>
  <Application>Microsoft Office Word</Application>
  <DocSecurity>0</DocSecurity>
  <Lines>158</Lines>
  <Paragraphs>62</Paragraphs>
  <ScaleCrop>false</ScaleCrop>
  <HeadingPairs>
    <vt:vector size="2" baseType="variant">
      <vt:variant>
        <vt:lpstr>Title</vt:lpstr>
      </vt:variant>
      <vt:variant>
        <vt:i4>1</vt:i4>
      </vt:variant>
    </vt:vector>
  </HeadingPairs>
  <TitlesOfParts>
    <vt:vector size="1" baseType="lpstr">
      <vt:lpstr>Great Lakes Fish and Wildlife Restoration Act Preproposal</vt:lpstr>
    </vt:vector>
  </TitlesOfParts>
  <Company>U.S. Fish and Wildlife Service</Company>
  <LinksUpToDate>false</LinksUpToDate>
  <CharactersWithSpaces>9060</CharactersWithSpaces>
  <SharedDoc>false</SharedDoc>
  <HLinks>
    <vt:vector size="84" baseType="variant">
      <vt:variant>
        <vt:i4>4194378</vt:i4>
      </vt:variant>
      <vt:variant>
        <vt:i4>39</vt:i4>
      </vt:variant>
      <vt:variant>
        <vt:i4>0</vt:i4>
      </vt:variant>
      <vt:variant>
        <vt:i4>5</vt:i4>
      </vt:variant>
      <vt:variant>
        <vt:lpwstr>http://www.uppermissgreatlakesjv.org/docs/JV2007All-BirdPlanFinal2-11-08.pdf</vt:lpwstr>
      </vt:variant>
      <vt:variant>
        <vt:lpwstr/>
      </vt:variant>
      <vt:variant>
        <vt:i4>8323126</vt:i4>
      </vt:variant>
      <vt:variant>
        <vt:i4>36</vt:i4>
      </vt:variant>
      <vt:variant>
        <vt:i4>0</vt:i4>
      </vt:variant>
      <vt:variant>
        <vt:i4>5</vt:i4>
      </vt:variant>
      <vt:variant>
        <vt:lpwstr>http://www.uppermissgreatlakesjv.org/Priorities.htm</vt:lpwstr>
      </vt:variant>
      <vt:variant>
        <vt:lpwstr/>
      </vt:variant>
      <vt:variant>
        <vt:i4>8257642</vt:i4>
      </vt:variant>
      <vt:variant>
        <vt:i4>33</vt:i4>
      </vt:variant>
      <vt:variant>
        <vt:i4>0</vt:i4>
      </vt:variant>
      <vt:variant>
        <vt:i4>5</vt:i4>
      </vt:variant>
      <vt:variant>
        <vt:lpwstr>https://www.fws.gov/birds/management/bird-management-plans/north-american-waterfowl-management-plan/plan-documents.php</vt:lpwstr>
      </vt:variant>
      <vt:variant>
        <vt:lpwstr/>
      </vt:variant>
      <vt:variant>
        <vt:i4>6488189</vt:i4>
      </vt:variant>
      <vt:variant>
        <vt:i4>30</vt:i4>
      </vt:variant>
      <vt:variant>
        <vt:i4>0</vt:i4>
      </vt:variant>
      <vt:variant>
        <vt:i4>5</vt:i4>
      </vt:variant>
      <vt:variant>
        <vt:lpwstr>http://www.glfc.org/fishmgmt/jsp97.htm</vt:lpwstr>
      </vt:variant>
      <vt:variant>
        <vt:lpwstr/>
      </vt:variant>
      <vt:variant>
        <vt:i4>524315</vt:i4>
      </vt:variant>
      <vt:variant>
        <vt:i4>27</vt:i4>
      </vt:variant>
      <vt:variant>
        <vt:i4>0</vt:i4>
      </vt:variant>
      <vt:variant>
        <vt:i4>5</vt:i4>
      </vt:variant>
      <vt:variant>
        <vt:lpwstr>http://www.glfc.org/pubs/conv.htm</vt:lpwstr>
      </vt:variant>
      <vt:variant>
        <vt:lpwstr/>
      </vt:variant>
      <vt:variant>
        <vt:i4>1703952</vt:i4>
      </vt:variant>
      <vt:variant>
        <vt:i4>24</vt:i4>
      </vt:variant>
      <vt:variant>
        <vt:i4>0</vt:i4>
      </vt:variant>
      <vt:variant>
        <vt:i4>5</vt:i4>
      </vt:variant>
      <vt:variant>
        <vt:lpwstr>http://www.glfc.org/search.php?q=Lake+committees&amp;x=0&amp;y=0</vt:lpwstr>
      </vt:variant>
      <vt:variant>
        <vt:lpwstr/>
      </vt:variant>
      <vt:variant>
        <vt:i4>6684715</vt:i4>
      </vt:variant>
      <vt:variant>
        <vt:i4>21</vt:i4>
      </vt:variant>
      <vt:variant>
        <vt:i4>0</vt:i4>
      </vt:variant>
      <vt:variant>
        <vt:i4>5</vt:i4>
      </vt:variant>
      <vt:variant>
        <vt:lpwstr>http://www.glfc.org/search.php?sa.x=0&amp;sa.y=0&amp;q=fish+community+objectives&amp;cx=003205183134142302835%3Alrscvcbrh5c&amp;cof=FORID%3A11</vt:lpwstr>
      </vt:variant>
      <vt:variant>
        <vt:lpwstr/>
      </vt:variant>
      <vt:variant>
        <vt:i4>2490488</vt:i4>
      </vt:variant>
      <vt:variant>
        <vt:i4>18</vt:i4>
      </vt:variant>
      <vt:variant>
        <vt:i4>0</vt:i4>
      </vt:variant>
      <vt:variant>
        <vt:i4>5</vt:i4>
      </vt:variant>
      <vt:variant>
        <vt:lpwstr>http://www.fws.gov/midwest/fisheries/library/Great Lakes Fishey Resources Restoration Study.pdf</vt:lpwstr>
      </vt:variant>
      <vt:variant>
        <vt:lpwstr/>
      </vt:variant>
      <vt:variant>
        <vt:i4>2293822</vt:i4>
      </vt:variant>
      <vt:variant>
        <vt:i4>15</vt:i4>
      </vt:variant>
      <vt:variant>
        <vt:i4>0</vt:i4>
      </vt:variant>
      <vt:variant>
        <vt:i4>5</vt:i4>
      </vt:variant>
      <vt:variant>
        <vt:lpwstr>http://www.anstaskforce.gov/Documents/nanpca90.pdf</vt:lpwstr>
      </vt:variant>
      <vt:variant>
        <vt:lpwstr/>
      </vt:variant>
      <vt:variant>
        <vt:i4>2687072</vt:i4>
      </vt:variant>
      <vt:variant>
        <vt:i4>12</vt:i4>
      </vt:variant>
      <vt:variant>
        <vt:i4>0</vt:i4>
      </vt:variant>
      <vt:variant>
        <vt:i4>5</vt:i4>
      </vt:variant>
      <vt:variant>
        <vt:lpwstr>http://www.epa.gov/glnpo/glwqa/</vt:lpwstr>
      </vt:variant>
      <vt:variant>
        <vt:lpwstr/>
      </vt:variant>
      <vt:variant>
        <vt:i4>7995495</vt:i4>
      </vt:variant>
      <vt:variant>
        <vt:i4>9</vt:i4>
      </vt:variant>
      <vt:variant>
        <vt:i4>0</vt:i4>
      </vt:variant>
      <vt:variant>
        <vt:i4>5</vt:i4>
      </vt:variant>
      <vt:variant>
        <vt:lpwstr>https://www.glri.us/documents</vt:lpwstr>
      </vt:variant>
      <vt:variant>
        <vt:lpwstr>actionplan</vt:lpwstr>
      </vt:variant>
      <vt:variant>
        <vt:i4>6881376</vt:i4>
      </vt:variant>
      <vt:variant>
        <vt:i4>6</vt:i4>
      </vt:variant>
      <vt:variant>
        <vt:i4>0</vt:i4>
      </vt:variant>
      <vt:variant>
        <vt:i4>5</vt:i4>
      </vt:variant>
      <vt:variant>
        <vt:lpwstr>http://www.fws.gov/midwest/fisheries/glfwra-grants.html</vt:lpwstr>
      </vt:variant>
      <vt:variant>
        <vt:lpwstr/>
      </vt:variant>
      <vt:variant>
        <vt:i4>6881376</vt:i4>
      </vt:variant>
      <vt:variant>
        <vt:i4>3</vt:i4>
      </vt:variant>
      <vt:variant>
        <vt:i4>0</vt:i4>
      </vt:variant>
      <vt:variant>
        <vt:i4>5</vt:i4>
      </vt:variant>
      <vt:variant>
        <vt:lpwstr>http://www.fws.gov/midwest/fisheries/glfwra-grants.html</vt:lpwstr>
      </vt:variant>
      <vt:variant>
        <vt:lpwstr/>
      </vt:variant>
      <vt:variant>
        <vt:i4>5636181</vt:i4>
      </vt:variant>
      <vt:variant>
        <vt:i4>0</vt:i4>
      </vt:variant>
      <vt:variant>
        <vt:i4>0</vt:i4>
      </vt:variant>
      <vt:variant>
        <vt:i4>5</vt:i4>
      </vt:variant>
      <vt:variant>
        <vt:lpwstr>mailto:Rick_Westerhof@fws.gov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Lakes Fish and Wildlife Restoration Act Preproposal</dc:title>
  <dc:subject/>
  <dc:creator>tpatronski</dc:creator>
  <cp:keywords/>
  <cp:lastModifiedBy>Chiotti, Justin</cp:lastModifiedBy>
  <cp:revision>18</cp:revision>
  <cp:lastPrinted>2021-10-20T18:31:00Z</cp:lastPrinted>
  <dcterms:created xsi:type="dcterms:W3CDTF">2024-10-02T16:05:00Z</dcterms:created>
  <dcterms:modified xsi:type="dcterms:W3CDTF">2026-05-22T15:45:00Z</dcterms:modified>
</cp:coreProperties>
</file>