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93F05E0" w:rsidR="00364A22" w:rsidRPr="002420F8" w:rsidRDefault="00BC1865" w:rsidP="004F542C">
      <w:pPr>
        <w:pStyle w:val="Heading3"/>
        <w:keepNext w:val="0"/>
        <w:jc w:val="center"/>
        <w:rPr>
          <w:rFonts w:ascii="Arial" w:hAnsi="Arial" w:cs="Arial"/>
          <w:b/>
          <w:sz w:val="20"/>
        </w:rPr>
      </w:pPr>
      <w:bookmarkStart w:id="0" w:name="_GoBack"/>
      <w:bookmarkEnd w:id="0"/>
      <w:r>
        <w:rPr>
          <w:rFonts w:ascii="Arial" w:hAnsi="Arial" w:cs="Arial"/>
          <w:b/>
          <w:sz w:val="20"/>
        </w:rPr>
        <w:t>August 29,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613297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E2B13" w:rsidRPr="00EE2B13">
        <w:rPr>
          <w:rFonts w:ascii="Arial" w:hAnsi="Arial" w:cs="Arial"/>
          <w:sz w:val="20"/>
        </w:rPr>
        <w:t>25DPP01052</w:t>
      </w:r>
    </w:p>
    <w:p w14:paraId="03C6B415" w14:textId="474969DE" w:rsidR="007D1D98" w:rsidRDefault="00EE2B13" w:rsidP="008918DF">
      <w:pPr>
        <w:ind w:firstLine="720"/>
        <w:rPr>
          <w:rFonts w:ascii="Arial" w:hAnsi="Arial" w:cs="Arial"/>
          <w:b/>
        </w:rPr>
      </w:pPr>
      <w:r w:rsidRPr="00EE2B13">
        <w:rPr>
          <w:rFonts w:ascii="Arial" w:hAnsi="Arial" w:cs="Arial"/>
          <w:b/>
        </w:rPr>
        <w:t>T0126 - OEM and Non-OEM Maintenance and Repair Services for Light/Medium Duty Vehicles</w:t>
      </w:r>
    </w:p>
    <w:p w14:paraId="6EF17CBC" w14:textId="77777777" w:rsidR="003069D9" w:rsidRPr="008918DF" w:rsidRDefault="003069D9" w:rsidP="008918DF">
      <w:pPr>
        <w:ind w:firstLine="720"/>
        <w:rPr>
          <w:rFonts w:ascii="Arial" w:hAnsi="Arial" w:cs="Arial"/>
          <w:b/>
        </w:rPr>
      </w:pPr>
    </w:p>
    <w:p w14:paraId="03C6B416" w14:textId="148973F2"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EE2B13">
        <w:rPr>
          <w:rFonts w:ascii="Arial" w:hAnsi="Arial" w:cs="Arial"/>
          <w:b/>
          <w:u w:val="single"/>
        </w:rPr>
        <w:t>September 19, 2024</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7E2F84B5" w:rsidR="007D1D98" w:rsidRPr="00EE2B13" w:rsidRDefault="007D1D98" w:rsidP="007D1D98">
      <w:pPr>
        <w:pStyle w:val="Heading1"/>
        <w:keepNext w:val="0"/>
        <w:tabs>
          <w:tab w:val="left" w:pos="0"/>
        </w:tabs>
        <w:rPr>
          <w:rFonts w:ascii="Arial" w:hAnsi="Arial" w:cs="Arial"/>
          <w:i w:val="0"/>
          <w:sz w:val="20"/>
        </w:rPr>
      </w:pPr>
      <w:r w:rsidRPr="00EE2B13">
        <w:rPr>
          <w:rFonts w:ascii="Arial" w:hAnsi="Arial" w:cs="Arial"/>
          <w:i w:val="0"/>
          <w:sz w:val="20"/>
        </w:rPr>
        <w:t>Bid Amendment #</w:t>
      </w:r>
      <w:r w:rsidR="00EE2B13" w:rsidRPr="00EE2B13">
        <w:rPr>
          <w:rFonts w:ascii="Arial" w:hAnsi="Arial" w:cs="Arial"/>
          <w:i w:val="0"/>
          <w:sz w:val="20"/>
        </w:rPr>
        <w:t>1</w:t>
      </w:r>
    </w:p>
    <w:p w14:paraId="03C6B41A" w14:textId="77777777" w:rsidR="00364A22" w:rsidRPr="00EE2B13" w:rsidRDefault="00364A22" w:rsidP="00364A22">
      <w:pPr>
        <w:tabs>
          <w:tab w:val="left" w:pos="0"/>
        </w:tabs>
        <w:rPr>
          <w:rFonts w:ascii="Arial" w:hAnsi="Arial" w:cs="Arial"/>
        </w:rPr>
      </w:pPr>
    </w:p>
    <w:p w14:paraId="03C6B41B" w14:textId="77777777" w:rsidR="00364A22" w:rsidRPr="00EE2B13" w:rsidRDefault="00364A22" w:rsidP="00364A22">
      <w:pPr>
        <w:tabs>
          <w:tab w:val="left" w:pos="0"/>
        </w:tabs>
        <w:rPr>
          <w:rFonts w:ascii="Arial" w:hAnsi="Arial" w:cs="Arial"/>
        </w:rPr>
      </w:pPr>
    </w:p>
    <w:p w14:paraId="03C6B41C" w14:textId="32F7B477" w:rsidR="00A233DA" w:rsidRPr="008918DF" w:rsidRDefault="007D1D98" w:rsidP="008918DF">
      <w:pPr>
        <w:tabs>
          <w:tab w:val="left" w:pos="0"/>
        </w:tabs>
        <w:jc w:val="both"/>
        <w:rPr>
          <w:rFonts w:ascii="Arial" w:hAnsi="Arial" w:cs="Arial"/>
        </w:rPr>
      </w:pPr>
      <w:r w:rsidRPr="00EE2B13">
        <w:rPr>
          <w:rFonts w:ascii="Arial" w:hAnsi="Arial" w:cs="Arial"/>
        </w:rPr>
        <w:t>The following constitutes Bid Amendment #</w:t>
      </w:r>
      <w:r w:rsidR="00EE2B13" w:rsidRPr="00EE2B13">
        <w:rPr>
          <w:rFonts w:ascii="Arial" w:hAnsi="Arial" w:cs="Arial"/>
        </w:rPr>
        <w:t>1</w:t>
      </w:r>
      <w:r w:rsidRPr="00EE2B13">
        <w:rPr>
          <w:rFonts w:ascii="Arial" w:hAnsi="Arial" w:cs="Arial"/>
        </w:rPr>
        <w:t xml:space="preserve"> to the above referenced </w:t>
      </w:r>
      <w:r w:rsidR="00502120" w:rsidRPr="00EE2B13">
        <w:rPr>
          <w:rFonts w:ascii="Arial" w:hAnsi="Arial" w:cs="Arial"/>
        </w:rPr>
        <w:t>Bid S</w:t>
      </w:r>
      <w:r w:rsidR="002420F8" w:rsidRPr="00EE2B13">
        <w:rPr>
          <w:rFonts w:ascii="Arial" w:hAnsi="Arial" w:cs="Arial"/>
        </w:rPr>
        <w:t>olicitation</w:t>
      </w:r>
      <w:r w:rsidR="00260851" w:rsidRPr="00EE2B13">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4A0D7030"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EE2B13">
        <w:rPr>
          <w:rFonts w:ascii="Arial" w:hAnsi="Arial" w:cs="Arial"/>
        </w:rPr>
        <w:t>answers to questions;</w:t>
      </w:r>
    </w:p>
    <w:p w14:paraId="614809A7" w14:textId="44FFEA2D" w:rsidR="00EE2B13" w:rsidRPr="00EE2B13" w:rsidRDefault="00EE2B13" w:rsidP="00EE2B13">
      <w:pPr>
        <w:numPr>
          <w:ilvl w:val="0"/>
          <w:numId w:val="1"/>
        </w:numPr>
        <w:tabs>
          <w:tab w:val="left" w:pos="0"/>
        </w:tabs>
        <w:jc w:val="both"/>
        <w:rPr>
          <w:rFonts w:ascii="Arial" w:hAnsi="Arial" w:cs="Arial"/>
        </w:rPr>
      </w:pPr>
      <w:r w:rsidRPr="00EE2B13">
        <w:rPr>
          <w:rFonts w:ascii="Arial" w:hAnsi="Arial" w:cs="Arial"/>
        </w:rPr>
        <w:t>An Optional Pre-Quote Conference was h</w:t>
      </w:r>
      <w:r>
        <w:rPr>
          <w:rFonts w:ascii="Arial" w:hAnsi="Arial" w:cs="Arial"/>
        </w:rPr>
        <w:t>eld via Teams Meeting on July 30</w:t>
      </w:r>
      <w:r w:rsidRPr="00EE2B13">
        <w:rPr>
          <w:rFonts w:ascii="Arial" w:hAnsi="Arial" w:cs="Arial"/>
        </w:rPr>
        <w:t xml:space="preserve">, 2024, in accordance with Bid Solicitation Section 2.5, </w:t>
      </w:r>
      <w:r w:rsidRPr="00EE2B13">
        <w:rPr>
          <w:rFonts w:ascii="Arial" w:hAnsi="Arial" w:cs="Arial"/>
          <w:i/>
        </w:rPr>
        <w:t xml:space="preserve">Optional Pre-Quote Conference. </w:t>
      </w:r>
      <w:r w:rsidRPr="00EE2B13">
        <w:rPr>
          <w:rFonts w:ascii="Arial" w:hAnsi="Arial" w:cs="Arial"/>
        </w:rPr>
        <w:t xml:space="preserve">There were </w:t>
      </w:r>
      <w:r>
        <w:rPr>
          <w:rFonts w:ascii="Arial" w:hAnsi="Arial" w:cs="Arial"/>
        </w:rPr>
        <w:t>two</w:t>
      </w:r>
      <w:r w:rsidRPr="00EE2B13">
        <w:rPr>
          <w:rFonts w:ascii="Arial" w:hAnsi="Arial" w:cs="Arial"/>
        </w:rPr>
        <w:t xml:space="preserve"> </w:t>
      </w:r>
      <w:r>
        <w:rPr>
          <w:rFonts w:ascii="Arial" w:hAnsi="Arial" w:cs="Arial"/>
        </w:rPr>
        <w:t>(2</w:t>
      </w:r>
      <w:r w:rsidRPr="00EE2B13">
        <w:rPr>
          <w:rFonts w:ascii="Arial" w:hAnsi="Arial" w:cs="Arial"/>
        </w:rPr>
        <w:t>) firms in attendance:</w:t>
      </w:r>
    </w:p>
    <w:p w14:paraId="23A72C54" w14:textId="77777777" w:rsidR="00EE2B13" w:rsidRPr="00EE2B13" w:rsidRDefault="00EE2B13" w:rsidP="00EE2B13">
      <w:pPr>
        <w:tabs>
          <w:tab w:val="left" w:pos="0"/>
        </w:tabs>
        <w:jc w:val="both"/>
        <w:rPr>
          <w:rFonts w:ascii="Arial" w:hAnsi="Arial" w:cs="Arial"/>
        </w:rPr>
      </w:pPr>
    </w:p>
    <w:p w14:paraId="5F5C5221" w14:textId="3ABDD4C1" w:rsidR="00EE2B13" w:rsidRPr="00EE2B13" w:rsidRDefault="00EE2B13" w:rsidP="00EE2B13">
      <w:pPr>
        <w:numPr>
          <w:ilvl w:val="0"/>
          <w:numId w:val="2"/>
        </w:numPr>
        <w:tabs>
          <w:tab w:val="left" w:pos="0"/>
        </w:tabs>
        <w:jc w:val="both"/>
        <w:rPr>
          <w:rFonts w:ascii="Arial" w:hAnsi="Arial" w:cs="Arial"/>
        </w:rPr>
      </w:pPr>
      <w:r>
        <w:rPr>
          <w:rFonts w:ascii="Arial" w:hAnsi="Arial" w:cs="Arial"/>
        </w:rPr>
        <w:t>Varga Auto Repair and Transmission Center</w:t>
      </w:r>
    </w:p>
    <w:p w14:paraId="73C79DFE" w14:textId="477D520D" w:rsidR="00EE2B13" w:rsidRDefault="00EE2B13" w:rsidP="00EE2B13">
      <w:pPr>
        <w:numPr>
          <w:ilvl w:val="0"/>
          <w:numId w:val="2"/>
        </w:numPr>
        <w:tabs>
          <w:tab w:val="left" w:pos="0"/>
        </w:tabs>
        <w:jc w:val="both"/>
        <w:rPr>
          <w:rFonts w:ascii="Arial" w:hAnsi="Arial" w:cs="Arial"/>
        </w:rPr>
      </w:pPr>
      <w:r w:rsidRPr="00EE2B13">
        <w:rPr>
          <w:rFonts w:ascii="Arial" w:hAnsi="Arial" w:cs="Arial"/>
        </w:rPr>
        <w:t>Fi</w:t>
      </w:r>
      <w:r>
        <w:rPr>
          <w:rFonts w:ascii="Arial" w:hAnsi="Arial" w:cs="Arial"/>
        </w:rPr>
        <w:t>rst Independent Auto Repair Services</w:t>
      </w:r>
      <w:r w:rsidRPr="00EE2B13">
        <w:rPr>
          <w:rFonts w:ascii="Arial" w:hAnsi="Arial" w:cs="Arial"/>
        </w:rPr>
        <w:t>, LLC</w:t>
      </w:r>
    </w:p>
    <w:p w14:paraId="2DC1A9F8" w14:textId="77777777" w:rsidR="00603259" w:rsidRPr="00EE2B13" w:rsidRDefault="00603259" w:rsidP="00603259">
      <w:pPr>
        <w:tabs>
          <w:tab w:val="left" w:pos="0"/>
        </w:tabs>
        <w:ind w:left="1080"/>
        <w:jc w:val="both"/>
        <w:rPr>
          <w:rFonts w:ascii="Arial" w:hAnsi="Arial" w:cs="Arial"/>
        </w:rPr>
      </w:pPr>
    </w:p>
    <w:p w14:paraId="03C6B41F" w14:textId="50186C0E" w:rsidR="00A233DA" w:rsidRPr="00603259" w:rsidRDefault="00603259" w:rsidP="008918DF">
      <w:pPr>
        <w:pStyle w:val="ListParagraph"/>
        <w:numPr>
          <w:ilvl w:val="0"/>
          <w:numId w:val="3"/>
        </w:numPr>
        <w:tabs>
          <w:tab w:val="left" w:pos="0"/>
        </w:tabs>
        <w:jc w:val="both"/>
        <w:rPr>
          <w:rFonts w:ascii="Arial" w:hAnsi="Arial" w:cs="Arial"/>
        </w:rPr>
      </w:pPr>
      <w:r w:rsidRPr="00FA5262">
        <w:rPr>
          <w:rFonts w:ascii="Arial" w:hAnsi="Arial" w:cs="Arial"/>
        </w:rPr>
        <w:t>This Bid Amendment includes revision</w:t>
      </w:r>
      <w:r>
        <w:rPr>
          <w:rFonts w:ascii="Arial" w:hAnsi="Arial" w:cs="Arial"/>
        </w:rPr>
        <w:t>s</w:t>
      </w:r>
      <w:r w:rsidRPr="00FA5262">
        <w:rPr>
          <w:rFonts w:ascii="Arial" w:hAnsi="Arial" w:cs="Arial"/>
        </w:rPr>
        <w:t xml:space="preserve"> to the Bid Solicitation Document; and</w:t>
      </w:r>
    </w:p>
    <w:p w14:paraId="03C6B420" w14:textId="3EE6FEE1" w:rsidR="007D1D98" w:rsidRPr="008918DF"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603259">
        <w:rPr>
          <w:rFonts w:ascii="Arial" w:hAnsi="Arial" w:cs="Arial"/>
        </w:rPr>
        <w:t xml:space="preserve">the </w:t>
      </w:r>
      <w:r w:rsidR="00721BC8" w:rsidRPr="00603259">
        <w:rPr>
          <w:rFonts w:ascii="Arial" w:hAnsi="Arial" w:cs="Arial"/>
        </w:rPr>
        <w:t xml:space="preserve">Revised </w:t>
      </w:r>
      <w:r w:rsidRPr="00603259">
        <w:rPr>
          <w:rFonts w:ascii="Arial" w:hAnsi="Arial" w:cs="Arial"/>
        </w:rPr>
        <w:t xml:space="preserve">Bid Solicitation </w:t>
      </w:r>
      <w:r w:rsidR="003069D9" w:rsidRPr="00603259">
        <w:rPr>
          <w:rFonts w:ascii="Arial" w:hAnsi="Arial" w:cs="Arial"/>
        </w:rPr>
        <w:t>en</w:t>
      </w:r>
      <w:r w:rsidR="00DC72EC" w:rsidRPr="00603259">
        <w:rPr>
          <w:rFonts w:ascii="Arial" w:hAnsi="Arial" w:cs="Arial"/>
        </w:rPr>
        <w:t>titled</w:t>
      </w:r>
      <w:r w:rsidR="00DC72EC" w:rsidRPr="008918DF">
        <w:rPr>
          <w:rFonts w:ascii="Arial" w:hAnsi="Arial" w:cs="Arial"/>
        </w:rPr>
        <w:t xml:space="preserve"> “</w:t>
      </w:r>
      <w:r w:rsidR="00603259">
        <w:rPr>
          <w:rFonts w:ascii="Arial" w:hAnsi="Arial" w:cs="Arial"/>
        </w:rPr>
        <w:t xml:space="preserve">T0126 Revised Bid Solicitation </w:t>
      </w:r>
      <w:r w:rsidR="00BC1865">
        <w:rPr>
          <w:rFonts w:ascii="Arial" w:hAnsi="Arial" w:cs="Arial"/>
        </w:rPr>
        <w:t>8/29/24</w:t>
      </w:r>
      <w:r w:rsidR="00603259">
        <w:rPr>
          <w:rFonts w:ascii="Arial" w:hAnsi="Arial" w:cs="Arial"/>
        </w:rPr>
        <w:t>”.</w:t>
      </w:r>
      <w:r w:rsidR="00502120" w:rsidRPr="008918DF">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29459CD1" w14:textId="35EAC9DC" w:rsidR="00603259" w:rsidRDefault="00603259" w:rsidP="008918DF">
      <w:pPr>
        <w:tabs>
          <w:tab w:val="left" w:pos="0"/>
        </w:tabs>
        <w:outlineLvl w:val="0"/>
        <w:rPr>
          <w:rFonts w:ascii="Arial" w:hAnsi="Arial" w:cs="Arial"/>
        </w:rPr>
      </w:pPr>
    </w:p>
    <w:p w14:paraId="0B4EDD95" w14:textId="78B811FB" w:rsidR="00603259" w:rsidRDefault="00603259" w:rsidP="008918DF">
      <w:pPr>
        <w:tabs>
          <w:tab w:val="left" w:pos="0"/>
        </w:tabs>
        <w:outlineLvl w:val="0"/>
        <w:rPr>
          <w:rFonts w:ascii="Arial" w:hAnsi="Arial" w:cs="Arial"/>
        </w:rPr>
      </w:pPr>
    </w:p>
    <w:p w14:paraId="4896CAD6" w14:textId="20B90218" w:rsidR="00603259" w:rsidRDefault="00603259" w:rsidP="008918DF">
      <w:pPr>
        <w:tabs>
          <w:tab w:val="left" w:pos="0"/>
        </w:tabs>
        <w:outlineLvl w:val="0"/>
        <w:rPr>
          <w:rFonts w:ascii="Arial" w:hAnsi="Arial" w:cs="Arial"/>
        </w:rPr>
      </w:pPr>
    </w:p>
    <w:p w14:paraId="74920E49" w14:textId="7DDF122B" w:rsidR="00603259" w:rsidRDefault="00603259" w:rsidP="008918DF">
      <w:pPr>
        <w:tabs>
          <w:tab w:val="left" w:pos="0"/>
        </w:tabs>
        <w:outlineLvl w:val="0"/>
        <w:rPr>
          <w:rFonts w:ascii="Arial" w:hAnsi="Arial" w:cs="Arial"/>
        </w:rPr>
      </w:pPr>
    </w:p>
    <w:p w14:paraId="71C8F3CE" w14:textId="4A5A244D" w:rsidR="00603259" w:rsidRDefault="00603259" w:rsidP="008918DF">
      <w:pPr>
        <w:tabs>
          <w:tab w:val="left" w:pos="0"/>
        </w:tabs>
        <w:outlineLvl w:val="0"/>
        <w:rPr>
          <w:rFonts w:ascii="Arial" w:hAnsi="Arial" w:cs="Arial"/>
        </w:rPr>
      </w:pPr>
    </w:p>
    <w:p w14:paraId="7F2F6A79" w14:textId="75E7F527" w:rsidR="00603259" w:rsidRDefault="00603259" w:rsidP="008918DF">
      <w:pPr>
        <w:tabs>
          <w:tab w:val="left" w:pos="0"/>
        </w:tabs>
        <w:outlineLvl w:val="0"/>
        <w:rPr>
          <w:rFonts w:ascii="Arial" w:hAnsi="Arial" w:cs="Arial"/>
        </w:rPr>
      </w:pPr>
    </w:p>
    <w:p w14:paraId="5EB4D639" w14:textId="1660E8A2" w:rsidR="00603259" w:rsidRDefault="00603259" w:rsidP="008918DF">
      <w:pPr>
        <w:tabs>
          <w:tab w:val="left" w:pos="0"/>
        </w:tabs>
        <w:outlineLvl w:val="0"/>
        <w:rPr>
          <w:rFonts w:ascii="Arial" w:hAnsi="Arial" w:cs="Arial"/>
        </w:rPr>
      </w:pPr>
    </w:p>
    <w:p w14:paraId="1EC957E9" w14:textId="77777777" w:rsidR="00603259" w:rsidRPr="00603259" w:rsidRDefault="00603259" w:rsidP="008918DF">
      <w:pPr>
        <w:tabs>
          <w:tab w:val="left" w:pos="0"/>
        </w:tabs>
        <w:outlineLvl w:val="0"/>
        <w:rPr>
          <w:rFonts w:ascii="Arial" w:hAnsi="Arial" w:cs="Arial"/>
        </w:rPr>
      </w:pPr>
    </w:p>
    <w:p w14:paraId="70C7D3CA" w14:textId="77777777" w:rsidR="00603259" w:rsidRPr="008918DF" w:rsidRDefault="00603259" w:rsidP="008918DF">
      <w:pPr>
        <w:tabs>
          <w:tab w:val="left" w:pos="0"/>
        </w:tabs>
        <w:outlineLvl w:val="0"/>
        <w:rPr>
          <w:rFonts w:ascii="Arial" w:hAnsi="Arial" w:cs="Arial"/>
          <w:b/>
          <w:u w:val="single"/>
        </w:rPr>
      </w:pPr>
    </w:p>
    <w:p w14:paraId="5839F1AC" w14:textId="1442371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603259" w:rsidRPr="00603259">
        <w:rPr>
          <w:rFonts w:ascii="Arial" w:hAnsi="Arial" w:cs="Arial"/>
          <w:sz w:val="20"/>
        </w:rPr>
        <w:t>25DPP01052</w:t>
      </w:r>
    </w:p>
    <w:p w14:paraId="03C6B429" w14:textId="2D1E987B" w:rsidR="00364A22" w:rsidRDefault="00603259" w:rsidP="007D1D98">
      <w:pPr>
        <w:tabs>
          <w:tab w:val="left" w:pos="0"/>
        </w:tabs>
        <w:jc w:val="center"/>
        <w:outlineLvl w:val="0"/>
        <w:rPr>
          <w:rFonts w:ascii="Arial" w:hAnsi="Arial" w:cs="Arial"/>
          <w:b/>
        </w:rPr>
      </w:pPr>
      <w:r w:rsidRPr="00603259">
        <w:rPr>
          <w:rFonts w:ascii="Arial" w:hAnsi="Arial" w:cs="Arial"/>
          <w:b/>
        </w:rPr>
        <w:t>T0126 - OEM and Non-OEM Maintenance and Repair Services for Light/Medium Duty Vehicles</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AB0802"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AB0802" w:rsidRDefault="008918DF" w:rsidP="005663AD">
            <w:pPr>
              <w:tabs>
                <w:tab w:val="left" w:pos="0"/>
              </w:tabs>
              <w:overflowPunct w:val="0"/>
              <w:autoSpaceDE w:val="0"/>
              <w:autoSpaceDN w:val="0"/>
              <w:adjustRightInd w:val="0"/>
              <w:jc w:val="center"/>
              <w:rPr>
                <w:rFonts w:ascii="Arial" w:hAnsi="Arial" w:cs="Arial"/>
                <w:b/>
                <w:bCs/>
              </w:rPr>
            </w:pPr>
            <w:r w:rsidRPr="00AB0802">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AB0802" w:rsidRDefault="002420F8" w:rsidP="002420F8">
            <w:pPr>
              <w:tabs>
                <w:tab w:val="left" w:pos="0"/>
              </w:tabs>
              <w:overflowPunct w:val="0"/>
              <w:autoSpaceDE w:val="0"/>
              <w:autoSpaceDN w:val="0"/>
              <w:adjustRightInd w:val="0"/>
              <w:jc w:val="center"/>
              <w:rPr>
                <w:rFonts w:ascii="Arial" w:hAnsi="Arial" w:cs="Arial"/>
                <w:b/>
                <w:bCs/>
              </w:rPr>
            </w:pPr>
            <w:r w:rsidRPr="00AB0802">
              <w:rPr>
                <w:rFonts w:ascii="Arial" w:hAnsi="Arial" w:cs="Arial"/>
                <w:b/>
                <w:bCs/>
              </w:rPr>
              <w:t>Bid Solicitation</w:t>
            </w:r>
          </w:p>
          <w:p w14:paraId="03C6B430" w14:textId="1981CFC3" w:rsidR="008918DF" w:rsidRPr="00AB0802" w:rsidRDefault="008918DF" w:rsidP="002420F8">
            <w:pPr>
              <w:tabs>
                <w:tab w:val="left" w:pos="0"/>
              </w:tabs>
              <w:overflowPunct w:val="0"/>
              <w:autoSpaceDE w:val="0"/>
              <w:autoSpaceDN w:val="0"/>
              <w:adjustRightInd w:val="0"/>
              <w:jc w:val="center"/>
              <w:rPr>
                <w:rFonts w:ascii="Arial" w:hAnsi="Arial" w:cs="Arial"/>
                <w:b/>
                <w:bCs/>
              </w:rPr>
            </w:pPr>
            <w:r w:rsidRPr="00AB0802">
              <w:rPr>
                <w:rFonts w:ascii="Arial" w:hAnsi="Arial" w:cs="Arial"/>
                <w:b/>
                <w:bCs/>
              </w:rPr>
              <w:t xml:space="preserve">Section </w:t>
            </w:r>
            <w:r w:rsidR="002420F8" w:rsidRPr="00AB0802">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AB0802" w:rsidRDefault="008918DF" w:rsidP="005663AD">
            <w:pPr>
              <w:tabs>
                <w:tab w:val="left" w:pos="0"/>
              </w:tabs>
              <w:overflowPunct w:val="0"/>
              <w:autoSpaceDE w:val="0"/>
              <w:autoSpaceDN w:val="0"/>
              <w:adjustRightInd w:val="0"/>
              <w:jc w:val="center"/>
              <w:rPr>
                <w:rFonts w:ascii="Arial" w:hAnsi="Arial" w:cs="Arial"/>
                <w:b/>
                <w:bCs/>
              </w:rPr>
            </w:pPr>
            <w:r w:rsidRPr="00AB0802">
              <w:rPr>
                <w:rFonts w:ascii="Arial" w:hAnsi="Arial" w:cs="Arial"/>
                <w:b/>
                <w:bCs/>
              </w:rPr>
              <w:t>Question (Bolded) and Answer</w:t>
            </w:r>
          </w:p>
        </w:tc>
      </w:tr>
      <w:tr w:rsidR="00AC609F" w:rsidRPr="00AB0802"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AB0802" w:rsidRDefault="00AC609F" w:rsidP="00AC609F">
            <w:pPr>
              <w:tabs>
                <w:tab w:val="left" w:pos="0"/>
              </w:tabs>
              <w:autoSpaceDN w:val="0"/>
              <w:jc w:val="center"/>
              <w:rPr>
                <w:rFonts w:ascii="Arial" w:hAnsi="Arial" w:cs="Arial"/>
              </w:rPr>
            </w:pPr>
            <w:r w:rsidRPr="00AB0802">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AB0802" w:rsidRDefault="00AC609F" w:rsidP="00AC609F">
            <w:pPr>
              <w:tabs>
                <w:tab w:val="left" w:pos="0"/>
              </w:tabs>
              <w:overflowPunct w:val="0"/>
              <w:autoSpaceDE w:val="0"/>
              <w:autoSpaceDN w:val="0"/>
              <w:adjustRightInd w:val="0"/>
              <w:jc w:val="center"/>
              <w:rPr>
                <w:rFonts w:ascii="Arial" w:hAnsi="Arial" w:cs="Arial"/>
              </w:rPr>
            </w:pPr>
            <w:r w:rsidRPr="00AB0802">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66DB0840" w:rsidR="00AC609F" w:rsidRPr="00AB0802" w:rsidRDefault="00AB0802"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AC609F" w:rsidRPr="00AB0802">
              <w:rPr>
                <w:rFonts w:ascii="Arial" w:hAnsi="Arial" w:cs="Arial"/>
                <w:b/>
              </w:rPr>
              <w:t>Please confirm a Bidder may deliver a hardcopy quote instead of submitting a response electronically.</w:t>
            </w:r>
          </w:p>
          <w:p w14:paraId="4EDA6300" w14:textId="77777777" w:rsidR="00AC609F" w:rsidRPr="00AB0802" w:rsidRDefault="00AC609F" w:rsidP="00AC609F">
            <w:pPr>
              <w:tabs>
                <w:tab w:val="left" w:pos="0"/>
              </w:tabs>
              <w:overflowPunct w:val="0"/>
              <w:autoSpaceDE w:val="0"/>
              <w:autoSpaceDN w:val="0"/>
              <w:adjustRightInd w:val="0"/>
              <w:rPr>
                <w:rFonts w:ascii="Arial" w:hAnsi="Arial" w:cs="Arial"/>
              </w:rPr>
            </w:pPr>
          </w:p>
          <w:p w14:paraId="2B14D556" w14:textId="4D630BB0" w:rsidR="00AC609F" w:rsidRPr="00AB0802" w:rsidRDefault="00AB0802" w:rsidP="00AC609F">
            <w:pPr>
              <w:rPr>
                <w:rFonts w:ascii="Arial" w:eastAsiaTheme="minorEastAsia" w:hAnsi="Arial" w:cs="Arial"/>
              </w:rPr>
            </w:pPr>
            <w:r>
              <w:rPr>
                <w:rFonts w:ascii="Arial" w:eastAsiaTheme="minorEastAsia" w:hAnsi="Arial" w:cs="Arial"/>
              </w:rPr>
              <w:t xml:space="preserve">A. </w:t>
            </w:r>
            <w:r w:rsidR="00AC609F" w:rsidRPr="00AB0802">
              <w:rPr>
                <w:rFonts w:ascii="Arial" w:eastAsiaTheme="minorEastAsia" w:hAnsi="Arial" w:cs="Arial"/>
              </w:rPr>
              <w:t>Please be advised that all Quotes shall be submitted electronically through NJSTART.</w:t>
            </w:r>
          </w:p>
          <w:p w14:paraId="0F9F50E9" w14:textId="77777777" w:rsidR="00AC609F" w:rsidRPr="00AB0802" w:rsidRDefault="00AC609F" w:rsidP="00AC609F">
            <w:pPr>
              <w:tabs>
                <w:tab w:val="left" w:pos="0"/>
                <w:tab w:val="left" w:pos="2841"/>
              </w:tabs>
              <w:overflowPunct w:val="0"/>
              <w:autoSpaceDE w:val="0"/>
              <w:autoSpaceDN w:val="0"/>
              <w:adjustRightInd w:val="0"/>
              <w:rPr>
                <w:rFonts w:ascii="Arial" w:hAnsi="Arial" w:cs="Arial"/>
                <w:b/>
              </w:rPr>
            </w:pPr>
          </w:p>
        </w:tc>
      </w:tr>
      <w:tr w:rsidR="00AC609F" w:rsidRPr="00AB0802"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AB0802" w:rsidRDefault="00AC609F" w:rsidP="00AC609F">
            <w:pPr>
              <w:tabs>
                <w:tab w:val="left" w:pos="0"/>
              </w:tabs>
              <w:overflowPunct w:val="0"/>
              <w:autoSpaceDE w:val="0"/>
              <w:autoSpaceDN w:val="0"/>
              <w:adjustRightInd w:val="0"/>
              <w:jc w:val="center"/>
              <w:rPr>
                <w:rFonts w:ascii="Arial" w:hAnsi="Arial" w:cs="Arial"/>
              </w:rPr>
            </w:pPr>
            <w:r w:rsidRPr="00AB0802">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46AC365D" w:rsidR="00AC609F" w:rsidRPr="00AB0802" w:rsidRDefault="00AB0802"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AC609F" w:rsidRPr="00AB0802">
              <w:rPr>
                <w:rFonts w:ascii="Arial" w:hAnsi="Arial" w:cs="Arial"/>
                <w:b/>
              </w:rPr>
              <w:t>Should I check that I have properly completed and attached all of the required documents with my submitted Quote?</w:t>
            </w:r>
          </w:p>
          <w:p w14:paraId="0A7E7B27" w14:textId="77777777" w:rsidR="00AC609F" w:rsidRPr="00AB0802" w:rsidRDefault="00AC609F" w:rsidP="00AC609F">
            <w:pPr>
              <w:tabs>
                <w:tab w:val="left" w:pos="0"/>
              </w:tabs>
              <w:overflowPunct w:val="0"/>
              <w:autoSpaceDE w:val="0"/>
              <w:autoSpaceDN w:val="0"/>
              <w:adjustRightInd w:val="0"/>
              <w:rPr>
                <w:rFonts w:ascii="Arial" w:hAnsi="Arial" w:cs="Arial"/>
              </w:rPr>
            </w:pPr>
          </w:p>
          <w:p w14:paraId="3B9556FE" w14:textId="7530E252" w:rsidR="00AC609F" w:rsidRPr="00AB0802" w:rsidRDefault="00AB0802" w:rsidP="00AC609F">
            <w:pPr>
              <w:jc w:val="both"/>
              <w:rPr>
                <w:rFonts w:ascii="Arial" w:hAnsi="Arial" w:cs="Arial"/>
              </w:rPr>
            </w:pPr>
            <w:r>
              <w:rPr>
                <w:rFonts w:ascii="Arial" w:hAnsi="Arial" w:cs="Arial"/>
              </w:rPr>
              <w:t xml:space="preserve">A. </w:t>
            </w:r>
            <w:r w:rsidR="00AC609F" w:rsidRPr="00AB0802">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AB0802" w:rsidRDefault="00AC609F" w:rsidP="00AC609F">
            <w:pPr>
              <w:tabs>
                <w:tab w:val="left" w:pos="0"/>
              </w:tabs>
              <w:overflowPunct w:val="0"/>
              <w:autoSpaceDE w:val="0"/>
              <w:autoSpaceDN w:val="0"/>
              <w:adjustRightInd w:val="0"/>
              <w:rPr>
                <w:rFonts w:ascii="Arial" w:hAnsi="Arial" w:cs="Arial"/>
              </w:rPr>
            </w:pPr>
          </w:p>
        </w:tc>
      </w:tr>
      <w:tr w:rsidR="00AC609F" w:rsidRPr="00AB0802"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AB0802" w:rsidRDefault="00AC609F" w:rsidP="00AC609F">
            <w:pPr>
              <w:tabs>
                <w:tab w:val="left" w:pos="0"/>
              </w:tabs>
              <w:overflowPunct w:val="0"/>
              <w:autoSpaceDE w:val="0"/>
              <w:autoSpaceDN w:val="0"/>
              <w:adjustRightInd w:val="0"/>
              <w:jc w:val="center"/>
              <w:rPr>
                <w:rFonts w:ascii="Arial" w:hAnsi="Arial" w:cs="Arial"/>
              </w:rPr>
            </w:pPr>
            <w:r w:rsidRPr="00AB0802">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0E4631FC" w:rsidR="00AC609F" w:rsidRPr="00AB0802" w:rsidRDefault="00AB0802" w:rsidP="00AC609F">
            <w:pPr>
              <w:tabs>
                <w:tab w:val="left" w:pos="0"/>
                <w:tab w:val="left" w:pos="2841"/>
              </w:tabs>
              <w:overflowPunct w:val="0"/>
              <w:autoSpaceDE w:val="0"/>
              <w:autoSpaceDN w:val="0"/>
              <w:adjustRightInd w:val="0"/>
              <w:rPr>
                <w:rFonts w:ascii="Arial" w:hAnsi="Arial" w:cs="Arial"/>
                <w:b/>
              </w:rPr>
            </w:pPr>
            <w:r>
              <w:rPr>
                <w:rFonts w:ascii="Arial" w:hAnsi="Arial" w:cs="Arial"/>
                <w:b/>
              </w:rPr>
              <w:t xml:space="preserve">Q. </w:t>
            </w:r>
            <w:r w:rsidR="00AC609F" w:rsidRPr="00AB0802">
              <w:rPr>
                <w:rFonts w:ascii="Arial" w:hAnsi="Arial" w:cs="Arial"/>
                <w:b/>
              </w:rPr>
              <w:t>When trying to open a Portable Document Format (PDF), I am receiving an error message and am unable to access the PDF. How should I proceed?</w:t>
            </w:r>
          </w:p>
          <w:p w14:paraId="77CFFBA9" w14:textId="77777777" w:rsidR="00AC609F" w:rsidRPr="00AB0802" w:rsidRDefault="00AC609F" w:rsidP="00AC609F">
            <w:pPr>
              <w:tabs>
                <w:tab w:val="left" w:pos="0"/>
                <w:tab w:val="left" w:pos="2841"/>
              </w:tabs>
              <w:overflowPunct w:val="0"/>
              <w:autoSpaceDE w:val="0"/>
              <w:autoSpaceDN w:val="0"/>
              <w:adjustRightInd w:val="0"/>
              <w:rPr>
                <w:rFonts w:ascii="Arial" w:hAnsi="Arial" w:cs="Arial"/>
              </w:rPr>
            </w:pPr>
          </w:p>
          <w:p w14:paraId="03C6B440" w14:textId="7B2188C0" w:rsidR="00AC609F" w:rsidRPr="00AB0802" w:rsidRDefault="00AB0802"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00AC609F" w:rsidRPr="00AB0802">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rsidRPr="00AB0802"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AB0802" w:rsidRDefault="00AC609F" w:rsidP="00AC609F">
            <w:pPr>
              <w:tabs>
                <w:tab w:val="left" w:pos="0"/>
              </w:tabs>
              <w:overflowPunct w:val="0"/>
              <w:autoSpaceDE w:val="0"/>
              <w:autoSpaceDN w:val="0"/>
              <w:adjustRightInd w:val="0"/>
              <w:jc w:val="center"/>
              <w:rPr>
                <w:rFonts w:ascii="Arial" w:hAnsi="Arial" w:cs="Arial"/>
              </w:rPr>
            </w:pPr>
            <w:r w:rsidRPr="00AB0802">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480EA240" w:rsidR="00AC609F" w:rsidRPr="00AB0802" w:rsidRDefault="00AB0802" w:rsidP="00AC609F">
            <w:pPr>
              <w:jc w:val="both"/>
              <w:rPr>
                <w:rFonts w:ascii="Arial" w:hAnsi="Arial" w:cs="Arial"/>
                <w:b/>
              </w:rPr>
            </w:pPr>
            <w:r>
              <w:rPr>
                <w:rFonts w:ascii="Arial" w:hAnsi="Arial" w:cs="Arial"/>
                <w:b/>
              </w:rPr>
              <w:t xml:space="preserve">Q. </w:t>
            </w:r>
            <w:r w:rsidR="00AC609F" w:rsidRPr="00AB0802">
              <w:rPr>
                <w:rFonts w:ascii="Arial" w:hAnsi="Arial" w:cs="Arial"/>
                <w:b/>
              </w:rPr>
              <w:t>Will the State allow Bidders to take exception to any of the Standard Terms and Conditions?</w:t>
            </w:r>
          </w:p>
          <w:p w14:paraId="0D087870" w14:textId="77777777" w:rsidR="00AC609F" w:rsidRPr="00AB0802" w:rsidRDefault="00AC609F" w:rsidP="00AC609F">
            <w:pPr>
              <w:jc w:val="both"/>
              <w:rPr>
                <w:rFonts w:ascii="Arial" w:hAnsi="Arial" w:cs="Arial"/>
                <w:b/>
              </w:rPr>
            </w:pPr>
          </w:p>
          <w:p w14:paraId="77D96B10" w14:textId="4D7ADA2D" w:rsidR="00AC609F" w:rsidRPr="00AB0802" w:rsidRDefault="00AB0802" w:rsidP="00AC609F">
            <w:pPr>
              <w:jc w:val="both"/>
              <w:rPr>
                <w:rFonts w:ascii="Arial" w:hAnsi="Arial" w:cs="Arial"/>
              </w:rPr>
            </w:pPr>
            <w:r>
              <w:rPr>
                <w:rFonts w:ascii="Arial" w:hAnsi="Arial" w:cs="Arial"/>
              </w:rPr>
              <w:t xml:space="preserve">A. </w:t>
            </w:r>
            <w:r w:rsidR="00AC609F" w:rsidRPr="00AB0802">
              <w:rPr>
                <w:rFonts w:ascii="Arial" w:hAnsi="Arial" w:cs="Arial"/>
              </w:rPr>
              <w:t>As stated in Bid Solicitation Section 2.2, Exceptions to the State of NJ Standard Terms and Conditions (SSTC): “</w:t>
            </w:r>
            <w:r w:rsidR="00AC609F" w:rsidRPr="00AB0802">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AB0802">
              <w:rPr>
                <w:rFonts w:ascii="Arial" w:hAnsi="Arial" w:cs="Arial"/>
              </w:rPr>
              <w:t xml:space="preserve">”  </w:t>
            </w:r>
            <w:r w:rsidR="00AC609F" w:rsidRPr="00AB0802">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AB0802" w:rsidRDefault="00AC609F" w:rsidP="00AC609F">
            <w:pPr>
              <w:tabs>
                <w:tab w:val="left" w:pos="0"/>
              </w:tabs>
              <w:overflowPunct w:val="0"/>
              <w:autoSpaceDE w:val="0"/>
              <w:autoSpaceDN w:val="0"/>
              <w:adjustRightInd w:val="0"/>
              <w:rPr>
                <w:rFonts w:ascii="Arial" w:hAnsi="Arial" w:cs="Arial"/>
              </w:rPr>
            </w:pPr>
          </w:p>
        </w:tc>
      </w:tr>
      <w:tr w:rsidR="00AC609F" w:rsidRPr="00AB0802"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0BC6FB6" w14:textId="77777777" w:rsidR="00CE6A91" w:rsidRPr="00CE6A91" w:rsidRDefault="00CE6A91" w:rsidP="00CE6A91">
            <w:pPr>
              <w:tabs>
                <w:tab w:val="left" w:pos="0"/>
              </w:tabs>
              <w:overflowPunct w:val="0"/>
              <w:autoSpaceDE w:val="0"/>
              <w:autoSpaceDN w:val="0"/>
              <w:adjustRightInd w:val="0"/>
              <w:jc w:val="center"/>
              <w:rPr>
                <w:rFonts w:ascii="Arial" w:hAnsi="Arial" w:cs="Arial"/>
              </w:rPr>
            </w:pPr>
            <w:r w:rsidRPr="00CE6A91">
              <w:rPr>
                <w:rFonts w:ascii="Arial" w:hAnsi="Arial" w:cs="Arial"/>
              </w:rPr>
              <w:t>3.17</w:t>
            </w:r>
          </w:p>
          <w:p w14:paraId="03C6B449" w14:textId="281654B0" w:rsidR="00AC609F" w:rsidRPr="00AB0802" w:rsidRDefault="00CE6A91" w:rsidP="00CE6A91">
            <w:pPr>
              <w:tabs>
                <w:tab w:val="left" w:pos="0"/>
              </w:tabs>
              <w:overflowPunct w:val="0"/>
              <w:autoSpaceDE w:val="0"/>
              <w:autoSpaceDN w:val="0"/>
              <w:adjustRightInd w:val="0"/>
              <w:jc w:val="center"/>
              <w:rPr>
                <w:rFonts w:ascii="Arial" w:hAnsi="Arial" w:cs="Arial"/>
              </w:rPr>
            </w:pPr>
            <w:r w:rsidRPr="00CE6A91">
              <w:rPr>
                <w:rFonts w:ascii="Arial" w:hAnsi="Arial" w:cs="Arial"/>
              </w:rPr>
              <w:t>Manufacturer’s Certification</w:t>
            </w:r>
          </w:p>
        </w:tc>
        <w:tc>
          <w:tcPr>
            <w:tcW w:w="7200" w:type="dxa"/>
            <w:tcBorders>
              <w:top w:val="single" w:sz="4" w:space="0" w:color="auto"/>
              <w:left w:val="single" w:sz="4" w:space="0" w:color="auto"/>
              <w:bottom w:val="single" w:sz="4" w:space="0" w:color="auto"/>
              <w:right w:val="single" w:sz="4" w:space="0" w:color="auto"/>
            </w:tcBorders>
          </w:tcPr>
          <w:p w14:paraId="4DB92C99" w14:textId="77777777" w:rsidR="00AC609F" w:rsidRPr="00AB0802" w:rsidRDefault="00AB0802" w:rsidP="00AC609F">
            <w:pPr>
              <w:tabs>
                <w:tab w:val="left" w:pos="0"/>
              </w:tabs>
              <w:overflowPunct w:val="0"/>
              <w:autoSpaceDE w:val="0"/>
              <w:autoSpaceDN w:val="0"/>
              <w:adjustRightInd w:val="0"/>
              <w:rPr>
                <w:rFonts w:ascii="Arial" w:hAnsi="Arial" w:cs="Arial"/>
                <w:b/>
              </w:rPr>
            </w:pPr>
            <w:r w:rsidRPr="00AB0802">
              <w:rPr>
                <w:rFonts w:ascii="Arial" w:hAnsi="Arial" w:cs="Arial"/>
                <w:b/>
              </w:rPr>
              <w:t>Q: If I am submitting a Quote for OEM Maintenance and Repair lines, am I required to submit a manufacturer's certification authorizing me to service vehicles for those brands?</w:t>
            </w:r>
          </w:p>
          <w:p w14:paraId="701C72AC" w14:textId="77777777" w:rsidR="00AB0802" w:rsidRDefault="00AB0802" w:rsidP="00AC609F">
            <w:pPr>
              <w:tabs>
                <w:tab w:val="left" w:pos="0"/>
              </w:tabs>
              <w:overflowPunct w:val="0"/>
              <w:autoSpaceDE w:val="0"/>
              <w:autoSpaceDN w:val="0"/>
              <w:adjustRightInd w:val="0"/>
              <w:rPr>
                <w:rFonts w:ascii="Arial" w:hAnsi="Arial" w:cs="Arial"/>
              </w:rPr>
            </w:pPr>
          </w:p>
          <w:p w14:paraId="03C6B44A" w14:textId="64C1F7EC" w:rsidR="00AB0802" w:rsidRPr="00AB0802" w:rsidRDefault="00AB0802" w:rsidP="004208FE">
            <w:pPr>
              <w:tabs>
                <w:tab w:val="left" w:pos="0"/>
              </w:tabs>
              <w:overflowPunct w:val="0"/>
              <w:autoSpaceDE w:val="0"/>
              <w:autoSpaceDN w:val="0"/>
              <w:adjustRightInd w:val="0"/>
              <w:rPr>
                <w:rFonts w:ascii="Arial" w:hAnsi="Arial" w:cs="Arial"/>
              </w:rPr>
            </w:pPr>
            <w:r>
              <w:rPr>
                <w:rFonts w:ascii="Arial" w:hAnsi="Arial" w:cs="Arial"/>
              </w:rPr>
              <w:t>A:</w:t>
            </w:r>
            <w:r>
              <w:t xml:space="preserve"> </w:t>
            </w:r>
            <w:r w:rsidRPr="00AB0802">
              <w:rPr>
                <w:rFonts w:ascii="Arial" w:hAnsi="Arial" w:cs="Arial"/>
              </w:rPr>
              <w:t xml:space="preserve">Yes. Pursuant to Section 3.17, if the Bidder is submitting a Quote for OEM maintenance and repair lines, the bidder should submit, with its Quote, the </w:t>
            </w:r>
            <w:r w:rsidRPr="00AB0802">
              <w:rPr>
                <w:rFonts w:ascii="Arial" w:hAnsi="Arial" w:cs="Arial"/>
              </w:rPr>
              <w:lastRenderedPageBreak/>
              <w:t>manufacturer's certification authorizing it to servic</w:t>
            </w:r>
            <w:r>
              <w:rPr>
                <w:rFonts w:ascii="Arial" w:hAnsi="Arial" w:cs="Arial"/>
              </w:rPr>
              <w:t>e vehicles for the OEM brand. If</w:t>
            </w:r>
            <w:r w:rsidRPr="00AB0802">
              <w:rPr>
                <w:rFonts w:ascii="Arial" w:hAnsi="Arial" w:cs="Arial"/>
              </w:rPr>
              <w:t xml:space="preserve"> a Bidder does not submit the form with the Quote, the Bidder must comply within seven (7) business days of the State's request </w:t>
            </w:r>
            <w:r w:rsidR="004208FE">
              <w:rPr>
                <w:rFonts w:ascii="Arial" w:hAnsi="Arial" w:cs="Arial"/>
              </w:rPr>
              <w:t>or</w:t>
            </w:r>
            <w:r w:rsidR="004208FE" w:rsidRPr="00AB0802">
              <w:rPr>
                <w:rFonts w:ascii="Arial" w:hAnsi="Arial" w:cs="Arial"/>
              </w:rPr>
              <w:t xml:space="preserve"> </w:t>
            </w:r>
            <w:r w:rsidRPr="00AB0802">
              <w:rPr>
                <w:rFonts w:ascii="Arial" w:hAnsi="Arial" w:cs="Arial"/>
              </w:rPr>
              <w:t>the State may deem the Quote non-responsive.</w:t>
            </w:r>
          </w:p>
        </w:tc>
      </w:tr>
      <w:tr w:rsidR="00AC609F" w:rsidRPr="00AB0802"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65C89C2F" w14:textId="77777777" w:rsidR="00CE6A91" w:rsidRDefault="00CE6A91" w:rsidP="00AC609F">
            <w:pPr>
              <w:tabs>
                <w:tab w:val="left" w:pos="0"/>
              </w:tabs>
              <w:overflowPunct w:val="0"/>
              <w:autoSpaceDE w:val="0"/>
              <w:autoSpaceDN w:val="0"/>
              <w:adjustRightInd w:val="0"/>
              <w:jc w:val="center"/>
              <w:rPr>
                <w:rFonts w:ascii="Arial" w:hAnsi="Arial" w:cs="Arial"/>
              </w:rPr>
            </w:pPr>
            <w:r>
              <w:rPr>
                <w:rFonts w:ascii="Arial" w:hAnsi="Arial" w:cs="Arial"/>
              </w:rPr>
              <w:t>3.18</w:t>
            </w:r>
          </w:p>
          <w:p w14:paraId="03C6B44E" w14:textId="17BC83A4" w:rsidR="00CE6A91" w:rsidRPr="00AB0802" w:rsidRDefault="00CE6A91" w:rsidP="00AC609F">
            <w:pPr>
              <w:tabs>
                <w:tab w:val="left" w:pos="0"/>
              </w:tabs>
              <w:overflowPunct w:val="0"/>
              <w:autoSpaceDE w:val="0"/>
              <w:autoSpaceDN w:val="0"/>
              <w:adjustRightInd w:val="0"/>
              <w:jc w:val="center"/>
              <w:rPr>
                <w:rFonts w:ascii="Arial" w:hAnsi="Arial" w:cs="Arial"/>
              </w:rPr>
            </w:pPr>
            <w:r>
              <w:rPr>
                <w:rFonts w:ascii="Arial" w:hAnsi="Arial" w:cs="Arial"/>
              </w:rPr>
              <w:t>Brand List for Non-OEM Price Lines</w:t>
            </w:r>
          </w:p>
        </w:tc>
        <w:tc>
          <w:tcPr>
            <w:tcW w:w="7200" w:type="dxa"/>
            <w:tcBorders>
              <w:top w:val="single" w:sz="4" w:space="0" w:color="auto"/>
              <w:left w:val="single" w:sz="4" w:space="0" w:color="auto"/>
              <w:bottom w:val="single" w:sz="4" w:space="0" w:color="auto"/>
              <w:right w:val="single" w:sz="4" w:space="0" w:color="auto"/>
            </w:tcBorders>
          </w:tcPr>
          <w:p w14:paraId="73716952" w14:textId="77777777" w:rsidR="00AC609F" w:rsidRPr="00AB0802" w:rsidRDefault="00AB0802" w:rsidP="00AC609F">
            <w:pPr>
              <w:tabs>
                <w:tab w:val="left" w:pos="0"/>
              </w:tabs>
              <w:overflowPunct w:val="0"/>
              <w:autoSpaceDE w:val="0"/>
              <w:autoSpaceDN w:val="0"/>
              <w:adjustRightInd w:val="0"/>
              <w:rPr>
                <w:rFonts w:ascii="Arial" w:hAnsi="Arial" w:cs="Arial"/>
                <w:b/>
              </w:rPr>
            </w:pPr>
            <w:r w:rsidRPr="00AB0802">
              <w:rPr>
                <w:rFonts w:ascii="Arial" w:hAnsi="Arial" w:cs="Arial"/>
                <w:b/>
              </w:rPr>
              <w:t>Q: If I am submitting a Quote for Non-OEM Maintenance and Repair lines, should I denote the brands I am willing and able to service under each Price Line?</w:t>
            </w:r>
          </w:p>
          <w:p w14:paraId="19CCAD2A" w14:textId="77777777" w:rsidR="00AB0802" w:rsidRDefault="00AB0802" w:rsidP="00AC609F">
            <w:pPr>
              <w:tabs>
                <w:tab w:val="left" w:pos="0"/>
              </w:tabs>
              <w:overflowPunct w:val="0"/>
              <w:autoSpaceDE w:val="0"/>
              <w:autoSpaceDN w:val="0"/>
              <w:adjustRightInd w:val="0"/>
              <w:rPr>
                <w:rFonts w:ascii="Arial" w:hAnsi="Arial" w:cs="Arial"/>
              </w:rPr>
            </w:pPr>
          </w:p>
          <w:p w14:paraId="03C6B44F" w14:textId="1313196A" w:rsidR="00AB0802" w:rsidRPr="00AB0802" w:rsidRDefault="00AB0802"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Pr="00AB0802">
              <w:rPr>
                <w:rFonts w:ascii="Arial" w:hAnsi="Arial" w:cs="Arial"/>
              </w:rPr>
              <w:t>Yes. Pursuant to Section 3.18, if the Bidder includes Non-OEM Maintenance and Repair lines as part of its Quote, the Bidder should submit, with its Quote, a completed Brand List for Non-OEM Price Line Form (Attachment #3) with its Quote.</w:t>
            </w:r>
          </w:p>
        </w:tc>
      </w:tr>
      <w:tr w:rsidR="00AC609F" w:rsidRPr="00AB0802"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403B13C3" w:rsidR="00AC609F" w:rsidRPr="00AB0802" w:rsidRDefault="00E5692A" w:rsidP="00AC609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3D1DB36" w14:textId="77777777" w:rsidR="00AC609F" w:rsidRPr="00AB0802" w:rsidRDefault="00AB0802" w:rsidP="00AC609F">
            <w:pPr>
              <w:tabs>
                <w:tab w:val="left" w:pos="0"/>
              </w:tabs>
              <w:overflowPunct w:val="0"/>
              <w:autoSpaceDE w:val="0"/>
              <w:autoSpaceDN w:val="0"/>
              <w:adjustRightInd w:val="0"/>
              <w:rPr>
                <w:rFonts w:ascii="Arial" w:hAnsi="Arial" w:cs="Arial"/>
                <w:b/>
              </w:rPr>
            </w:pPr>
            <w:r w:rsidRPr="00AB0802">
              <w:rPr>
                <w:rFonts w:ascii="Arial" w:hAnsi="Arial" w:cs="Arial"/>
                <w:b/>
              </w:rPr>
              <w:t>Q: This bid is not due to expire until march of 2025 what is this?</w:t>
            </w:r>
          </w:p>
          <w:p w14:paraId="60E6D314" w14:textId="77777777" w:rsidR="00AB0802" w:rsidRDefault="00AB0802" w:rsidP="00AC609F">
            <w:pPr>
              <w:tabs>
                <w:tab w:val="left" w:pos="0"/>
              </w:tabs>
              <w:overflowPunct w:val="0"/>
              <w:autoSpaceDE w:val="0"/>
              <w:autoSpaceDN w:val="0"/>
              <w:adjustRightInd w:val="0"/>
              <w:rPr>
                <w:rFonts w:ascii="Arial" w:hAnsi="Arial" w:cs="Arial"/>
              </w:rPr>
            </w:pPr>
          </w:p>
          <w:p w14:paraId="03C6B454" w14:textId="25C9182C" w:rsidR="00AB0802" w:rsidRPr="00AB0802" w:rsidRDefault="00AB0802" w:rsidP="00AC609F">
            <w:pPr>
              <w:tabs>
                <w:tab w:val="left" w:pos="0"/>
              </w:tabs>
              <w:overflowPunct w:val="0"/>
              <w:autoSpaceDE w:val="0"/>
              <w:autoSpaceDN w:val="0"/>
              <w:adjustRightInd w:val="0"/>
              <w:rPr>
                <w:rFonts w:ascii="Arial" w:hAnsi="Arial" w:cs="Arial"/>
              </w:rPr>
            </w:pPr>
            <w:r>
              <w:rPr>
                <w:rFonts w:ascii="Arial" w:hAnsi="Arial" w:cs="Arial"/>
              </w:rPr>
              <w:t>A: Bid Solicitation #</w:t>
            </w:r>
            <w:r w:rsidRPr="00AB0802">
              <w:rPr>
                <w:rFonts w:ascii="Arial" w:hAnsi="Arial" w:cs="Arial"/>
              </w:rPr>
              <w:t>25DPP01052</w:t>
            </w:r>
            <w:r>
              <w:rPr>
                <w:rFonts w:ascii="Arial" w:hAnsi="Arial" w:cs="Arial"/>
              </w:rPr>
              <w:t xml:space="preserve"> is for the reprocurement of services under the current T0126 Contract. The Contracts awarded by this Bid Solicitation are intended to replace the current contracts after expiration. Please refer to Bid Solicitation Section 1.2, </w:t>
            </w:r>
            <w:r>
              <w:rPr>
                <w:rFonts w:ascii="Arial" w:hAnsi="Arial" w:cs="Arial"/>
                <w:i/>
              </w:rPr>
              <w:t>Background</w:t>
            </w:r>
            <w:r>
              <w:rPr>
                <w:rFonts w:ascii="Arial" w:hAnsi="Arial" w:cs="Arial"/>
              </w:rPr>
              <w:t>.</w:t>
            </w:r>
          </w:p>
        </w:tc>
      </w:tr>
      <w:tr w:rsidR="00AC609F" w:rsidRPr="00AB0802"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7C6F98D" w14:textId="77777777" w:rsidR="00AC609F" w:rsidRDefault="00E5692A" w:rsidP="00AC609F">
            <w:pPr>
              <w:tabs>
                <w:tab w:val="left" w:pos="0"/>
              </w:tabs>
              <w:overflowPunct w:val="0"/>
              <w:autoSpaceDE w:val="0"/>
              <w:autoSpaceDN w:val="0"/>
              <w:adjustRightInd w:val="0"/>
              <w:jc w:val="center"/>
              <w:rPr>
                <w:rFonts w:ascii="Arial" w:hAnsi="Arial" w:cs="Arial"/>
              </w:rPr>
            </w:pPr>
            <w:r>
              <w:rPr>
                <w:rFonts w:ascii="Arial" w:hAnsi="Arial" w:cs="Arial"/>
              </w:rPr>
              <w:t>9.3</w:t>
            </w:r>
          </w:p>
          <w:p w14:paraId="03C6B458" w14:textId="51DC9772" w:rsidR="00E5692A" w:rsidRPr="00AB0802" w:rsidRDefault="00E5692A" w:rsidP="00AC609F">
            <w:pPr>
              <w:tabs>
                <w:tab w:val="left" w:pos="0"/>
              </w:tabs>
              <w:overflowPunct w:val="0"/>
              <w:autoSpaceDE w:val="0"/>
              <w:autoSpaceDN w:val="0"/>
              <w:adjustRightInd w:val="0"/>
              <w:jc w:val="center"/>
              <w:rPr>
                <w:rFonts w:ascii="Arial" w:hAnsi="Arial" w:cs="Arial"/>
              </w:rPr>
            </w:pPr>
            <w:r>
              <w:rPr>
                <w:rFonts w:ascii="Arial" w:hAnsi="Arial" w:cs="Arial"/>
              </w:rPr>
              <w:t xml:space="preserve">Contract Specific Definitions </w:t>
            </w:r>
          </w:p>
        </w:tc>
        <w:tc>
          <w:tcPr>
            <w:tcW w:w="7200" w:type="dxa"/>
            <w:tcBorders>
              <w:top w:val="single" w:sz="4" w:space="0" w:color="auto"/>
              <w:left w:val="single" w:sz="4" w:space="0" w:color="auto"/>
              <w:bottom w:val="single" w:sz="4" w:space="0" w:color="auto"/>
              <w:right w:val="single" w:sz="4" w:space="0" w:color="auto"/>
            </w:tcBorders>
          </w:tcPr>
          <w:p w14:paraId="5019BCC5" w14:textId="30539BB9" w:rsidR="00AC609F" w:rsidRPr="004912BD" w:rsidRDefault="00AB0802" w:rsidP="00AC609F">
            <w:pPr>
              <w:tabs>
                <w:tab w:val="left" w:pos="0"/>
              </w:tabs>
              <w:overflowPunct w:val="0"/>
              <w:autoSpaceDE w:val="0"/>
              <w:autoSpaceDN w:val="0"/>
              <w:adjustRightInd w:val="0"/>
              <w:rPr>
                <w:rFonts w:ascii="Arial" w:hAnsi="Arial" w:cs="Arial"/>
                <w:b/>
              </w:rPr>
            </w:pPr>
            <w:r w:rsidRPr="004912BD">
              <w:rPr>
                <w:rFonts w:ascii="Arial" w:hAnsi="Arial" w:cs="Arial"/>
                <w:b/>
              </w:rPr>
              <w:t xml:space="preserve">Q: </w:t>
            </w:r>
            <w:r w:rsidR="004912BD">
              <w:rPr>
                <w:rFonts w:ascii="Arial" w:hAnsi="Arial" w:cs="Arial"/>
                <w:b/>
              </w:rPr>
              <w:t>H</w:t>
            </w:r>
            <w:r w:rsidRPr="004912BD">
              <w:rPr>
                <w:rFonts w:ascii="Arial" w:hAnsi="Arial" w:cs="Arial"/>
                <w:b/>
              </w:rPr>
              <w:t xml:space="preserve">ow do you define what </w:t>
            </w:r>
            <w:proofErr w:type="gramStart"/>
            <w:r w:rsidRPr="004912BD">
              <w:rPr>
                <w:rFonts w:ascii="Arial" w:hAnsi="Arial" w:cs="Arial"/>
                <w:b/>
              </w:rPr>
              <w:t>is OEM major work</w:t>
            </w:r>
            <w:proofErr w:type="gramEnd"/>
            <w:r w:rsidRPr="004912BD">
              <w:rPr>
                <w:rFonts w:ascii="Arial" w:hAnsi="Arial" w:cs="Arial"/>
                <w:b/>
              </w:rPr>
              <w:t xml:space="preserve"> and what is OEM minor work?</w:t>
            </w:r>
          </w:p>
          <w:p w14:paraId="6411D1FF" w14:textId="77777777" w:rsidR="00AB0802" w:rsidRDefault="00AB0802" w:rsidP="00AC609F">
            <w:pPr>
              <w:tabs>
                <w:tab w:val="left" w:pos="0"/>
              </w:tabs>
              <w:overflowPunct w:val="0"/>
              <w:autoSpaceDE w:val="0"/>
              <w:autoSpaceDN w:val="0"/>
              <w:adjustRightInd w:val="0"/>
              <w:rPr>
                <w:rFonts w:ascii="Arial" w:hAnsi="Arial" w:cs="Arial"/>
              </w:rPr>
            </w:pPr>
          </w:p>
          <w:p w14:paraId="33AD2AF8" w14:textId="77777777" w:rsidR="004208FE" w:rsidRDefault="004912BD"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004208FE">
              <w:rPr>
                <w:rFonts w:ascii="Arial" w:hAnsi="Arial" w:cs="Arial"/>
              </w:rPr>
              <w:t xml:space="preserve">OEM Major work is defined as work that meets both the definitions of </w:t>
            </w:r>
            <w:r w:rsidR="004208FE" w:rsidRPr="00E5692A">
              <w:rPr>
                <w:rFonts w:ascii="Arial" w:hAnsi="Arial" w:cs="Arial"/>
                <w:b/>
              </w:rPr>
              <w:t>OEM Maintenance and Repairs</w:t>
            </w:r>
            <w:r w:rsidR="004208FE">
              <w:rPr>
                <w:rFonts w:ascii="Arial" w:hAnsi="Arial" w:cs="Arial"/>
              </w:rPr>
              <w:t xml:space="preserve"> and </w:t>
            </w:r>
            <w:r w:rsidR="004208FE" w:rsidRPr="00E5692A">
              <w:rPr>
                <w:rFonts w:ascii="Arial" w:hAnsi="Arial" w:cs="Arial"/>
                <w:b/>
              </w:rPr>
              <w:t>Major Maintenance and Repairs</w:t>
            </w:r>
            <w:r w:rsidR="004208FE">
              <w:rPr>
                <w:rFonts w:ascii="Arial" w:hAnsi="Arial" w:cs="Arial"/>
              </w:rPr>
              <w:t xml:space="preserve">. </w:t>
            </w:r>
          </w:p>
          <w:p w14:paraId="25F0DF9A" w14:textId="77777777" w:rsidR="004208FE" w:rsidRDefault="004208FE" w:rsidP="00AC609F">
            <w:pPr>
              <w:tabs>
                <w:tab w:val="left" w:pos="0"/>
              </w:tabs>
              <w:overflowPunct w:val="0"/>
              <w:autoSpaceDE w:val="0"/>
              <w:autoSpaceDN w:val="0"/>
              <w:adjustRightInd w:val="0"/>
              <w:rPr>
                <w:rFonts w:ascii="Arial" w:hAnsi="Arial" w:cs="Arial"/>
              </w:rPr>
            </w:pPr>
          </w:p>
          <w:p w14:paraId="4E83C8DE" w14:textId="7C821873" w:rsidR="004208FE" w:rsidRDefault="004208FE" w:rsidP="00AC609F">
            <w:pPr>
              <w:tabs>
                <w:tab w:val="left" w:pos="0"/>
              </w:tabs>
              <w:overflowPunct w:val="0"/>
              <w:autoSpaceDE w:val="0"/>
              <w:autoSpaceDN w:val="0"/>
              <w:adjustRightInd w:val="0"/>
              <w:rPr>
                <w:rFonts w:ascii="Arial" w:hAnsi="Arial" w:cs="Arial"/>
              </w:rPr>
            </w:pPr>
            <w:r>
              <w:rPr>
                <w:rFonts w:ascii="Arial" w:hAnsi="Arial" w:cs="Arial"/>
              </w:rPr>
              <w:t xml:space="preserve">OEM Minor work is defined as work that meets both the definitions of </w:t>
            </w:r>
            <w:r w:rsidRPr="00E5692A">
              <w:rPr>
                <w:rFonts w:ascii="Arial" w:hAnsi="Arial" w:cs="Arial"/>
                <w:b/>
              </w:rPr>
              <w:t>OEM Maintenance and Repairs</w:t>
            </w:r>
            <w:r w:rsidRPr="004912BD">
              <w:rPr>
                <w:rFonts w:ascii="Arial" w:hAnsi="Arial" w:cs="Arial"/>
              </w:rPr>
              <w:t xml:space="preserve"> and </w:t>
            </w:r>
            <w:r w:rsidRPr="00E5692A">
              <w:rPr>
                <w:rFonts w:ascii="Arial" w:hAnsi="Arial" w:cs="Arial"/>
                <w:b/>
              </w:rPr>
              <w:t>Minor Maintenance and Repairs</w:t>
            </w:r>
            <w:r>
              <w:rPr>
                <w:rFonts w:ascii="Arial" w:hAnsi="Arial" w:cs="Arial"/>
              </w:rPr>
              <w:t>.</w:t>
            </w:r>
          </w:p>
          <w:p w14:paraId="281446EA" w14:textId="3837BB6B" w:rsidR="004208FE" w:rsidRDefault="004208FE" w:rsidP="00AC609F">
            <w:pPr>
              <w:tabs>
                <w:tab w:val="left" w:pos="0"/>
              </w:tabs>
              <w:overflowPunct w:val="0"/>
              <w:autoSpaceDE w:val="0"/>
              <w:autoSpaceDN w:val="0"/>
              <w:adjustRightInd w:val="0"/>
              <w:rPr>
                <w:rFonts w:ascii="Arial" w:hAnsi="Arial" w:cs="Arial"/>
              </w:rPr>
            </w:pPr>
          </w:p>
          <w:p w14:paraId="3931F8A0" w14:textId="418728C0" w:rsidR="002864D7" w:rsidRDefault="002864D7" w:rsidP="002864D7">
            <w:pPr>
              <w:tabs>
                <w:tab w:val="left" w:pos="0"/>
              </w:tabs>
              <w:overflowPunct w:val="0"/>
              <w:autoSpaceDE w:val="0"/>
              <w:autoSpaceDN w:val="0"/>
              <w:adjustRightInd w:val="0"/>
              <w:rPr>
                <w:rFonts w:ascii="Arial" w:hAnsi="Arial" w:cs="Arial"/>
              </w:rPr>
            </w:pPr>
            <w:r>
              <w:rPr>
                <w:rFonts w:ascii="Arial" w:hAnsi="Arial" w:cs="Arial"/>
              </w:rPr>
              <w:t>Pursuant to Bid Solicitation Section 9.3, the following are definitions of OEM Maintenance and Repairs, OEM Parts, Minor Maintenance and Repairs, and Major Maintenance and Repairs:</w:t>
            </w:r>
          </w:p>
          <w:p w14:paraId="4D1BD602" w14:textId="77777777" w:rsidR="002864D7" w:rsidRDefault="002864D7" w:rsidP="002864D7">
            <w:pPr>
              <w:tabs>
                <w:tab w:val="left" w:pos="0"/>
              </w:tabs>
              <w:overflowPunct w:val="0"/>
              <w:autoSpaceDE w:val="0"/>
              <w:autoSpaceDN w:val="0"/>
              <w:adjustRightInd w:val="0"/>
              <w:rPr>
                <w:rFonts w:ascii="Arial" w:hAnsi="Arial" w:cs="Arial"/>
              </w:rPr>
            </w:pPr>
          </w:p>
          <w:p w14:paraId="3FEDFA4C" w14:textId="77777777" w:rsidR="002864D7" w:rsidRDefault="002864D7" w:rsidP="002864D7">
            <w:pPr>
              <w:tabs>
                <w:tab w:val="left" w:pos="0"/>
              </w:tabs>
              <w:overflowPunct w:val="0"/>
              <w:autoSpaceDE w:val="0"/>
              <w:autoSpaceDN w:val="0"/>
              <w:adjustRightInd w:val="0"/>
              <w:rPr>
                <w:rFonts w:ascii="Arial" w:hAnsi="Arial" w:cs="Arial"/>
                <w:i/>
              </w:rPr>
            </w:pPr>
            <w:r>
              <w:rPr>
                <w:rFonts w:ascii="Arial" w:hAnsi="Arial" w:cs="Arial"/>
              </w:rPr>
              <w:t>“</w:t>
            </w:r>
            <w:r w:rsidRPr="004912BD">
              <w:rPr>
                <w:rFonts w:ascii="Arial" w:hAnsi="Arial" w:cs="Arial"/>
                <w:b/>
                <w:i/>
              </w:rPr>
              <w:t>OEM (Original Equipment Manufacturer) Maintenance and Repairs</w:t>
            </w:r>
            <w:r w:rsidRPr="004912BD">
              <w:rPr>
                <w:rFonts w:ascii="Arial" w:hAnsi="Arial" w:cs="Arial"/>
                <w:i/>
              </w:rPr>
              <w:t xml:space="preserve"> - Maintenance and repair services provided by an OEM dealer, routinely, but not necessarily, using OEM parts. All OEM maintenance and repair services in this BID SOLICITATION are covered under Categories 1 through 6 (Price Lines 1 through 57).</w:t>
            </w:r>
          </w:p>
          <w:p w14:paraId="27A7FAD8" w14:textId="77777777" w:rsidR="002864D7" w:rsidRPr="004912BD" w:rsidRDefault="002864D7" w:rsidP="002864D7">
            <w:pPr>
              <w:tabs>
                <w:tab w:val="left" w:pos="0"/>
              </w:tabs>
              <w:overflowPunct w:val="0"/>
              <w:autoSpaceDE w:val="0"/>
              <w:autoSpaceDN w:val="0"/>
              <w:adjustRightInd w:val="0"/>
              <w:rPr>
                <w:rFonts w:ascii="Arial" w:hAnsi="Arial" w:cs="Arial"/>
                <w:i/>
              </w:rPr>
            </w:pPr>
          </w:p>
          <w:p w14:paraId="724F0403" w14:textId="793315FB" w:rsidR="002864D7" w:rsidRPr="004912BD" w:rsidRDefault="002864D7" w:rsidP="002864D7">
            <w:pPr>
              <w:tabs>
                <w:tab w:val="left" w:pos="0"/>
              </w:tabs>
              <w:overflowPunct w:val="0"/>
              <w:autoSpaceDE w:val="0"/>
              <w:autoSpaceDN w:val="0"/>
              <w:adjustRightInd w:val="0"/>
              <w:rPr>
                <w:rFonts w:ascii="Arial" w:hAnsi="Arial" w:cs="Arial"/>
              </w:rPr>
            </w:pPr>
            <w:r w:rsidRPr="004912BD">
              <w:rPr>
                <w:rFonts w:ascii="Arial" w:hAnsi="Arial" w:cs="Arial"/>
                <w:b/>
                <w:i/>
              </w:rPr>
              <w:t>OEM Parts</w:t>
            </w:r>
            <w:r w:rsidRPr="004912BD">
              <w:rPr>
                <w:rFonts w:ascii="Arial" w:hAnsi="Arial" w:cs="Arial"/>
                <w:i/>
              </w:rPr>
              <w:t xml:space="preserve"> - OEM parts are new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trucks</w:t>
            </w:r>
            <w:r w:rsidRPr="004912BD">
              <w:rPr>
                <w:rFonts w:ascii="Arial" w:hAnsi="Arial" w:cs="Arial"/>
              </w:rPr>
              <w:t>.</w:t>
            </w:r>
          </w:p>
          <w:p w14:paraId="4D1DD3CF" w14:textId="77777777" w:rsidR="002864D7" w:rsidRDefault="002864D7" w:rsidP="00AC609F">
            <w:pPr>
              <w:tabs>
                <w:tab w:val="left" w:pos="0"/>
              </w:tabs>
              <w:overflowPunct w:val="0"/>
              <w:autoSpaceDE w:val="0"/>
              <w:autoSpaceDN w:val="0"/>
              <w:adjustRightInd w:val="0"/>
              <w:rPr>
                <w:rFonts w:ascii="Arial" w:hAnsi="Arial" w:cs="Arial"/>
              </w:rPr>
            </w:pPr>
          </w:p>
          <w:p w14:paraId="1735BB88" w14:textId="728F38A2" w:rsidR="004912BD" w:rsidRPr="004912BD" w:rsidRDefault="004912BD" w:rsidP="00AC609F">
            <w:pPr>
              <w:tabs>
                <w:tab w:val="left" w:pos="0"/>
              </w:tabs>
              <w:overflowPunct w:val="0"/>
              <w:autoSpaceDE w:val="0"/>
              <w:autoSpaceDN w:val="0"/>
              <w:adjustRightInd w:val="0"/>
              <w:rPr>
                <w:rFonts w:ascii="Arial" w:hAnsi="Arial" w:cs="Arial"/>
                <w:i/>
              </w:rPr>
            </w:pPr>
            <w:r w:rsidRPr="004912BD">
              <w:rPr>
                <w:rFonts w:ascii="Arial" w:hAnsi="Arial" w:cs="Arial"/>
                <w:b/>
                <w:i/>
              </w:rPr>
              <w:t>Minor Maintenance and Repairs</w:t>
            </w:r>
            <w:r w:rsidRPr="004912BD">
              <w:rPr>
                <w:rFonts w:ascii="Arial" w:hAnsi="Arial" w:cs="Arial"/>
                <w:i/>
              </w:rPr>
              <w:t xml:space="preserve"> - Preventive maintenance services, such as lube oil and filter replacement and tire rotation, and repairs, such as windshield wiper repairs, will be considered minor services. Only upon mutual agreement between the Ordering Agency and the contractor on number of minor service labor hours shall the service work begin.</w:t>
            </w:r>
          </w:p>
          <w:p w14:paraId="6F8DA6EC" w14:textId="24C15B56" w:rsidR="004912BD" w:rsidRPr="004912BD" w:rsidRDefault="004912BD" w:rsidP="00AC609F">
            <w:pPr>
              <w:tabs>
                <w:tab w:val="left" w:pos="0"/>
              </w:tabs>
              <w:overflowPunct w:val="0"/>
              <w:autoSpaceDE w:val="0"/>
              <w:autoSpaceDN w:val="0"/>
              <w:adjustRightInd w:val="0"/>
              <w:rPr>
                <w:rFonts w:ascii="Arial" w:hAnsi="Arial" w:cs="Arial"/>
                <w:i/>
              </w:rPr>
            </w:pPr>
          </w:p>
          <w:p w14:paraId="28D9BEF8" w14:textId="4DC9E076" w:rsidR="004912BD" w:rsidRPr="004912BD" w:rsidRDefault="004912BD" w:rsidP="00AC609F">
            <w:pPr>
              <w:tabs>
                <w:tab w:val="left" w:pos="0"/>
              </w:tabs>
              <w:overflowPunct w:val="0"/>
              <w:autoSpaceDE w:val="0"/>
              <w:autoSpaceDN w:val="0"/>
              <w:adjustRightInd w:val="0"/>
              <w:rPr>
                <w:rFonts w:ascii="Arial" w:hAnsi="Arial" w:cs="Arial"/>
                <w:i/>
              </w:rPr>
            </w:pPr>
            <w:r w:rsidRPr="004912BD">
              <w:rPr>
                <w:rFonts w:ascii="Arial" w:hAnsi="Arial" w:cs="Arial"/>
                <w:b/>
                <w:i/>
              </w:rPr>
              <w:t>Major Maintenance and Repairs</w:t>
            </w:r>
            <w:r w:rsidRPr="004912BD">
              <w:rPr>
                <w:rFonts w:ascii="Arial" w:hAnsi="Arial" w:cs="Arial"/>
                <w:i/>
              </w:rPr>
              <w:t xml:space="preserve"> - Preventive maintenance services, such as tune-up and engine/transmission/brake service, and repairs, such as engine and transmission repairs, will be considered major services. Only upon mutual agreement between the Ordering Agency and the contractor on number of major service labor hours shall the service work begin.”</w:t>
            </w:r>
          </w:p>
          <w:p w14:paraId="09030CC7" w14:textId="77777777" w:rsidR="00AB0802" w:rsidRDefault="00AB0802" w:rsidP="00AC609F">
            <w:pPr>
              <w:tabs>
                <w:tab w:val="left" w:pos="0"/>
              </w:tabs>
              <w:overflowPunct w:val="0"/>
              <w:autoSpaceDE w:val="0"/>
              <w:autoSpaceDN w:val="0"/>
              <w:adjustRightInd w:val="0"/>
              <w:rPr>
                <w:rFonts w:ascii="Arial" w:hAnsi="Arial" w:cs="Arial"/>
              </w:rPr>
            </w:pPr>
          </w:p>
          <w:p w14:paraId="5D6FF52F" w14:textId="77777777" w:rsidR="004912BD" w:rsidRDefault="004912BD" w:rsidP="00AC609F">
            <w:pPr>
              <w:tabs>
                <w:tab w:val="left" w:pos="0"/>
              </w:tabs>
              <w:overflowPunct w:val="0"/>
              <w:autoSpaceDE w:val="0"/>
              <w:autoSpaceDN w:val="0"/>
              <w:adjustRightInd w:val="0"/>
              <w:rPr>
                <w:rFonts w:ascii="Arial" w:hAnsi="Arial" w:cs="Arial"/>
              </w:rPr>
            </w:pPr>
          </w:p>
          <w:p w14:paraId="03C6B459" w14:textId="396560A7" w:rsidR="004912BD" w:rsidRPr="00AB0802" w:rsidRDefault="004912BD" w:rsidP="00E5692A">
            <w:pPr>
              <w:tabs>
                <w:tab w:val="left" w:pos="0"/>
              </w:tabs>
              <w:overflowPunct w:val="0"/>
              <w:autoSpaceDE w:val="0"/>
              <w:autoSpaceDN w:val="0"/>
              <w:adjustRightInd w:val="0"/>
              <w:rPr>
                <w:rFonts w:ascii="Arial" w:hAnsi="Arial" w:cs="Arial"/>
              </w:rPr>
            </w:pPr>
          </w:p>
        </w:tc>
      </w:tr>
      <w:tr w:rsidR="00AC609F" w:rsidRPr="00AB0802"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03C6B45D" w14:textId="6B0A5C56" w:rsidR="00AC609F" w:rsidRPr="00AB0802" w:rsidRDefault="00E5692A" w:rsidP="00AC609F">
            <w:pPr>
              <w:tabs>
                <w:tab w:val="left" w:pos="0"/>
              </w:tabs>
              <w:overflowPunct w:val="0"/>
              <w:autoSpaceDE w:val="0"/>
              <w:autoSpaceDN w:val="0"/>
              <w:adjustRightInd w:val="0"/>
              <w:jc w:val="center"/>
              <w:rPr>
                <w:rFonts w:ascii="Arial" w:hAnsi="Arial" w:cs="Arial"/>
              </w:rPr>
            </w:pPr>
            <w:r>
              <w:rPr>
                <w:rFonts w:ascii="Arial" w:hAnsi="Arial" w:cs="Arial"/>
              </w:rPr>
              <w:t>Forms</w:t>
            </w:r>
          </w:p>
        </w:tc>
        <w:tc>
          <w:tcPr>
            <w:tcW w:w="7200" w:type="dxa"/>
            <w:tcBorders>
              <w:top w:val="single" w:sz="4" w:space="0" w:color="auto"/>
              <w:left w:val="single" w:sz="4" w:space="0" w:color="auto"/>
              <w:bottom w:val="single" w:sz="4" w:space="0" w:color="auto"/>
              <w:right w:val="single" w:sz="4" w:space="0" w:color="auto"/>
            </w:tcBorders>
          </w:tcPr>
          <w:p w14:paraId="3D335CC7" w14:textId="77777777" w:rsidR="00AC609F" w:rsidRPr="00E5692A" w:rsidRDefault="00AB0802" w:rsidP="00AC609F">
            <w:pPr>
              <w:tabs>
                <w:tab w:val="left" w:pos="0"/>
              </w:tabs>
              <w:overflowPunct w:val="0"/>
              <w:autoSpaceDE w:val="0"/>
              <w:autoSpaceDN w:val="0"/>
              <w:adjustRightInd w:val="0"/>
              <w:rPr>
                <w:rFonts w:ascii="Arial" w:hAnsi="Arial" w:cs="Arial"/>
                <w:b/>
              </w:rPr>
            </w:pPr>
            <w:r w:rsidRPr="00E5692A">
              <w:rPr>
                <w:rFonts w:ascii="Arial" w:hAnsi="Arial" w:cs="Arial"/>
                <w:b/>
              </w:rPr>
              <w:t xml:space="preserve">Q: Can I type my name in the signature box </w:t>
            </w:r>
          </w:p>
          <w:p w14:paraId="42FF5C59" w14:textId="77777777" w:rsidR="00AB0802" w:rsidRDefault="00AB0802" w:rsidP="00AC609F">
            <w:pPr>
              <w:tabs>
                <w:tab w:val="left" w:pos="0"/>
              </w:tabs>
              <w:overflowPunct w:val="0"/>
              <w:autoSpaceDE w:val="0"/>
              <w:autoSpaceDN w:val="0"/>
              <w:adjustRightInd w:val="0"/>
              <w:rPr>
                <w:rFonts w:ascii="Arial" w:hAnsi="Arial" w:cs="Arial"/>
              </w:rPr>
            </w:pPr>
          </w:p>
          <w:p w14:paraId="2D938EA8" w14:textId="772ED30F" w:rsidR="00AB0802" w:rsidRDefault="00E5692A"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002E7EDD">
              <w:rPr>
                <w:rFonts w:ascii="Arial" w:hAnsi="Arial" w:cs="Arial"/>
              </w:rPr>
              <w:t xml:space="preserve">Yes. </w:t>
            </w:r>
            <w:r>
              <w:rPr>
                <w:rFonts w:ascii="Arial" w:hAnsi="Arial" w:cs="Arial"/>
              </w:rPr>
              <w:t>Please provide a signature for every document that requests it. Signatures can be virtual (by typing into the box) or handwritten (printing out form, signing, then scanning).</w:t>
            </w:r>
          </w:p>
          <w:p w14:paraId="03C6B45E" w14:textId="29DA0F8E" w:rsidR="00AB0802" w:rsidRPr="00AB0802" w:rsidRDefault="00AB0802" w:rsidP="00AC609F">
            <w:pPr>
              <w:tabs>
                <w:tab w:val="left" w:pos="0"/>
              </w:tabs>
              <w:overflowPunct w:val="0"/>
              <w:autoSpaceDE w:val="0"/>
              <w:autoSpaceDN w:val="0"/>
              <w:adjustRightInd w:val="0"/>
              <w:rPr>
                <w:rFonts w:ascii="Arial" w:hAnsi="Arial" w:cs="Arial"/>
              </w:rPr>
            </w:pPr>
          </w:p>
        </w:tc>
      </w:tr>
      <w:tr w:rsidR="00AC609F" w:rsidRPr="00AB0802"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5BCC0296" w:rsidR="00AC609F" w:rsidRPr="00AB0802" w:rsidRDefault="00E5692A" w:rsidP="00AC609F">
            <w:pPr>
              <w:tabs>
                <w:tab w:val="left" w:pos="0"/>
              </w:tabs>
              <w:overflowPunct w:val="0"/>
              <w:autoSpaceDE w:val="0"/>
              <w:autoSpaceDN w:val="0"/>
              <w:adjustRightInd w:val="0"/>
              <w:jc w:val="center"/>
              <w:rPr>
                <w:rFonts w:ascii="Arial" w:hAnsi="Arial" w:cs="Arial"/>
              </w:rPr>
            </w:pPr>
            <w:r>
              <w:rPr>
                <w:rFonts w:ascii="Arial" w:hAnsi="Arial" w:cs="Arial"/>
              </w:rPr>
              <w:t>Forms</w:t>
            </w:r>
          </w:p>
        </w:tc>
        <w:tc>
          <w:tcPr>
            <w:tcW w:w="7200" w:type="dxa"/>
            <w:tcBorders>
              <w:top w:val="single" w:sz="4" w:space="0" w:color="auto"/>
              <w:left w:val="single" w:sz="4" w:space="0" w:color="auto"/>
              <w:bottom w:val="single" w:sz="4" w:space="0" w:color="auto"/>
              <w:right w:val="single" w:sz="4" w:space="0" w:color="auto"/>
            </w:tcBorders>
          </w:tcPr>
          <w:p w14:paraId="0B92C40B" w14:textId="77777777" w:rsidR="00AC609F" w:rsidRPr="009C0BA5" w:rsidRDefault="00AB0802" w:rsidP="00AC609F">
            <w:pPr>
              <w:tabs>
                <w:tab w:val="left" w:pos="0"/>
              </w:tabs>
              <w:overflowPunct w:val="0"/>
              <w:autoSpaceDE w:val="0"/>
              <w:autoSpaceDN w:val="0"/>
              <w:adjustRightInd w:val="0"/>
              <w:rPr>
                <w:rFonts w:ascii="Arial" w:hAnsi="Arial" w:cs="Arial"/>
                <w:b/>
              </w:rPr>
            </w:pPr>
            <w:r w:rsidRPr="009C0BA5">
              <w:rPr>
                <w:rFonts w:ascii="Arial" w:hAnsi="Arial" w:cs="Arial"/>
                <w:b/>
              </w:rPr>
              <w:t>Q: Standard procurement forms packet and quote overview files will not open</w:t>
            </w:r>
          </w:p>
          <w:p w14:paraId="3AA6E954" w14:textId="77777777" w:rsidR="00AB0802" w:rsidRDefault="00AB0802" w:rsidP="00AC609F">
            <w:pPr>
              <w:tabs>
                <w:tab w:val="left" w:pos="0"/>
              </w:tabs>
              <w:overflowPunct w:val="0"/>
              <w:autoSpaceDE w:val="0"/>
              <w:autoSpaceDN w:val="0"/>
              <w:adjustRightInd w:val="0"/>
              <w:rPr>
                <w:rFonts w:ascii="Arial" w:hAnsi="Arial" w:cs="Arial"/>
              </w:rPr>
            </w:pPr>
          </w:p>
          <w:p w14:paraId="4D55A1C4" w14:textId="58381404" w:rsidR="00AB0802" w:rsidRDefault="00E5692A" w:rsidP="00AC609F">
            <w:pPr>
              <w:tabs>
                <w:tab w:val="left" w:pos="0"/>
              </w:tabs>
              <w:overflowPunct w:val="0"/>
              <w:autoSpaceDE w:val="0"/>
              <w:autoSpaceDN w:val="0"/>
              <w:adjustRightInd w:val="0"/>
              <w:rPr>
                <w:rFonts w:ascii="Arial" w:hAnsi="Arial" w:cs="Arial"/>
              </w:rPr>
            </w:pPr>
            <w:r w:rsidRPr="00E5692A">
              <w:rPr>
                <w:rFonts w:ascii="Arial" w:hAnsi="Arial" w:cs="Arial"/>
              </w:rPr>
              <w:t xml:space="preserve">A. The </w:t>
            </w:r>
            <w:r>
              <w:rPr>
                <w:rFonts w:ascii="Arial" w:hAnsi="Arial" w:cs="Arial"/>
              </w:rPr>
              <w:t>Standard Procurement Forms Packet and Bidder Quote Overview Form have</w:t>
            </w:r>
            <w:r w:rsidRPr="00E5692A">
              <w:rPr>
                <w:rFonts w:ascii="Arial" w:hAnsi="Arial" w:cs="Arial"/>
              </w:rPr>
              <w:t xml:space="preserve"> been re-uploaded as an attachment with the correct file type.</w:t>
            </w:r>
          </w:p>
          <w:p w14:paraId="7A64CD78" w14:textId="64228859" w:rsidR="00E5692A" w:rsidRDefault="00E5692A" w:rsidP="00AC609F">
            <w:pPr>
              <w:tabs>
                <w:tab w:val="left" w:pos="0"/>
              </w:tabs>
              <w:overflowPunct w:val="0"/>
              <w:autoSpaceDE w:val="0"/>
              <w:autoSpaceDN w:val="0"/>
              <w:adjustRightInd w:val="0"/>
              <w:rPr>
                <w:rFonts w:ascii="Arial" w:hAnsi="Arial" w:cs="Arial"/>
              </w:rPr>
            </w:pPr>
          </w:p>
          <w:p w14:paraId="04DA0964" w14:textId="4869DAA7" w:rsidR="00E5692A" w:rsidRDefault="00E5692A" w:rsidP="00AC609F">
            <w:pPr>
              <w:tabs>
                <w:tab w:val="left" w:pos="0"/>
              </w:tabs>
              <w:overflowPunct w:val="0"/>
              <w:autoSpaceDE w:val="0"/>
              <w:autoSpaceDN w:val="0"/>
              <w:adjustRightInd w:val="0"/>
              <w:rPr>
                <w:rFonts w:ascii="Arial" w:hAnsi="Arial" w:cs="Arial"/>
              </w:rPr>
            </w:pPr>
            <w:r w:rsidRPr="009C0BA5">
              <w:rPr>
                <w:rFonts w:ascii="Arial" w:hAnsi="Arial" w:cs="Arial"/>
                <w:b/>
              </w:rPr>
              <w:t>Please refer to the Attachments titled “</w:t>
            </w:r>
            <w:r w:rsidRPr="009C0BA5">
              <w:rPr>
                <w:rFonts w:ascii="Arial" w:hAnsi="Arial" w:cs="Arial"/>
                <w:b/>
                <w:i/>
              </w:rPr>
              <w:t xml:space="preserve">T0126 Attachment #2 - Standard Procurement Forms Packet </w:t>
            </w:r>
            <w:r w:rsidR="00452659">
              <w:rPr>
                <w:rFonts w:ascii="Arial" w:hAnsi="Arial" w:cs="Arial"/>
                <w:b/>
                <w:i/>
              </w:rPr>
              <w:t>8/29/24</w:t>
            </w:r>
            <w:r w:rsidRPr="009C0BA5">
              <w:rPr>
                <w:rFonts w:ascii="Arial" w:hAnsi="Arial" w:cs="Arial"/>
                <w:b/>
              </w:rPr>
              <w:t>” and “</w:t>
            </w:r>
            <w:r w:rsidR="009C0BA5" w:rsidRPr="009C0BA5">
              <w:rPr>
                <w:rFonts w:ascii="Arial" w:hAnsi="Arial" w:cs="Arial"/>
                <w:b/>
                <w:i/>
              </w:rPr>
              <w:t xml:space="preserve">T0126 Attachment #5 - Quote Overview Form </w:t>
            </w:r>
            <w:r w:rsidR="00452659">
              <w:rPr>
                <w:rFonts w:ascii="Arial" w:hAnsi="Arial" w:cs="Arial"/>
                <w:b/>
                <w:i/>
              </w:rPr>
              <w:t>8/29/24</w:t>
            </w:r>
            <w:r w:rsidR="009C0BA5">
              <w:rPr>
                <w:rFonts w:ascii="Arial" w:hAnsi="Arial" w:cs="Arial"/>
              </w:rPr>
              <w:t>”.</w:t>
            </w:r>
          </w:p>
          <w:p w14:paraId="03C6B463" w14:textId="083DFE68" w:rsidR="00AB0802" w:rsidRPr="00AB0802" w:rsidRDefault="00AB0802" w:rsidP="00AC609F">
            <w:pPr>
              <w:tabs>
                <w:tab w:val="left" w:pos="0"/>
              </w:tabs>
              <w:overflowPunct w:val="0"/>
              <w:autoSpaceDE w:val="0"/>
              <w:autoSpaceDN w:val="0"/>
              <w:adjustRightInd w:val="0"/>
              <w:rPr>
                <w:rFonts w:ascii="Arial" w:hAnsi="Arial" w:cs="Arial"/>
              </w:rPr>
            </w:pPr>
          </w:p>
        </w:tc>
      </w:tr>
      <w:tr w:rsidR="00AC609F" w:rsidRPr="00AB0802"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466F3E13" w14:textId="77777777" w:rsidR="005F3BBA" w:rsidRDefault="005F3BBA" w:rsidP="00EA7162">
            <w:pPr>
              <w:tabs>
                <w:tab w:val="left" w:pos="0"/>
              </w:tabs>
              <w:overflowPunct w:val="0"/>
              <w:autoSpaceDE w:val="0"/>
              <w:autoSpaceDN w:val="0"/>
              <w:adjustRightInd w:val="0"/>
              <w:jc w:val="center"/>
              <w:rPr>
                <w:rFonts w:ascii="Arial" w:hAnsi="Arial" w:cs="Arial"/>
              </w:rPr>
            </w:pPr>
            <w:r>
              <w:rPr>
                <w:rFonts w:ascii="Arial" w:hAnsi="Arial" w:cs="Arial"/>
              </w:rPr>
              <w:t>3.23</w:t>
            </w:r>
          </w:p>
          <w:p w14:paraId="03C6B467" w14:textId="4A053FD9" w:rsidR="00AC609F" w:rsidRPr="00AB0802" w:rsidRDefault="00EA7162" w:rsidP="00EA7162">
            <w:pPr>
              <w:tabs>
                <w:tab w:val="left" w:pos="0"/>
              </w:tabs>
              <w:overflowPunct w:val="0"/>
              <w:autoSpaceDE w:val="0"/>
              <w:autoSpaceDN w:val="0"/>
              <w:adjustRightInd w:val="0"/>
              <w:jc w:val="center"/>
              <w:rPr>
                <w:rFonts w:ascii="Arial" w:hAnsi="Arial" w:cs="Arial"/>
              </w:rPr>
            </w:pPr>
            <w:r>
              <w:rPr>
                <w:rFonts w:ascii="Arial" w:hAnsi="Arial" w:cs="Arial"/>
              </w:rPr>
              <w:t>Pricing</w:t>
            </w:r>
          </w:p>
        </w:tc>
        <w:tc>
          <w:tcPr>
            <w:tcW w:w="7200" w:type="dxa"/>
            <w:tcBorders>
              <w:top w:val="single" w:sz="4" w:space="0" w:color="auto"/>
              <w:left w:val="single" w:sz="4" w:space="0" w:color="auto"/>
              <w:bottom w:val="single" w:sz="4" w:space="0" w:color="auto"/>
              <w:right w:val="single" w:sz="4" w:space="0" w:color="auto"/>
            </w:tcBorders>
          </w:tcPr>
          <w:p w14:paraId="63323109" w14:textId="77777777" w:rsidR="00AC609F" w:rsidRPr="009C0BA5" w:rsidRDefault="00AB0802" w:rsidP="00AC609F">
            <w:pPr>
              <w:tabs>
                <w:tab w:val="left" w:pos="0"/>
              </w:tabs>
              <w:overflowPunct w:val="0"/>
              <w:autoSpaceDE w:val="0"/>
              <w:autoSpaceDN w:val="0"/>
              <w:adjustRightInd w:val="0"/>
              <w:ind w:hanging="28"/>
              <w:rPr>
                <w:rFonts w:ascii="Arial" w:hAnsi="Arial" w:cs="Arial"/>
                <w:b/>
              </w:rPr>
            </w:pPr>
            <w:r w:rsidRPr="009C0BA5">
              <w:rPr>
                <w:rFonts w:ascii="Arial" w:hAnsi="Arial" w:cs="Arial"/>
                <w:b/>
              </w:rPr>
              <w:t>Q: Please clarify how pricing will be determined for vehicle parts that may be required to complete a repair or service, for example, Brake Pads, Oil, Filters, Windshield Wipers, etc. The pricing sheet only has a line item for the labor hourly rate.</w:t>
            </w:r>
          </w:p>
          <w:p w14:paraId="6F993F33" w14:textId="49884542" w:rsidR="00AB0802" w:rsidRDefault="00AB0802" w:rsidP="00AC609F">
            <w:pPr>
              <w:tabs>
                <w:tab w:val="left" w:pos="0"/>
              </w:tabs>
              <w:overflowPunct w:val="0"/>
              <w:autoSpaceDE w:val="0"/>
              <w:autoSpaceDN w:val="0"/>
              <w:adjustRightInd w:val="0"/>
              <w:ind w:hanging="28"/>
              <w:rPr>
                <w:rFonts w:ascii="Arial" w:hAnsi="Arial" w:cs="Arial"/>
              </w:rPr>
            </w:pPr>
          </w:p>
          <w:p w14:paraId="359CDFD8" w14:textId="5C4555F2" w:rsidR="00AB0802" w:rsidRDefault="00A926C5" w:rsidP="009C0BA5">
            <w:pPr>
              <w:tabs>
                <w:tab w:val="left" w:pos="0"/>
              </w:tabs>
              <w:overflowPunct w:val="0"/>
              <w:autoSpaceDE w:val="0"/>
              <w:autoSpaceDN w:val="0"/>
              <w:adjustRightInd w:val="0"/>
              <w:rPr>
                <w:rFonts w:ascii="Arial" w:hAnsi="Arial" w:cs="Arial"/>
              </w:rPr>
            </w:pPr>
            <w:r>
              <w:rPr>
                <w:rFonts w:ascii="Arial" w:hAnsi="Arial" w:cs="Arial"/>
              </w:rPr>
              <w:t xml:space="preserve">A: As prices for parts will vary per project, the State is not soliciting part-specific pricing for this Bid Solicitation. When completing work under this </w:t>
            </w:r>
            <w:r w:rsidR="004D1FC8">
              <w:rPr>
                <w:rFonts w:ascii="Arial" w:hAnsi="Arial" w:cs="Arial"/>
              </w:rPr>
              <w:t>Bid Solicitation</w:t>
            </w:r>
            <w:r>
              <w:rPr>
                <w:rFonts w:ascii="Arial" w:hAnsi="Arial" w:cs="Arial"/>
              </w:rPr>
              <w:t xml:space="preserve">, Contractors will provide the parts that are needed, and use Price Line #72 to bill the </w:t>
            </w:r>
            <w:r w:rsidR="004D1FC8">
              <w:rPr>
                <w:rFonts w:ascii="Arial" w:hAnsi="Arial" w:cs="Arial"/>
              </w:rPr>
              <w:t>Agencies</w:t>
            </w:r>
            <w:r>
              <w:rPr>
                <w:rFonts w:ascii="Arial" w:hAnsi="Arial" w:cs="Arial"/>
              </w:rPr>
              <w:t xml:space="preserve"> for the costs of those parts needed and used in the repair/maintenance work.</w:t>
            </w:r>
          </w:p>
          <w:p w14:paraId="50C1BD9C" w14:textId="06AE7AA9" w:rsidR="00A926C5" w:rsidRDefault="00A926C5" w:rsidP="009C0BA5">
            <w:pPr>
              <w:tabs>
                <w:tab w:val="left" w:pos="0"/>
              </w:tabs>
              <w:overflowPunct w:val="0"/>
              <w:autoSpaceDE w:val="0"/>
              <w:autoSpaceDN w:val="0"/>
              <w:adjustRightInd w:val="0"/>
              <w:rPr>
                <w:rFonts w:ascii="Arial" w:hAnsi="Arial" w:cs="Arial"/>
              </w:rPr>
            </w:pPr>
          </w:p>
          <w:p w14:paraId="6EA45259" w14:textId="752F6C10" w:rsidR="00A926C5" w:rsidRDefault="00A926C5" w:rsidP="009C0BA5">
            <w:pPr>
              <w:tabs>
                <w:tab w:val="left" w:pos="0"/>
              </w:tabs>
              <w:overflowPunct w:val="0"/>
              <w:autoSpaceDE w:val="0"/>
              <w:autoSpaceDN w:val="0"/>
              <w:adjustRightInd w:val="0"/>
              <w:rPr>
                <w:rFonts w:ascii="Arial" w:hAnsi="Arial" w:cs="Arial"/>
              </w:rPr>
            </w:pPr>
            <w:r w:rsidRPr="00A926C5">
              <w:rPr>
                <w:rFonts w:ascii="Arial" w:hAnsi="Arial" w:cs="Arial"/>
              </w:rPr>
              <w:t>Please refer</w:t>
            </w:r>
            <w:r>
              <w:rPr>
                <w:rFonts w:ascii="Arial" w:hAnsi="Arial" w:cs="Arial"/>
              </w:rPr>
              <w:t xml:space="preserve"> to Bid Solicitation Section 4.4</w:t>
            </w:r>
            <w:r w:rsidRPr="00A926C5">
              <w:rPr>
                <w:rFonts w:ascii="Arial" w:hAnsi="Arial" w:cs="Arial"/>
              </w:rPr>
              <w:t xml:space="preserve">, </w:t>
            </w:r>
            <w:r>
              <w:rPr>
                <w:rFonts w:ascii="Arial" w:hAnsi="Arial" w:cs="Arial"/>
                <w:i/>
              </w:rPr>
              <w:t>Payment</w:t>
            </w:r>
            <w:r>
              <w:rPr>
                <w:rFonts w:ascii="Arial" w:hAnsi="Arial" w:cs="Arial"/>
              </w:rPr>
              <w:t>:</w:t>
            </w:r>
          </w:p>
          <w:p w14:paraId="02528E86" w14:textId="185B00DA" w:rsidR="00A926C5" w:rsidRDefault="00A926C5" w:rsidP="009C0BA5">
            <w:pPr>
              <w:tabs>
                <w:tab w:val="left" w:pos="0"/>
              </w:tabs>
              <w:overflowPunct w:val="0"/>
              <w:autoSpaceDE w:val="0"/>
              <w:autoSpaceDN w:val="0"/>
              <w:adjustRightInd w:val="0"/>
              <w:rPr>
                <w:rFonts w:ascii="Arial" w:hAnsi="Arial" w:cs="Arial"/>
              </w:rPr>
            </w:pPr>
          </w:p>
          <w:p w14:paraId="29E6BB4B" w14:textId="0C20B327" w:rsidR="00A926C5" w:rsidRPr="00A926C5" w:rsidRDefault="00A926C5" w:rsidP="00A926C5">
            <w:pPr>
              <w:tabs>
                <w:tab w:val="left" w:pos="0"/>
              </w:tabs>
              <w:overflowPunct w:val="0"/>
              <w:autoSpaceDE w:val="0"/>
              <w:autoSpaceDN w:val="0"/>
              <w:adjustRightInd w:val="0"/>
              <w:rPr>
                <w:rFonts w:ascii="Arial" w:hAnsi="Arial" w:cs="Arial"/>
                <w:i/>
              </w:rPr>
            </w:pPr>
            <w:r>
              <w:rPr>
                <w:rFonts w:ascii="Arial" w:hAnsi="Arial" w:cs="Arial"/>
              </w:rPr>
              <w:t>“</w:t>
            </w:r>
            <w:r w:rsidRPr="00A926C5">
              <w:rPr>
                <w:rFonts w:ascii="Arial" w:hAnsi="Arial" w:cs="Arial"/>
                <w:i/>
              </w:rPr>
              <w:t>Invoices will only be processed for payment after final acceptance of the services performed. Unless specified otherwise by the Ordering Agency, Contractors must attach an invoice for all services performed along with a separate invoice from their parts suppliers clearly indicating the price paid for all parts used in the services performed. All parts must be billed at cost, with no additional mark-up</w:t>
            </w:r>
            <w:r>
              <w:rPr>
                <w:rFonts w:ascii="Arial" w:hAnsi="Arial" w:cs="Arial"/>
                <w:i/>
              </w:rPr>
              <w:t>…</w:t>
            </w:r>
            <w:r w:rsidRPr="00A926C5">
              <w:rPr>
                <w:rFonts w:ascii="Arial" w:hAnsi="Arial" w:cs="Arial"/>
                <w:i/>
              </w:rPr>
              <w:t>.</w:t>
            </w:r>
          </w:p>
          <w:p w14:paraId="269FD690" w14:textId="686C9D98" w:rsidR="00A926C5" w:rsidRPr="00A926C5" w:rsidRDefault="00A926C5" w:rsidP="00A926C5">
            <w:pPr>
              <w:tabs>
                <w:tab w:val="left" w:pos="0"/>
              </w:tabs>
              <w:overflowPunct w:val="0"/>
              <w:autoSpaceDE w:val="0"/>
              <w:autoSpaceDN w:val="0"/>
              <w:adjustRightInd w:val="0"/>
              <w:rPr>
                <w:rFonts w:ascii="Arial" w:hAnsi="Arial" w:cs="Arial"/>
                <w:i/>
              </w:rPr>
            </w:pPr>
            <w:r w:rsidRPr="00A926C5">
              <w:rPr>
                <w:rFonts w:ascii="Arial" w:hAnsi="Arial" w:cs="Arial"/>
                <w:i/>
              </w:rPr>
              <w:t xml:space="preserve"> </w:t>
            </w:r>
          </w:p>
          <w:p w14:paraId="763C56E1" w14:textId="0B7AC03C" w:rsidR="00A926C5" w:rsidRPr="00A926C5" w:rsidRDefault="00A926C5" w:rsidP="00A926C5">
            <w:pPr>
              <w:tabs>
                <w:tab w:val="left" w:pos="0"/>
              </w:tabs>
              <w:overflowPunct w:val="0"/>
              <w:autoSpaceDE w:val="0"/>
              <w:autoSpaceDN w:val="0"/>
              <w:adjustRightInd w:val="0"/>
              <w:rPr>
                <w:rFonts w:ascii="Arial" w:hAnsi="Arial" w:cs="Arial"/>
                <w:i/>
              </w:rPr>
            </w:pPr>
            <w:r w:rsidRPr="00A926C5">
              <w:rPr>
                <w:rFonts w:ascii="Arial" w:hAnsi="Arial" w:cs="Arial"/>
                <w:i/>
              </w:rPr>
              <w:t>Ordering Agencies shall utilize Price Line #72 to pay for any parts required in a repair. See Bid Solicitation Section 4.2.”</w:t>
            </w:r>
          </w:p>
          <w:p w14:paraId="3606200D" w14:textId="77777777" w:rsidR="00AB0802" w:rsidRDefault="00AB0802" w:rsidP="00AC609F">
            <w:pPr>
              <w:tabs>
                <w:tab w:val="left" w:pos="0"/>
              </w:tabs>
              <w:overflowPunct w:val="0"/>
              <w:autoSpaceDE w:val="0"/>
              <w:autoSpaceDN w:val="0"/>
              <w:adjustRightInd w:val="0"/>
              <w:ind w:hanging="28"/>
              <w:rPr>
                <w:rFonts w:ascii="Arial" w:hAnsi="Arial" w:cs="Arial"/>
              </w:rPr>
            </w:pPr>
          </w:p>
          <w:p w14:paraId="03C6B468" w14:textId="30C29AC9" w:rsidR="00A926C5" w:rsidRPr="00AB0802" w:rsidRDefault="00A926C5" w:rsidP="00AC609F">
            <w:pPr>
              <w:tabs>
                <w:tab w:val="left" w:pos="0"/>
              </w:tabs>
              <w:overflowPunct w:val="0"/>
              <w:autoSpaceDE w:val="0"/>
              <w:autoSpaceDN w:val="0"/>
              <w:adjustRightInd w:val="0"/>
              <w:ind w:hanging="28"/>
              <w:rPr>
                <w:rFonts w:ascii="Arial" w:hAnsi="Arial" w:cs="Arial"/>
              </w:rPr>
            </w:pPr>
            <w:r>
              <w:rPr>
                <w:rFonts w:ascii="Arial" w:hAnsi="Arial" w:cs="Arial"/>
              </w:rPr>
              <w:t xml:space="preserve">Please also reference Bid Solicitation Sections </w:t>
            </w:r>
            <w:r w:rsidR="004D1FC8">
              <w:rPr>
                <w:rFonts w:ascii="Arial" w:hAnsi="Arial" w:cs="Arial"/>
              </w:rPr>
              <w:t xml:space="preserve">1.2, 3.23, </w:t>
            </w:r>
            <w:r>
              <w:rPr>
                <w:rFonts w:ascii="Arial" w:hAnsi="Arial" w:cs="Arial"/>
              </w:rPr>
              <w:t xml:space="preserve">4.1, </w:t>
            </w:r>
            <w:r w:rsidR="004D1FC8">
              <w:rPr>
                <w:rFonts w:ascii="Arial" w:hAnsi="Arial" w:cs="Arial"/>
              </w:rPr>
              <w:t>and 4.2 for more information.</w:t>
            </w:r>
            <w:r>
              <w:rPr>
                <w:rFonts w:ascii="Arial" w:hAnsi="Arial" w:cs="Arial"/>
              </w:rPr>
              <w:t xml:space="preserve">  </w:t>
            </w:r>
          </w:p>
        </w:tc>
      </w:tr>
      <w:tr w:rsidR="00AC609F" w:rsidRPr="00AB0802"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AC609F" w:rsidRPr="00AB0802" w:rsidRDefault="00AC609F" w:rsidP="00AC609F">
            <w:pPr>
              <w:tabs>
                <w:tab w:val="left" w:pos="0"/>
              </w:tabs>
              <w:autoSpaceDN w:val="0"/>
              <w:jc w:val="center"/>
              <w:rPr>
                <w:rFonts w:ascii="Arial" w:hAnsi="Arial" w:cs="Arial"/>
              </w:rPr>
            </w:pPr>
            <w:r w:rsidRPr="00AB0802">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4980E428" w14:textId="2283995C" w:rsidR="00377F23" w:rsidRDefault="00377F23" w:rsidP="00AC609F">
            <w:pPr>
              <w:tabs>
                <w:tab w:val="left" w:pos="0"/>
              </w:tabs>
              <w:overflowPunct w:val="0"/>
              <w:autoSpaceDE w:val="0"/>
              <w:autoSpaceDN w:val="0"/>
              <w:adjustRightInd w:val="0"/>
              <w:jc w:val="center"/>
              <w:rPr>
                <w:rFonts w:ascii="Arial" w:hAnsi="Arial" w:cs="Arial"/>
              </w:rPr>
            </w:pPr>
            <w:r>
              <w:rPr>
                <w:rFonts w:ascii="Arial" w:hAnsi="Arial" w:cs="Arial"/>
              </w:rPr>
              <w:t>Cover Page</w:t>
            </w:r>
          </w:p>
          <w:p w14:paraId="03C6B46C" w14:textId="25F88130" w:rsidR="00AC609F" w:rsidRPr="00AB0802" w:rsidRDefault="00377F23" w:rsidP="00AC609F">
            <w:pPr>
              <w:tabs>
                <w:tab w:val="left" w:pos="0"/>
              </w:tabs>
              <w:overflowPunct w:val="0"/>
              <w:autoSpaceDE w:val="0"/>
              <w:autoSpaceDN w:val="0"/>
              <w:adjustRightInd w:val="0"/>
              <w:jc w:val="center"/>
              <w:rPr>
                <w:rFonts w:ascii="Arial" w:hAnsi="Arial" w:cs="Arial"/>
              </w:rPr>
            </w:pPr>
            <w:r>
              <w:rPr>
                <w:rFonts w:ascii="Arial" w:hAnsi="Arial" w:cs="Arial"/>
              </w:rPr>
              <w:t>Quote Opening Date</w:t>
            </w:r>
          </w:p>
        </w:tc>
        <w:tc>
          <w:tcPr>
            <w:tcW w:w="7200" w:type="dxa"/>
            <w:tcBorders>
              <w:top w:val="single" w:sz="4" w:space="0" w:color="auto"/>
              <w:left w:val="single" w:sz="4" w:space="0" w:color="auto"/>
              <w:bottom w:val="single" w:sz="4" w:space="0" w:color="auto"/>
              <w:right w:val="single" w:sz="4" w:space="0" w:color="auto"/>
            </w:tcBorders>
          </w:tcPr>
          <w:p w14:paraId="364F83C4" w14:textId="17B37F92" w:rsidR="00AC609F" w:rsidRPr="002E7EDD" w:rsidRDefault="009E0946" w:rsidP="00AC609F">
            <w:pPr>
              <w:tabs>
                <w:tab w:val="left" w:pos="0"/>
              </w:tabs>
              <w:overflowPunct w:val="0"/>
              <w:autoSpaceDE w:val="0"/>
              <w:autoSpaceDN w:val="0"/>
              <w:adjustRightInd w:val="0"/>
              <w:ind w:hanging="28"/>
              <w:rPr>
                <w:rFonts w:ascii="Arial" w:hAnsi="Arial" w:cs="Arial"/>
                <w:b/>
              </w:rPr>
            </w:pPr>
            <w:r w:rsidRPr="002E7EDD">
              <w:rPr>
                <w:rFonts w:ascii="Arial" w:hAnsi="Arial" w:cs="Arial"/>
                <w:b/>
              </w:rPr>
              <w:t xml:space="preserve">Q: Please confirm the </w:t>
            </w:r>
            <w:r w:rsidR="002E7EDD" w:rsidRPr="002E7EDD">
              <w:rPr>
                <w:rFonts w:ascii="Arial" w:hAnsi="Arial" w:cs="Arial"/>
                <w:b/>
              </w:rPr>
              <w:t>Quote</w:t>
            </w:r>
            <w:r w:rsidRPr="002E7EDD">
              <w:rPr>
                <w:rFonts w:ascii="Arial" w:hAnsi="Arial" w:cs="Arial"/>
                <w:b/>
              </w:rPr>
              <w:t xml:space="preserve"> Opening Date. </w:t>
            </w:r>
          </w:p>
          <w:p w14:paraId="053A4A11" w14:textId="77777777" w:rsidR="009E0946" w:rsidRDefault="009E0946" w:rsidP="00AC609F">
            <w:pPr>
              <w:tabs>
                <w:tab w:val="left" w:pos="0"/>
              </w:tabs>
              <w:overflowPunct w:val="0"/>
              <w:autoSpaceDE w:val="0"/>
              <w:autoSpaceDN w:val="0"/>
              <w:adjustRightInd w:val="0"/>
              <w:ind w:hanging="28"/>
              <w:rPr>
                <w:rFonts w:ascii="Arial" w:hAnsi="Arial" w:cs="Arial"/>
              </w:rPr>
            </w:pPr>
          </w:p>
          <w:p w14:paraId="61A2CD78" w14:textId="4CA3F99C" w:rsidR="009E0946" w:rsidRDefault="002E7EDD" w:rsidP="00AC609F">
            <w:pPr>
              <w:tabs>
                <w:tab w:val="left" w:pos="0"/>
              </w:tabs>
              <w:overflowPunct w:val="0"/>
              <w:autoSpaceDE w:val="0"/>
              <w:autoSpaceDN w:val="0"/>
              <w:adjustRightInd w:val="0"/>
              <w:ind w:hanging="28"/>
              <w:rPr>
                <w:rFonts w:ascii="Arial" w:hAnsi="Arial" w:cs="Arial"/>
              </w:rPr>
            </w:pPr>
            <w:r>
              <w:rPr>
                <w:rFonts w:ascii="Arial" w:hAnsi="Arial" w:cs="Arial"/>
              </w:rPr>
              <w:t xml:space="preserve">A: The Quote Opening Date is September 19, 2024, at 2:00 PM EST. The cover page of the Bid Solicitation has been updated. </w:t>
            </w:r>
          </w:p>
          <w:p w14:paraId="4FF0EC53" w14:textId="3F18B83C" w:rsidR="002E7EDD" w:rsidRDefault="002E7EDD" w:rsidP="00AC609F">
            <w:pPr>
              <w:tabs>
                <w:tab w:val="left" w:pos="0"/>
              </w:tabs>
              <w:overflowPunct w:val="0"/>
              <w:autoSpaceDE w:val="0"/>
              <w:autoSpaceDN w:val="0"/>
              <w:adjustRightInd w:val="0"/>
              <w:ind w:hanging="28"/>
              <w:rPr>
                <w:rFonts w:ascii="Arial" w:hAnsi="Arial" w:cs="Arial"/>
              </w:rPr>
            </w:pPr>
          </w:p>
          <w:p w14:paraId="03C6B46D" w14:textId="7BA939B0" w:rsidR="009E0946" w:rsidRPr="002E7EDD" w:rsidRDefault="002E7EDD" w:rsidP="00452659">
            <w:pPr>
              <w:tabs>
                <w:tab w:val="left" w:pos="0"/>
              </w:tabs>
              <w:overflowPunct w:val="0"/>
              <w:autoSpaceDE w:val="0"/>
              <w:autoSpaceDN w:val="0"/>
              <w:adjustRightInd w:val="0"/>
              <w:ind w:hanging="28"/>
              <w:rPr>
                <w:rFonts w:ascii="Arial" w:hAnsi="Arial" w:cs="Arial"/>
                <w:b/>
              </w:rPr>
            </w:pPr>
            <w:r>
              <w:rPr>
                <w:rFonts w:ascii="Arial" w:hAnsi="Arial" w:cs="Arial"/>
                <w:b/>
              </w:rPr>
              <w:t>Pleas</w:t>
            </w:r>
            <w:r w:rsidR="00BD3D8E">
              <w:rPr>
                <w:rFonts w:ascii="Arial" w:hAnsi="Arial" w:cs="Arial"/>
                <w:b/>
              </w:rPr>
              <w:t>e refer to the Attachment titled</w:t>
            </w:r>
            <w:r>
              <w:rPr>
                <w:rFonts w:ascii="Arial" w:hAnsi="Arial" w:cs="Arial"/>
                <w:b/>
              </w:rPr>
              <w:t xml:space="preserve"> “</w:t>
            </w:r>
            <w:r>
              <w:rPr>
                <w:rFonts w:ascii="Arial" w:hAnsi="Arial" w:cs="Arial"/>
                <w:b/>
                <w:i/>
              </w:rPr>
              <w:t xml:space="preserve">T0126 Revised Bid Solicitation </w:t>
            </w:r>
            <w:r w:rsidR="00452659">
              <w:rPr>
                <w:rFonts w:ascii="Arial" w:hAnsi="Arial" w:cs="Arial"/>
                <w:b/>
                <w:i/>
              </w:rPr>
              <w:t>8/29/24</w:t>
            </w:r>
            <w:r>
              <w:rPr>
                <w:rFonts w:ascii="Arial" w:hAnsi="Arial" w:cs="Arial"/>
                <w:b/>
              </w:rPr>
              <w:t>”.</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86918D" w14:textId="77777777" w:rsidR="00062B76" w:rsidRDefault="00062B76">
      <w:r>
        <w:separator/>
      </w:r>
    </w:p>
  </w:endnote>
  <w:endnote w:type="continuationSeparator" w:id="0">
    <w:p w14:paraId="3FA5F0D1" w14:textId="77777777" w:rsidR="00062B76" w:rsidRDefault="00062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2A93BD4" w:rsidR="009C0858" w:rsidRDefault="009C0858">
        <w:pPr>
          <w:pStyle w:val="Footer"/>
          <w:jc w:val="center"/>
        </w:pPr>
        <w:r>
          <w:fldChar w:fldCharType="begin"/>
        </w:r>
        <w:r>
          <w:instrText xml:space="preserve"> PAGE   \* MERGEFORMAT </w:instrText>
        </w:r>
        <w:r>
          <w:fldChar w:fldCharType="separate"/>
        </w:r>
        <w:r w:rsidR="000B6D25">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7A82E" w14:textId="77777777" w:rsidR="00062B76" w:rsidRDefault="00062B76">
      <w:r>
        <w:separator/>
      </w:r>
    </w:p>
  </w:footnote>
  <w:footnote w:type="continuationSeparator" w:id="0">
    <w:p w14:paraId="3AA15703" w14:textId="77777777" w:rsidR="00062B76" w:rsidRDefault="00062B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57659"/>
    <w:multiLevelType w:val="hybridMultilevel"/>
    <w:tmpl w:val="8B1C2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61649"/>
    <w:multiLevelType w:val="hybridMultilevel"/>
    <w:tmpl w:val="FF949630"/>
    <w:lvl w:ilvl="0" w:tplc="567AF13A">
      <w:start w:val="1"/>
      <w:numFmt w:val="decimal"/>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nuc/VeTjRzOIMPb8rXy7vwtT0lO16JCfaFJJ76QVfAPsofMnXuK1nmFnnc6ZBk0TMbd8BTqofaScy5oqnFVjUA==" w:salt="2N9HX42Vmue2HjpdMDhIPw=="/>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223C"/>
    <w:rsid w:val="0004455E"/>
    <w:rsid w:val="00047D91"/>
    <w:rsid w:val="00052193"/>
    <w:rsid w:val="00052433"/>
    <w:rsid w:val="000555F2"/>
    <w:rsid w:val="0006149B"/>
    <w:rsid w:val="00062B76"/>
    <w:rsid w:val="00080562"/>
    <w:rsid w:val="00087AC7"/>
    <w:rsid w:val="000B6D25"/>
    <w:rsid w:val="000C3964"/>
    <w:rsid w:val="000C7991"/>
    <w:rsid w:val="000D0811"/>
    <w:rsid w:val="000F21AF"/>
    <w:rsid w:val="001036B6"/>
    <w:rsid w:val="001048CC"/>
    <w:rsid w:val="001130EC"/>
    <w:rsid w:val="001236A1"/>
    <w:rsid w:val="001265C6"/>
    <w:rsid w:val="00160E56"/>
    <w:rsid w:val="00193733"/>
    <w:rsid w:val="00194DDF"/>
    <w:rsid w:val="001A6CBA"/>
    <w:rsid w:val="001D1ABC"/>
    <w:rsid w:val="001F34F3"/>
    <w:rsid w:val="0020175D"/>
    <w:rsid w:val="00202F19"/>
    <w:rsid w:val="0024139C"/>
    <w:rsid w:val="002420F8"/>
    <w:rsid w:val="00257D6E"/>
    <w:rsid w:val="00260851"/>
    <w:rsid w:val="00271544"/>
    <w:rsid w:val="002745C5"/>
    <w:rsid w:val="00285BF3"/>
    <w:rsid w:val="002864D7"/>
    <w:rsid w:val="002C1484"/>
    <w:rsid w:val="002C54B7"/>
    <w:rsid w:val="002E7EDD"/>
    <w:rsid w:val="002F1449"/>
    <w:rsid w:val="003048CF"/>
    <w:rsid w:val="00305B6D"/>
    <w:rsid w:val="003069D9"/>
    <w:rsid w:val="00312D7D"/>
    <w:rsid w:val="00314BFA"/>
    <w:rsid w:val="00322697"/>
    <w:rsid w:val="00326DC4"/>
    <w:rsid w:val="0032707C"/>
    <w:rsid w:val="0034222F"/>
    <w:rsid w:val="00364A22"/>
    <w:rsid w:val="00372C16"/>
    <w:rsid w:val="0037646A"/>
    <w:rsid w:val="00377F23"/>
    <w:rsid w:val="00391DE8"/>
    <w:rsid w:val="0039648D"/>
    <w:rsid w:val="003A76EC"/>
    <w:rsid w:val="003B1D63"/>
    <w:rsid w:val="003D02FC"/>
    <w:rsid w:val="003D747D"/>
    <w:rsid w:val="003F2A90"/>
    <w:rsid w:val="003F7837"/>
    <w:rsid w:val="00417A2E"/>
    <w:rsid w:val="004208FE"/>
    <w:rsid w:val="004315E8"/>
    <w:rsid w:val="004355EF"/>
    <w:rsid w:val="0043667E"/>
    <w:rsid w:val="00436D34"/>
    <w:rsid w:val="00437030"/>
    <w:rsid w:val="00446F52"/>
    <w:rsid w:val="00452659"/>
    <w:rsid w:val="00476106"/>
    <w:rsid w:val="00490B0F"/>
    <w:rsid w:val="004912BD"/>
    <w:rsid w:val="004A0576"/>
    <w:rsid w:val="004A121D"/>
    <w:rsid w:val="004A7DA7"/>
    <w:rsid w:val="004C13A5"/>
    <w:rsid w:val="004C417C"/>
    <w:rsid w:val="004D1FC8"/>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75780"/>
    <w:rsid w:val="0058187A"/>
    <w:rsid w:val="005840EA"/>
    <w:rsid w:val="0058635F"/>
    <w:rsid w:val="005B7B28"/>
    <w:rsid w:val="005D1FD3"/>
    <w:rsid w:val="005D5F8B"/>
    <w:rsid w:val="005E3AEA"/>
    <w:rsid w:val="005E7D9D"/>
    <w:rsid w:val="005F3A74"/>
    <w:rsid w:val="005F3BBA"/>
    <w:rsid w:val="00603259"/>
    <w:rsid w:val="00610AAA"/>
    <w:rsid w:val="00610ADE"/>
    <w:rsid w:val="00646784"/>
    <w:rsid w:val="00670FCB"/>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3AB9"/>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0BA5"/>
    <w:rsid w:val="009C4E02"/>
    <w:rsid w:val="009C76AA"/>
    <w:rsid w:val="009D198D"/>
    <w:rsid w:val="009D2175"/>
    <w:rsid w:val="009D676C"/>
    <w:rsid w:val="009E0946"/>
    <w:rsid w:val="009F1316"/>
    <w:rsid w:val="009F527D"/>
    <w:rsid w:val="00A0222F"/>
    <w:rsid w:val="00A02297"/>
    <w:rsid w:val="00A233DA"/>
    <w:rsid w:val="00A255CB"/>
    <w:rsid w:val="00A30216"/>
    <w:rsid w:val="00A40774"/>
    <w:rsid w:val="00A51E71"/>
    <w:rsid w:val="00A527F9"/>
    <w:rsid w:val="00A6113F"/>
    <w:rsid w:val="00A8091E"/>
    <w:rsid w:val="00A84B37"/>
    <w:rsid w:val="00A8549A"/>
    <w:rsid w:val="00A926C5"/>
    <w:rsid w:val="00AA2C37"/>
    <w:rsid w:val="00AA3920"/>
    <w:rsid w:val="00AB0802"/>
    <w:rsid w:val="00AB72B8"/>
    <w:rsid w:val="00AC609F"/>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1865"/>
    <w:rsid w:val="00BC21C1"/>
    <w:rsid w:val="00BC4F10"/>
    <w:rsid w:val="00BC7C61"/>
    <w:rsid w:val="00BD378C"/>
    <w:rsid w:val="00BD3D8E"/>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7DBC"/>
    <w:rsid w:val="00CC2CBB"/>
    <w:rsid w:val="00CE1914"/>
    <w:rsid w:val="00CE6A91"/>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5692A"/>
    <w:rsid w:val="00E61D3A"/>
    <w:rsid w:val="00E64C53"/>
    <w:rsid w:val="00E67791"/>
    <w:rsid w:val="00E76F39"/>
    <w:rsid w:val="00E807AD"/>
    <w:rsid w:val="00E90D91"/>
    <w:rsid w:val="00E92ADD"/>
    <w:rsid w:val="00E945C1"/>
    <w:rsid w:val="00E97321"/>
    <w:rsid w:val="00EA330C"/>
    <w:rsid w:val="00EA3737"/>
    <w:rsid w:val="00EA4B87"/>
    <w:rsid w:val="00EA7162"/>
    <w:rsid w:val="00EB3E79"/>
    <w:rsid w:val="00EB557F"/>
    <w:rsid w:val="00EC5F73"/>
    <w:rsid w:val="00ED3B68"/>
    <w:rsid w:val="00EE2B13"/>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259"/>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5098625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4236460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7A4D3041-A324-48B6-9B36-B00CC7A2E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7</TotalTime>
  <Pages>4</Pages>
  <Words>1512</Words>
  <Characters>8060</Characters>
  <Application>Microsoft Office Word</Application>
  <DocSecurity>8</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Maciolek, Michael [TREAS]</cp:lastModifiedBy>
  <cp:revision>5</cp:revision>
  <cp:lastPrinted>2016-08-03T15:29:00Z</cp:lastPrinted>
  <dcterms:created xsi:type="dcterms:W3CDTF">2024-08-26T12:54:00Z</dcterms:created>
  <dcterms:modified xsi:type="dcterms:W3CDTF">2024-08-26T13:05:00Z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